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EB74" w14:textId="77777777" w:rsidR="00F872D4" w:rsidRDefault="00354CCE" w:rsidP="00F872D4">
      <w:pPr>
        <w:jc w:val="center"/>
        <w:rPr>
          <w:rFonts w:ascii="Palatino Linotype" w:hAnsi="Palatino Linotype"/>
          <w:b/>
          <w:sz w:val="28"/>
          <w:szCs w:val="28"/>
        </w:rPr>
      </w:pPr>
      <w:r w:rsidRPr="00354CCE">
        <w:rPr>
          <w:rFonts w:ascii="Palatino Linotype" w:hAnsi="Palatino Linotype"/>
          <w:b/>
          <w:sz w:val="28"/>
          <w:szCs w:val="28"/>
        </w:rPr>
        <w:t xml:space="preserve">Psychological </w:t>
      </w:r>
      <w:r w:rsidR="00570D40">
        <w:rPr>
          <w:rFonts w:ascii="Palatino Linotype" w:hAnsi="Palatino Linotype"/>
          <w:b/>
          <w:sz w:val="28"/>
          <w:szCs w:val="28"/>
        </w:rPr>
        <w:t>and Spiritual B</w:t>
      </w:r>
      <w:r w:rsidRPr="00354CCE">
        <w:rPr>
          <w:rFonts w:ascii="Palatino Linotype" w:hAnsi="Palatino Linotype"/>
          <w:b/>
          <w:sz w:val="28"/>
          <w:szCs w:val="28"/>
        </w:rPr>
        <w:t>ypassing</w:t>
      </w:r>
    </w:p>
    <w:p w14:paraId="0C66BCA0" w14:textId="77777777" w:rsidR="00354CCE" w:rsidRDefault="00354CCE" w:rsidP="00F872D4">
      <w:pPr>
        <w:jc w:val="center"/>
        <w:rPr>
          <w:rFonts w:ascii="Palatino Linotype" w:hAnsi="Palatino Linotype"/>
          <w:b/>
          <w:sz w:val="28"/>
          <w:szCs w:val="28"/>
        </w:rPr>
      </w:pPr>
      <w:r w:rsidRPr="00354CCE">
        <w:rPr>
          <w:rFonts w:ascii="Palatino Linotype" w:hAnsi="Palatino Linotype"/>
          <w:b/>
          <w:sz w:val="28"/>
          <w:szCs w:val="28"/>
        </w:rPr>
        <w:t>in Enneagram Theory and Practice</w:t>
      </w:r>
    </w:p>
    <w:p w14:paraId="5C5F06C9" w14:textId="77777777" w:rsidR="00783818" w:rsidRPr="00354CCE" w:rsidRDefault="00783818" w:rsidP="00354CCE">
      <w:pPr>
        <w:jc w:val="center"/>
        <w:rPr>
          <w:rFonts w:ascii="Palatino Linotype" w:hAnsi="Palatino Linotype"/>
          <w:b/>
          <w:sz w:val="28"/>
          <w:szCs w:val="28"/>
        </w:rPr>
      </w:pPr>
    </w:p>
    <w:p w14:paraId="449443DB" w14:textId="77777777" w:rsidR="00354CCE" w:rsidRDefault="00354CCE" w:rsidP="00354CCE">
      <w:pPr>
        <w:jc w:val="center"/>
        <w:rPr>
          <w:rFonts w:ascii="Palatino Linotype" w:hAnsi="Palatino Linotype"/>
          <w:sz w:val="28"/>
          <w:szCs w:val="28"/>
        </w:rPr>
      </w:pPr>
      <w:r>
        <w:rPr>
          <w:rFonts w:ascii="Palatino Linotype" w:hAnsi="Palatino Linotype"/>
          <w:sz w:val="28"/>
          <w:szCs w:val="28"/>
        </w:rPr>
        <w:t>--by Carl Marsak</w:t>
      </w:r>
    </w:p>
    <w:p w14:paraId="06FC058C" w14:textId="77777777" w:rsidR="00570C48" w:rsidRDefault="00570C48" w:rsidP="00354CCE">
      <w:pPr>
        <w:jc w:val="center"/>
        <w:rPr>
          <w:rFonts w:ascii="Palatino Linotype" w:hAnsi="Palatino Linotype"/>
          <w:sz w:val="28"/>
          <w:szCs w:val="28"/>
        </w:rPr>
      </w:pPr>
    </w:p>
    <w:p w14:paraId="0D6D8F4C" w14:textId="77777777" w:rsidR="00354CCE" w:rsidRDefault="00570C48" w:rsidP="00354CCE">
      <w:pPr>
        <w:jc w:val="center"/>
        <w:rPr>
          <w:rFonts w:ascii="Palatino Linotype" w:hAnsi="Palatino Linotype"/>
          <w:sz w:val="28"/>
          <w:szCs w:val="28"/>
        </w:rPr>
      </w:pPr>
      <w:r>
        <w:rPr>
          <w:rFonts w:ascii="Palatino Linotype" w:hAnsi="Palatino Linotype"/>
          <w:sz w:val="28"/>
          <w:szCs w:val="28"/>
        </w:rPr>
        <w:t xml:space="preserve">Men build too many walls and not enough bridges. </w:t>
      </w:r>
    </w:p>
    <w:p w14:paraId="3F1F1C5E" w14:textId="77777777" w:rsidR="00570C48" w:rsidRDefault="00570C48" w:rsidP="00354CCE">
      <w:pPr>
        <w:jc w:val="center"/>
        <w:rPr>
          <w:rFonts w:ascii="Palatino Linotype" w:hAnsi="Palatino Linotype"/>
          <w:sz w:val="28"/>
          <w:szCs w:val="28"/>
        </w:rPr>
      </w:pPr>
      <w:r>
        <w:rPr>
          <w:rFonts w:ascii="Palatino Linotype" w:hAnsi="Palatino Linotype"/>
          <w:sz w:val="28"/>
          <w:szCs w:val="28"/>
        </w:rPr>
        <w:t>--Dominique Pire, Nobel Peace Prize Winner (1958)</w:t>
      </w:r>
    </w:p>
    <w:p w14:paraId="2790201C" w14:textId="77777777" w:rsidR="002E5100" w:rsidRDefault="002E5100" w:rsidP="002E5100">
      <w:pPr>
        <w:jc w:val="center"/>
        <w:rPr>
          <w:rFonts w:ascii="Palatino Linotype" w:hAnsi="Palatino Linotype"/>
          <w:sz w:val="28"/>
          <w:szCs w:val="28"/>
        </w:rPr>
      </w:pPr>
    </w:p>
    <w:p w14:paraId="5F2CA378" w14:textId="77777777" w:rsidR="00B46526" w:rsidRDefault="00C171AC" w:rsidP="00D40ABC">
      <w:pPr>
        <w:rPr>
          <w:rFonts w:ascii="Palatino Linotype" w:hAnsi="Palatino Linotype"/>
          <w:sz w:val="28"/>
          <w:szCs w:val="28"/>
        </w:rPr>
      </w:pPr>
      <w:r w:rsidRPr="00B46526">
        <w:rPr>
          <w:rFonts w:ascii="Palatino Linotype" w:hAnsi="Palatino Linotype"/>
          <w:b/>
          <w:sz w:val="28"/>
          <w:szCs w:val="28"/>
        </w:rPr>
        <w:t>Thesis</w:t>
      </w:r>
      <w:r>
        <w:rPr>
          <w:rFonts w:ascii="Palatino Linotype" w:hAnsi="Palatino Linotype"/>
          <w:sz w:val="28"/>
          <w:szCs w:val="28"/>
        </w:rPr>
        <w:t xml:space="preserve"> </w:t>
      </w:r>
    </w:p>
    <w:p w14:paraId="4E880F81" w14:textId="77777777" w:rsidR="00D17DE8" w:rsidRDefault="00B46526" w:rsidP="00D40ABC">
      <w:pPr>
        <w:rPr>
          <w:rFonts w:ascii="Palatino Linotype" w:hAnsi="Palatino Linotype"/>
          <w:sz w:val="28"/>
          <w:szCs w:val="28"/>
        </w:rPr>
      </w:pPr>
      <w:r>
        <w:rPr>
          <w:rFonts w:ascii="Palatino Linotype" w:hAnsi="Palatino Linotype"/>
          <w:sz w:val="28"/>
          <w:szCs w:val="28"/>
        </w:rPr>
        <w:t xml:space="preserve">   </w:t>
      </w:r>
      <w:r w:rsidR="00C171AC">
        <w:rPr>
          <w:rFonts w:ascii="Palatino Linotype" w:hAnsi="Palatino Linotype"/>
          <w:sz w:val="28"/>
          <w:szCs w:val="28"/>
        </w:rPr>
        <w:t xml:space="preserve">If the Enneagram is first and foremost a diagram and system for </w:t>
      </w:r>
      <w:r w:rsidR="00C171AC" w:rsidRPr="00AF0052">
        <w:rPr>
          <w:rFonts w:ascii="Palatino Linotype" w:hAnsi="Palatino Linotype"/>
          <w:sz w:val="28"/>
          <w:szCs w:val="28"/>
        </w:rPr>
        <w:t>psychological</w:t>
      </w:r>
      <w:r w:rsidR="00C171AC">
        <w:rPr>
          <w:rFonts w:ascii="Palatino Linotype" w:hAnsi="Palatino Linotype"/>
          <w:sz w:val="28"/>
          <w:szCs w:val="28"/>
        </w:rPr>
        <w:t xml:space="preserve"> healing, growth and integration, then the primary concern is to understand and avoid what has bec</w:t>
      </w:r>
      <w:r w:rsidR="00154BCC">
        <w:rPr>
          <w:rFonts w:ascii="Palatino Linotype" w:hAnsi="Palatino Linotype"/>
          <w:sz w:val="28"/>
          <w:szCs w:val="28"/>
        </w:rPr>
        <w:t xml:space="preserve">ome known </w:t>
      </w:r>
      <w:r w:rsidR="00AF0052">
        <w:rPr>
          <w:rFonts w:ascii="Palatino Linotype" w:hAnsi="Palatino Linotype"/>
          <w:sz w:val="28"/>
          <w:szCs w:val="28"/>
        </w:rPr>
        <w:t>in Transpersonal Psychology</w:t>
      </w:r>
      <w:r w:rsidR="00154BCC">
        <w:rPr>
          <w:rFonts w:ascii="Palatino Linotype" w:hAnsi="Palatino Linotype"/>
          <w:sz w:val="28"/>
          <w:szCs w:val="28"/>
        </w:rPr>
        <w:t xml:space="preserve"> as </w:t>
      </w:r>
      <w:r w:rsidR="00154BCC" w:rsidRPr="00154BCC">
        <w:rPr>
          <w:rFonts w:ascii="Palatino Linotype" w:hAnsi="Palatino Linotype"/>
          <w:i/>
          <w:sz w:val="28"/>
          <w:szCs w:val="28"/>
        </w:rPr>
        <w:t>spiritual bypassing</w:t>
      </w:r>
      <w:r w:rsidR="00C171AC">
        <w:rPr>
          <w:rFonts w:ascii="Palatino Linotype" w:hAnsi="Palatino Linotype"/>
          <w:sz w:val="28"/>
          <w:szCs w:val="28"/>
        </w:rPr>
        <w:t xml:space="preserve">. However, if the Enneagram was </w:t>
      </w:r>
      <w:r w:rsidR="00ED68D8">
        <w:rPr>
          <w:rFonts w:ascii="Palatino Linotype" w:hAnsi="Palatino Linotype"/>
          <w:sz w:val="28"/>
          <w:szCs w:val="28"/>
        </w:rPr>
        <w:t xml:space="preserve">originally </w:t>
      </w:r>
      <w:r w:rsidR="00C171AC">
        <w:rPr>
          <w:rFonts w:ascii="Palatino Linotype" w:hAnsi="Palatino Linotype"/>
          <w:sz w:val="28"/>
          <w:szCs w:val="28"/>
        </w:rPr>
        <w:t xml:space="preserve">designed </w:t>
      </w:r>
      <w:r w:rsidR="00154BCC">
        <w:rPr>
          <w:rFonts w:ascii="Palatino Linotype" w:hAnsi="Palatino Linotype"/>
          <w:sz w:val="28"/>
          <w:szCs w:val="28"/>
        </w:rPr>
        <w:t xml:space="preserve">by someone, somewhere, </w:t>
      </w:r>
      <w:r w:rsidR="00C171AC">
        <w:rPr>
          <w:rFonts w:ascii="Palatino Linotype" w:hAnsi="Palatino Linotype"/>
          <w:sz w:val="28"/>
          <w:szCs w:val="28"/>
        </w:rPr>
        <w:t xml:space="preserve">as </w:t>
      </w:r>
      <w:r w:rsidR="00154BCC">
        <w:rPr>
          <w:rFonts w:ascii="Palatino Linotype" w:hAnsi="Palatino Linotype"/>
          <w:sz w:val="28"/>
          <w:szCs w:val="28"/>
        </w:rPr>
        <w:t>a</w:t>
      </w:r>
      <w:r w:rsidR="00B75CED">
        <w:rPr>
          <w:rFonts w:ascii="Palatino Linotype" w:hAnsi="Palatino Linotype"/>
          <w:sz w:val="28"/>
          <w:szCs w:val="28"/>
        </w:rPr>
        <w:t xml:space="preserve"> primary</w:t>
      </w:r>
      <w:r w:rsidR="00154BCC">
        <w:rPr>
          <w:rFonts w:ascii="Palatino Linotype" w:hAnsi="Palatino Linotype"/>
          <w:sz w:val="28"/>
          <w:szCs w:val="28"/>
        </w:rPr>
        <w:t xml:space="preserve"> </w:t>
      </w:r>
      <w:r w:rsidR="00C171AC">
        <w:rPr>
          <w:rFonts w:ascii="Palatino Linotype" w:hAnsi="Palatino Linotype"/>
          <w:sz w:val="28"/>
          <w:szCs w:val="28"/>
        </w:rPr>
        <w:t xml:space="preserve">tool for advanced and profound </w:t>
      </w:r>
      <w:r w:rsidR="00C171AC" w:rsidRPr="00AF0052">
        <w:rPr>
          <w:rFonts w:ascii="Palatino Linotype" w:hAnsi="Palatino Linotype"/>
          <w:sz w:val="28"/>
          <w:szCs w:val="28"/>
        </w:rPr>
        <w:t>spiritual</w:t>
      </w:r>
      <w:r w:rsidR="00B75CED">
        <w:rPr>
          <w:rFonts w:ascii="Palatino Linotype" w:hAnsi="Palatino Linotype"/>
          <w:sz w:val="28"/>
          <w:szCs w:val="28"/>
        </w:rPr>
        <w:t xml:space="preserve"> development, the one of the things that</w:t>
      </w:r>
      <w:r w:rsidR="00C171AC">
        <w:rPr>
          <w:rFonts w:ascii="Palatino Linotype" w:hAnsi="Palatino Linotype"/>
          <w:sz w:val="28"/>
          <w:szCs w:val="28"/>
        </w:rPr>
        <w:t xml:space="preserve"> bloc</w:t>
      </w:r>
      <w:r w:rsidR="00FA506E">
        <w:rPr>
          <w:rFonts w:ascii="Palatino Linotype" w:hAnsi="Palatino Linotype"/>
          <w:sz w:val="28"/>
          <w:szCs w:val="28"/>
        </w:rPr>
        <w:t>ks this conscious agenda is</w:t>
      </w:r>
      <w:r w:rsidR="00C171AC">
        <w:rPr>
          <w:rFonts w:ascii="Palatino Linotype" w:hAnsi="Palatino Linotype"/>
          <w:sz w:val="28"/>
          <w:szCs w:val="28"/>
        </w:rPr>
        <w:t xml:space="preserve"> a pervasive and deleterious tendency to engage in</w:t>
      </w:r>
      <w:r w:rsidR="00154BCC">
        <w:rPr>
          <w:rFonts w:ascii="Palatino Linotype" w:hAnsi="Palatino Linotype"/>
          <w:sz w:val="28"/>
          <w:szCs w:val="28"/>
        </w:rPr>
        <w:t xml:space="preserve"> what some are now calling </w:t>
      </w:r>
      <w:r w:rsidR="00154BCC" w:rsidRPr="00154BCC">
        <w:rPr>
          <w:rFonts w:ascii="Palatino Linotype" w:hAnsi="Palatino Linotype"/>
          <w:i/>
          <w:sz w:val="28"/>
          <w:szCs w:val="28"/>
        </w:rPr>
        <w:t>psychological bypassing</w:t>
      </w:r>
      <w:r w:rsidR="00154BCC">
        <w:rPr>
          <w:rFonts w:ascii="Palatino Linotype" w:hAnsi="Palatino Linotype"/>
          <w:sz w:val="28"/>
          <w:szCs w:val="28"/>
        </w:rPr>
        <w:t>.</w:t>
      </w:r>
      <w:r w:rsidR="00801260">
        <w:rPr>
          <w:rFonts w:ascii="Palatino Linotype" w:hAnsi="Palatino Linotype"/>
          <w:sz w:val="28"/>
          <w:szCs w:val="28"/>
        </w:rPr>
        <w:t xml:space="preserve"> If this latter process is in evidence</w:t>
      </w:r>
      <w:r w:rsidR="00B75CED">
        <w:rPr>
          <w:rFonts w:ascii="Palatino Linotype" w:hAnsi="Palatino Linotype"/>
          <w:sz w:val="28"/>
          <w:szCs w:val="28"/>
        </w:rPr>
        <w:t xml:space="preserve"> we may </w:t>
      </w:r>
      <w:r w:rsidR="00C92743">
        <w:rPr>
          <w:rFonts w:ascii="Palatino Linotype" w:hAnsi="Palatino Linotype"/>
          <w:sz w:val="28"/>
          <w:szCs w:val="28"/>
        </w:rPr>
        <w:t xml:space="preserve">eventually </w:t>
      </w:r>
      <w:r w:rsidR="004F56A3">
        <w:rPr>
          <w:rFonts w:ascii="Palatino Linotype" w:hAnsi="Palatino Linotype"/>
          <w:sz w:val="28"/>
          <w:szCs w:val="28"/>
        </w:rPr>
        <w:t xml:space="preserve">experience what Robert </w:t>
      </w:r>
      <w:proofErr w:type="spellStart"/>
      <w:r w:rsidR="004F56A3">
        <w:rPr>
          <w:rFonts w:ascii="Palatino Linotype" w:hAnsi="Palatino Linotype"/>
          <w:sz w:val="28"/>
          <w:szCs w:val="28"/>
        </w:rPr>
        <w:t>Desoille</w:t>
      </w:r>
      <w:proofErr w:type="spellEnd"/>
      <w:r w:rsidR="004F56A3">
        <w:rPr>
          <w:rFonts w:ascii="Palatino Linotype" w:hAnsi="Palatino Linotype"/>
          <w:sz w:val="28"/>
          <w:szCs w:val="28"/>
        </w:rPr>
        <w:t xml:space="preserve"> (1945) and Frank </w:t>
      </w:r>
      <w:proofErr w:type="spellStart"/>
      <w:r w:rsidR="004F56A3">
        <w:rPr>
          <w:rFonts w:ascii="Palatino Linotype" w:hAnsi="Palatino Linotype"/>
          <w:sz w:val="28"/>
          <w:szCs w:val="28"/>
        </w:rPr>
        <w:t>Haronian</w:t>
      </w:r>
      <w:proofErr w:type="spellEnd"/>
      <w:r w:rsidR="004F56A3">
        <w:rPr>
          <w:rFonts w:ascii="Palatino Linotype" w:hAnsi="Palatino Linotype"/>
          <w:sz w:val="28"/>
          <w:szCs w:val="28"/>
        </w:rPr>
        <w:t xml:space="preserve"> (1967) call</w:t>
      </w:r>
      <w:r w:rsidR="001E078E">
        <w:rPr>
          <w:rFonts w:ascii="Palatino Linotype" w:hAnsi="Palatino Linotype"/>
          <w:sz w:val="28"/>
          <w:szCs w:val="28"/>
        </w:rPr>
        <w:t>ed</w:t>
      </w:r>
      <w:r w:rsidR="004F56A3">
        <w:rPr>
          <w:rFonts w:ascii="Palatino Linotype" w:hAnsi="Palatino Linotype"/>
          <w:sz w:val="28"/>
          <w:szCs w:val="28"/>
        </w:rPr>
        <w:t xml:space="preserve"> “the repression of the sublime.”</w:t>
      </w:r>
      <w:r w:rsidR="00C171AC">
        <w:rPr>
          <w:rFonts w:ascii="Palatino Linotype" w:hAnsi="Palatino Linotype"/>
          <w:sz w:val="28"/>
          <w:szCs w:val="28"/>
        </w:rPr>
        <w:t xml:space="preserve"> </w:t>
      </w:r>
      <w:r w:rsidR="004F56A3">
        <w:rPr>
          <w:rFonts w:ascii="Palatino Linotype" w:hAnsi="Palatino Linotype"/>
          <w:sz w:val="28"/>
          <w:szCs w:val="28"/>
        </w:rPr>
        <w:t>In the following essay we will explore</w:t>
      </w:r>
      <w:r w:rsidR="00E61175">
        <w:rPr>
          <w:rFonts w:ascii="Palatino Linotype" w:hAnsi="Palatino Linotype"/>
          <w:sz w:val="28"/>
          <w:szCs w:val="28"/>
        </w:rPr>
        <w:t xml:space="preserve"> how</w:t>
      </w:r>
      <w:r w:rsidR="004F56A3">
        <w:rPr>
          <w:rFonts w:ascii="Palatino Linotype" w:hAnsi="Palatino Linotype"/>
          <w:sz w:val="28"/>
          <w:szCs w:val="28"/>
        </w:rPr>
        <w:t xml:space="preserve"> the Enneagr</w:t>
      </w:r>
      <w:r w:rsidR="00AF0052">
        <w:rPr>
          <w:rFonts w:ascii="Palatino Linotype" w:hAnsi="Palatino Linotype"/>
          <w:sz w:val="28"/>
          <w:szCs w:val="28"/>
        </w:rPr>
        <w:t>am community may be</w:t>
      </w:r>
      <w:r w:rsidR="00C92743">
        <w:rPr>
          <w:rFonts w:ascii="Palatino Linotype" w:hAnsi="Palatino Linotype"/>
          <w:sz w:val="28"/>
          <w:szCs w:val="28"/>
        </w:rPr>
        <w:t xml:space="preserve"> </w:t>
      </w:r>
      <w:r w:rsidR="00E61175">
        <w:rPr>
          <w:rFonts w:ascii="Palatino Linotype" w:hAnsi="Palatino Linotype"/>
          <w:sz w:val="28"/>
          <w:szCs w:val="28"/>
        </w:rPr>
        <w:t>imbalanced these days by focusing overly much on spiritual bypassing and not much, if at all, on psychological bypassing.</w:t>
      </w:r>
      <w:r w:rsidR="00C92743">
        <w:rPr>
          <w:rFonts w:ascii="Palatino Linotype" w:hAnsi="Palatino Linotype"/>
          <w:sz w:val="28"/>
          <w:szCs w:val="28"/>
        </w:rPr>
        <w:t xml:space="preserve"> When w</w:t>
      </w:r>
      <w:r w:rsidR="00AF0052">
        <w:rPr>
          <w:rFonts w:ascii="Palatino Linotype" w:hAnsi="Palatino Linotype"/>
          <w:sz w:val="28"/>
          <w:szCs w:val="28"/>
        </w:rPr>
        <w:t>e engage in either form</w:t>
      </w:r>
      <w:r w:rsidR="00C92743">
        <w:rPr>
          <w:rFonts w:ascii="Palatino Linotype" w:hAnsi="Palatino Linotype"/>
          <w:sz w:val="28"/>
          <w:szCs w:val="28"/>
        </w:rPr>
        <w:t xml:space="preserve"> of bypassing we</w:t>
      </w:r>
      <w:r w:rsidR="00567301">
        <w:rPr>
          <w:rFonts w:ascii="Palatino Linotype" w:hAnsi="Palatino Linotype"/>
          <w:sz w:val="28"/>
          <w:szCs w:val="28"/>
        </w:rPr>
        <w:t xml:space="preserve"> perpetuate a</w:t>
      </w:r>
      <w:r w:rsidR="00C92743">
        <w:rPr>
          <w:rFonts w:ascii="Palatino Linotype" w:hAnsi="Palatino Linotype"/>
          <w:sz w:val="28"/>
          <w:szCs w:val="28"/>
        </w:rPr>
        <w:t xml:space="preserve"> </w:t>
      </w:r>
      <w:r w:rsidR="003807F8">
        <w:rPr>
          <w:rFonts w:ascii="Palatino Linotype" w:hAnsi="Palatino Linotype"/>
          <w:sz w:val="28"/>
          <w:szCs w:val="28"/>
        </w:rPr>
        <w:t>counter</w:t>
      </w:r>
      <w:r w:rsidR="00567301">
        <w:rPr>
          <w:rFonts w:ascii="Palatino Linotype" w:hAnsi="Palatino Linotype"/>
          <w:sz w:val="28"/>
          <w:szCs w:val="28"/>
        </w:rPr>
        <w:t xml:space="preserve">productive </w:t>
      </w:r>
      <w:r w:rsidR="00F037F7">
        <w:rPr>
          <w:rFonts w:ascii="Palatino Linotype" w:hAnsi="Palatino Linotype"/>
          <w:sz w:val="28"/>
          <w:szCs w:val="28"/>
        </w:rPr>
        <w:t>split between the psy</w:t>
      </w:r>
      <w:r w:rsidR="00567301">
        <w:rPr>
          <w:rFonts w:ascii="Palatino Linotype" w:hAnsi="Palatino Linotype"/>
          <w:sz w:val="28"/>
          <w:szCs w:val="28"/>
        </w:rPr>
        <w:t xml:space="preserve">chological and spiritual realms, </w:t>
      </w:r>
      <w:r w:rsidR="00931DD3">
        <w:rPr>
          <w:rFonts w:ascii="Palatino Linotype" w:hAnsi="Palatino Linotype"/>
          <w:sz w:val="28"/>
          <w:szCs w:val="28"/>
        </w:rPr>
        <w:t xml:space="preserve">and in the process </w:t>
      </w:r>
      <w:r w:rsidR="00AF0052">
        <w:rPr>
          <w:rFonts w:ascii="Palatino Linotype" w:hAnsi="Palatino Linotype"/>
          <w:sz w:val="28"/>
          <w:szCs w:val="28"/>
        </w:rPr>
        <w:t>may</w:t>
      </w:r>
      <w:r w:rsidR="00FE6AAF">
        <w:rPr>
          <w:rFonts w:ascii="Palatino Linotype" w:hAnsi="Palatino Linotype"/>
          <w:sz w:val="28"/>
          <w:szCs w:val="28"/>
        </w:rPr>
        <w:t xml:space="preserve"> </w:t>
      </w:r>
      <w:r w:rsidR="00AF0052">
        <w:rPr>
          <w:rFonts w:ascii="Palatino Linotype" w:hAnsi="Palatino Linotype"/>
          <w:sz w:val="28"/>
          <w:szCs w:val="28"/>
        </w:rPr>
        <w:t xml:space="preserve">hinder our ability to become </w:t>
      </w:r>
      <w:r w:rsidR="00B75CED">
        <w:rPr>
          <w:rFonts w:ascii="Palatino Linotype" w:hAnsi="Palatino Linotype"/>
          <w:sz w:val="28"/>
          <w:szCs w:val="28"/>
        </w:rPr>
        <w:t>integrated</w:t>
      </w:r>
      <w:r w:rsidR="00567301">
        <w:rPr>
          <w:rFonts w:ascii="Palatino Linotype" w:hAnsi="Palatino Linotype"/>
          <w:sz w:val="28"/>
          <w:szCs w:val="28"/>
        </w:rPr>
        <w:t xml:space="preserve"> and wise.</w:t>
      </w:r>
      <w:r w:rsidR="00D17DE8">
        <w:rPr>
          <w:rFonts w:ascii="Palatino Linotype" w:hAnsi="Palatino Linotype"/>
          <w:sz w:val="28"/>
          <w:szCs w:val="28"/>
        </w:rPr>
        <w:t xml:space="preserve"> W</w:t>
      </w:r>
      <w:r w:rsidR="00D40ABC">
        <w:rPr>
          <w:rFonts w:ascii="Palatino Linotype" w:hAnsi="Palatino Linotype"/>
          <w:sz w:val="28"/>
          <w:szCs w:val="28"/>
        </w:rPr>
        <w:t>e will</w:t>
      </w:r>
      <w:r w:rsidR="00D17DE8">
        <w:rPr>
          <w:rFonts w:ascii="Palatino Linotype" w:hAnsi="Palatino Linotype"/>
          <w:sz w:val="28"/>
          <w:szCs w:val="28"/>
        </w:rPr>
        <w:t xml:space="preserve"> also</w:t>
      </w:r>
      <w:r w:rsidR="00D40ABC">
        <w:rPr>
          <w:rFonts w:ascii="Palatino Linotype" w:hAnsi="Palatino Linotype"/>
          <w:sz w:val="28"/>
          <w:szCs w:val="28"/>
        </w:rPr>
        <w:t xml:space="preserve"> take a look at wh</w:t>
      </w:r>
      <w:r w:rsidR="001E078E">
        <w:rPr>
          <w:rFonts w:ascii="Palatino Linotype" w:hAnsi="Palatino Linotype"/>
          <w:sz w:val="28"/>
          <w:szCs w:val="28"/>
        </w:rPr>
        <w:t xml:space="preserve">at the transpersonal theory and praxis </w:t>
      </w:r>
      <w:r w:rsidR="00D40ABC">
        <w:rPr>
          <w:rFonts w:ascii="Palatino Linotype" w:hAnsi="Palatino Linotype"/>
          <w:sz w:val="28"/>
          <w:szCs w:val="28"/>
        </w:rPr>
        <w:t xml:space="preserve">of Psychosynthesis, as formulated by Italian visionary psychiatrist Roberto </w:t>
      </w:r>
      <w:proofErr w:type="spellStart"/>
      <w:r w:rsidR="00D40ABC">
        <w:rPr>
          <w:rFonts w:ascii="Palatino Linotype" w:hAnsi="Palatino Linotype"/>
          <w:sz w:val="28"/>
          <w:szCs w:val="28"/>
        </w:rPr>
        <w:t>Assagioli</w:t>
      </w:r>
      <w:proofErr w:type="spellEnd"/>
      <w:r w:rsidR="00D40ABC">
        <w:rPr>
          <w:rFonts w:ascii="Palatino Linotype" w:hAnsi="Palatino Linotype"/>
          <w:sz w:val="28"/>
          <w:szCs w:val="28"/>
        </w:rPr>
        <w:t xml:space="preserve"> and h</w:t>
      </w:r>
      <w:r w:rsidR="00C92743">
        <w:rPr>
          <w:rFonts w:ascii="Palatino Linotype" w:hAnsi="Palatino Linotype"/>
          <w:sz w:val="28"/>
          <w:szCs w:val="28"/>
        </w:rPr>
        <w:t>is student</w:t>
      </w:r>
      <w:r w:rsidR="00F4364A">
        <w:rPr>
          <w:rFonts w:ascii="Palatino Linotype" w:hAnsi="Palatino Linotype"/>
          <w:sz w:val="28"/>
          <w:szCs w:val="28"/>
        </w:rPr>
        <w:t>s</w:t>
      </w:r>
      <w:r w:rsidR="00C92743">
        <w:rPr>
          <w:rFonts w:ascii="Palatino Linotype" w:hAnsi="Palatino Linotype"/>
          <w:sz w:val="28"/>
          <w:szCs w:val="28"/>
        </w:rPr>
        <w:t xml:space="preserve"> and co-</w:t>
      </w:r>
      <w:r w:rsidR="00C92743">
        <w:rPr>
          <w:rFonts w:ascii="Palatino Linotype" w:hAnsi="Palatino Linotype"/>
          <w:sz w:val="28"/>
          <w:szCs w:val="28"/>
        </w:rPr>
        <w:lastRenderedPageBreak/>
        <w:t xml:space="preserve">workers, </w:t>
      </w:r>
      <w:r w:rsidR="00D40ABC">
        <w:rPr>
          <w:rFonts w:ascii="Palatino Linotype" w:hAnsi="Palatino Linotype"/>
          <w:sz w:val="28"/>
          <w:szCs w:val="28"/>
        </w:rPr>
        <w:t>can add to our discussion.</w:t>
      </w:r>
      <w:r w:rsidR="00C92743">
        <w:rPr>
          <w:rFonts w:ascii="Palatino Linotype" w:hAnsi="Palatino Linotype"/>
          <w:sz w:val="28"/>
          <w:szCs w:val="28"/>
        </w:rPr>
        <w:t xml:space="preserve"> This essay is admittedly a bit disputatious</w:t>
      </w:r>
      <w:r w:rsidR="00FA506E">
        <w:rPr>
          <w:rFonts w:ascii="Palatino Linotype" w:hAnsi="Palatino Linotype"/>
          <w:sz w:val="28"/>
          <w:szCs w:val="28"/>
        </w:rPr>
        <w:t>,</w:t>
      </w:r>
      <w:r w:rsidR="00D53DBD">
        <w:rPr>
          <w:rFonts w:ascii="Palatino Linotype" w:hAnsi="Palatino Linotype"/>
          <w:sz w:val="28"/>
          <w:szCs w:val="28"/>
        </w:rPr>
        <w:t xml:space="preserve"> </w:t>
      </w:r>
      <w:r w:rsidR="00FA506E">
        <w:rPr>
          <w:rFonts w:ascii="Palatino Linotype" w:hAnsi="Palatino Linotype"/>
          <w:sz w:val="28"/>
          <w:szCs w:val="28"/>
        </w:rPr>
        <w:t>but hopefully in the best sense of the term.</w:t>
      </w:r>
      <w:r w:rsidR="003816F1">
        <w:rPr>
          <w:rStyle w:val="EndnoteReference"/>
          <w:rFonts w:ascii="Palatino Linotype" w:hAnsi="Palatino Linotype"/>
          <w:sz w:val="28"/>
          <w:szCs w:val="28"/>
        </w:rPr>
        <w:endnoteReference w:id="1"/>
      </w:r>
      <w:r w:rsidR="00FA506E">
        <w:rPr>
          <w:rFonts w:ascii="Palatino Linotype" w:hAnsi="Palatino Linotype"/>
          <w:sz w:val="28"/>
          <w:szCs w:val="28"/>
        </w:rPr>
        <w:t xml:space="preserve">  </w:t>
      </w:r>
      <w:r w:rsidR="00D40ABC">
        <w:rPr>
          <w:rFonts w:ascii="Palatino Linotype" w:hAnsi="Palatino Linotype"/>
          <w:sz w:val="28"/>
          <w:szCs w:val="28"/>
        </w:rPr>
        <w:t xml:space="preserve"> </w:t>
      </w:r>
    </w:p>
    <w:p w14:paraId="54C7AAB1" w14:textId="77777777" w:rsidR="00C92743" w:rsidRDefault="00C92743" w:rsidP="00D40ABC">
      <w:pPr>
        <w:rPr>
          <w:rFonts w:ascii="Palatino Linotype" w:hAnsi="Palatino Linotype"/>
          <w:b/>
          <w:sz w:val="28"/>
          <w:szCs w:val="28"/>
        </w:rPr>
      </w:pPr>
    </w:p>
    <w:p w14:paraId="0AEC388C" w14:textId="77777777" w:rsidR="00C171AC" w:rsidRPr="00D17DE8" w:rsidRDefault="001E6BCF" w:rsidP="00D40ABC">
      <w:pPr>
        <w:rPr>
          <w:rFonts w:ascii="Palatino Linotype" w:hAnsi="Palatino Linotype"/>
          <w:sz w:val="28"/>
          <w:szCs w:val="28"/>
        </w:rPr>
      </w:pPr>
      <w:r>
        <w:rPr>
          <w:rFonts w:ascii="Palatino Linotype" w:hAnsi="Palatino Linotype"/>
          <w:b/>
          <w:sz w:val="28"/>
          <w:szCs w:val="28"/>
        </w:rPr>
        <w:t xml:space="preserve"> </w:t>
      </w:r>
      <w:r w:rsidR="00D40ABC" w:rsidRPr="00D40ABC">
        <w:rPr>
          <w:rFonts w:ascii="Palatino Linotype" w:hAnsi="Palatino Linotype"/>
          <w:b/>
          <w:sz w:val="28"/>
          <w:szCs w:val="28"/>
        </w:rPr>
        <w:t>Introduction</w:t>
      </w:r>
      <w:r w:rsidR="00711713">
        <w:rPr>
          <w:rFonts w:ascii="Palatino Linotype" w:hAnsi="Palatino Linotype"/>
          <w:b/>
          <w:sz w:val="28"/>
          <w:szCs w:val="28"/>
        </w:rPr>
        <w:t>: Three Main Traps</w:t>
      </w:r>
    </w:p>
    <w:p w14:paraId="23420A15" w14:textId="77777777" w:rsidR="00354CCE" w:rsidRDefault="002E5100">
      <w:pPr>
        <w:rPr>
          <w:rFonts w:ascii="Palatino Linotype" w:hAnsi="Palatino Linotype"/>
          <w:sz w:val="28"/>
          <w:szCs w:val="28"/>
        </w:rPr>
      </w:pPr>
      <w:r>
        <w:rPr>
          <w:rFonts w:ascii="Palatino Linotype" w:hAnsi="Palatino Linotype"/>
          <w:sz w:val="28"/>
          <w:szCs w:val="28"/>
        </w:rPr>
        <w:t xml:space="preserve">   In 1983 </w:t>
      </w:r>
      <w:r w:rsidR="00B75CED">
        <w:rPr>
          <w:rFonts w:ascii="Palatino Linotype" w:hAnsi="Palatino Linotype"/>
          <w:sz w:val="28"/>
          <w:szCs w:val="28"/>
        </w:rPr>
        <w:t xml:space="preserve">California </w:t>
      </w:r>
      <w:r>
        <w:rPr>
          <w:rFonts w:ascii="Palatino Linotype" w:hAnsi="Palatino Linotype"/>
          <w:sz w:val="28"/>
          <w:szCs w:val="28"/>
        </w:rPr>
        <w:t xml:space="preserve">psychotherapist John </w:t>
      </w:r>
      <w:proofErr w:type="spellStart"/>
      <w:r>
        <w:rPr>
          <w:rFonts w:ascii="Palatino Linotype" w:hAnsi="Palatino Linotype"/>
          <w:sz w:val="28"/>
          <w:szCs w:val="28"/>
        </w:rPr>
        <w:t>Welwood</w:t>
      </w:r>
      <w:proofErr w:type="spellEnd"/>
      <w:r>
        <w:rPr>
          <w:rFonts w:ascii="Palatino Linotype" w:hAnsi="Palatino Linotype"/>
          <w:sz w:val="28"/>
          <w:szCs w:val="28"/>
        </w:rPr>
        <w:t xml:space="preserve"> gave a talk at the Omega Institute in Rhinebeck, NY, one in which he coined the term spiritual bypassing. The following year this talk was published as </w:t>
      </w:r>
      <w:r w:rsidR="0096588C">
        <w:rPr>
          <w:rFonts w:ascii="Palatino Linotype" w:hAnsi="Palatino Linotype"/>
          <w:sz w:val="28"/>
          <w:szCs w:val="28"/>
        </w:rPr>
        <w:t xml:space="preserve">an important </w:t>
      </w:r>
      <w:r>
        <w:rPr>
          <w:rFonts w:ascii="Palatino Linotype" w:hAnsi="Palatino Linotype"/>
          <w:sz w:val="28"/>
          <w:szCs w:val="28"/>
        </w:rPr>
        <w:t xml:space="preserve">article in the Journal of </w:t>
      </w:r>
      <w:r w:rsidR="00F3524B">
        <w:rPr>
          <w:rFonts w:ascii="Palatino Linotype" w:hAnsi="Palatino Linotype"/>
          <w:sz w:val="28"/>
          <w:szCs w:val="28"/>
        </w:rPr>
        <w:t xml:space="preserve">the Association of </w:t>
      </w:r>
      <w:r>
        <w:rPr>
          <w:rFonts w:ascii="Palatino Linotype" w:hAnsi="Palatino Linotype"/>
          <w:sz w:val="28"/>
          <w:szCs w:val="28"/>
        </w:rPr>
        <w:t>Transpersonal Psychology</w:t>
      </w:r>
      <w:r w:rsidR="00F3524B">
        <w:rPr>
          <w:rFonts w:ascii="Palatino Linotype" w:hAnsi="Palatino Linotype"/>
          <w:sz w:val="28"/>
          <w:szCs w:val="28"/>
        </w:rPr>
        <w:t xml:space="preserve"> (Vol. 16, No. 1). Its title was</w:t>
      </w:r>
      <w:r w:rsidR="00387F81">
        <w:rPr>
          <w:rFonts w:ascii="Palatino Linotype" w:hAnsi="Palatino Linotype"/>
          <w:sz w:val="28"/>
          <w:szCs w:val="28"/>
        </w:rPr>
        <w:t xml:space="preserve"> “Principles of Inner Work: Psy</w:t>
      </w:r>
      <w:r w:rsidR="001E6BCF">
        <w:rPr>
          <w:rFonts w:ascii="Palatino Linotype" w:hAnsi="Palatino Linotype"/>
          <w:sz w:val="28"/>
          <w:szCs w:val="28"/>
        </w:rPr>
        <w:t>chological and Spiritual.” There</w:t>
      </w:r>
      <w:r w:rsidR="00387F81">
        <w:rPr>
          <w:rFonts w:ascii="Palatino Linotype" w:hAnsi="Palatino Linotype"/>
          <w:sz w:val="28"/>
          <w:szCs w:val="28"/>
        </w:rPr>
        <w:t xml:space="preserve">, </w:t>
      </w:r>
      <w:proofErr w:type="spellStart"/>
      <w:r w:rsidR="00387F81">
        <w:rPr>
          <w:rFonts w:ascii="Palatino Linotype" w:hAnsi="Palatino Linotype"/>
          <w:sz w:val="28"/>
          <w:szCs w:val="28"/>
        </w:rPr>
        <w:t>Welwood</w:t>
      </w:r>
      <w:proofErr w:type="spellEnd"/>
      <w:r w:rsidR="00387F81">
        <w:rPr>
          <w:rFonts w:ascii="Palatino Linotype" w:hAnsi="Palatino Linotype"/>
          <w:sz w:val="28"/>
          <w:szCs w:val="28"/>
        </w:rPr>
        <w:t xml:space="preserve"> gave the first clear and </w:t>
      </w:r>
      <w:r w:rsidR="00567301">
        <w:rPr>
          <w:rFonts w:ascii="Palatino Linotype" w:hAnsi="Palatino Linotype"/>
          <w:sz w:val="28"/>
          <w:szCs w:val="28"/>
        </w:rPr>
        <w:t>useful definition of a phenomenon</w:t>
      </w:r>
      <w:r w:rsidR="00387F81">
        <w:rPr>
          <w:rFonts w:ascii="Palatino Linotype" w:hAnsi="Palatino Linotype"/>
          <w:sz w:val="28"/>
          <w:szCs w:val="28"/>
        </w:rPr>
        <w:t xml:space="preserve"> that he </w:t>
      </w:r>
      <w:r w:rsidR="00AD4888">
        <w:rPr>
          <w:rFonts w:ascii="Palatino Linotype" w:hAnsi="Palatino Linotype"/>
          <w:sz w:val="28"/>
          <w:szCs w:val="28"/>
        </w:rPr>
        <w:t>and other spiritually-oriented therapists, heal</w:t>
      </w:r>
      <w:r w:rsidR="00F3524B">
        <w:rPr>
          <w:rFonts w:ascii="Palatino Linotype" w:hAnsi="Palatino Linotype"/>
          <w:sz w:val="28"/>
          <w:szCs w:val="28"/>
        </w:rPr>
        <w:t>ers and teachers were noting</w:t>
      </w:r>
      <w:r w:rsidR="00567301">
        <w:rPr>
          <w:rFonts w:ascii="Palatino Linotype" w:hAnsi="Palatino Linotype"/>
          <w:sz w:val="28"/>
          <w:szCs w:val="28"/>
        </w:rPr>
        <w:t xml:space="preserve"> with interest and concern</w:t>
      </w:r>
      <w:r w:rsidR="00F3524B">
        <w:rPr>
          <w:rFonts w:ascii="Palatino Linotype" w:hAnsi="Palatino Linotype"/>
          <w:sz w:val="28"/>
          <w:szCs w:val="28"/>
        </w:rPr>
        <w:t xml:space="preserve"> </w:t>
      </w:r>
      <w:r w:rsidR="00AD4888">
        <w:rPr>
          <w:rFonts w:ascii="Palatino Linotype" w:hAnsi="Palatino Linotype"/>
          <w:sz w:val="28"/>
          <w:szCs w:val="28"/>
        </w:rPr>
        <w:t>a mere fifteen years after the close of the 1960s.</w:t>
      </w:r>
      <w:r w:rsidR="0096588C">
        <w:rPr>
          <w:rFonts w:ascii="Palatino Linotype" w:hAnsi="Palatino Linotype"/>
          <w:sz w:val="28"/>
          <w:szCs w:val="28"/>
        </w:rPr>
        <w:t xml:space="preserve"> </w:t>
      </w:r>
      <w:r w:rsidR="00B75CED">
        <w:rPr>
          <w:rFonts w:ascii="Palatino Linotype" w:hAnsi="Palatino Linotype"/>
          <w:sz w:val="28"/>
          <w:szCs w:val="28"/>
        </w:rPr>
        <w:t xml:space="preserve">In a one </w:t>
      </w:r>
      <w:r w:rsidR="00F3524B">
        <w:rPr>
          <w:rFonts w:ascii="Palatino Linotype" w:hAnsi="Palatino Linotype"/>
          <w:sz w:val="28"/>
          <w:szCs w:val="28"/>
        </w:rPr>
        <w:t>passage he writes about</w:t>
      </w:r>
      <w:r w:rsidR="0096588C">
        <w:rPr>
          <w:rFonts w:ascii="Palatino Linotype" w:hAnsi="Palatino Linotype"/>
          <w:sz w:val="28"/>
          <w:szCs w:val="28"/>
        </w:rPr>
        <w:t xml:space="preserve"> “… a certain temptation, which I can observe in myself as well, to try to use spiritual practice to rise above the difficulties of unresolved personal problems and emotions. Perhaps this is connected with a moveme</w:t>
      </w:r>
      <w:r w:rsidR="00B75CED">
        <w:rPr>
          <w:rFonts w:ascii="Palatino Linotype" w:hAnsi="Palatino Linotype"/>
          <w:sz w:val="28"/>
          <w:szCs w:val="28"/>
        </w:rPr>
        <w:t>nt in us, traditionally called ‘spirit’</w:t>
      </w:r>
      <w:r w:rsidR="0096588C">
        <w:rPr>
          <w:rFonts w:ascii="Palatino Linotype" w:hAnsi="Palatino Linotype"/>
          <w:sz w:val="28"/>
          <w:szCs w:val="28"/>
        </w:rPr>
        <w:t>, which seeks a certain release from the structures we feel caught in—the structures of karma, conditioning, body, form, matter, personality. Insofar as we want to get away from difficult personal issues and emotions—all the sticky, messy things that keep us rooted right here—we may try to use spiritual</w:t>
      </w:r>
      <w:r w:rsidR="00567301">
        <w:rPr>
          <w:rFonts w:ascii="Palatino Linotype" w:hAnsi="Palatino Linotype"/>
          <w:sz w:val="28"/>
          <w:szCs w:val="28"/>
        </w:rPr>
        <w:t>ity</w:t>
      </w:r>
      <w:r w:rsidR="0096588C">
        <w:rPr>
          <w:rFonts w:ascii="Palatino Linotype" w:hAnsi="Palatino Linotype"/>
          <w:sz w:val="28"/>
          <w:szCs w:val="28"/>
        </w:rPr>
        <w:t xml:space="preserve"> to do </w:t>
      </w:r>
      <w:r w:rsidR="0096588C" w:rsidRPr="00B75CED">
        <w:rPr>
          <w:rFonts w:ascii="Palatino Linotype" w:hAnsi="Palatino Linotype"/>
          <w:sz w:val="28"/>
          <w:szCs w:val="28"/>
        </w:rPr>
        <w:t>that.</w:t>
      </w:r>
      <w:r w:rsidR="00B25FF1" w:rsidRPr="00B75CED">
        <w:rPr>
          <w:rFonts w:ascii="Palatino Linotype" w:hAnsi="Palatino Linotype"/>
          <w:sz w:val="28"/>
          <w:szCs w:val="28"/>
        </w:rPr>
        <w:t xml:space="preserve"> I have come to call this tendency to try to avoid or prematurely transcend basic human needs, feelings, and developmen</w:t>
      </w:r>
      <w:r w:rsidR="003B1B47" w:rsidRPr="00B75CED">
        <w:rPr>
          <w:rFonts w:ascii="Palatino Linotype" w:hAnsi="Palatino Linotype"/>
          <w:sz w:val="28"/>
          <w:szCs w:val="28"/>
        </w:rPr>
        <w:t>tal tasks, “spiritual bypassing</w:t>
      </w:r>
      <w:r w:rsidR="001E6BCF">
        <w:rPr>
          <w:rFonts w:ascii="Palatino Linotype" w:hAnsi="Palatino Linotype"/>
          <w:sz w:val="28"/>
          <w:szCs w:val="28"/>
        </w:rPr>
        <w:t>.</w:t>
      </w:r>
      <w:r w:rsidR="00B75CED">
        <w:rPr>
          <w:rFonts w:ascii="Palatino Linotype" w:hAnsi="Palatino Linotype"/>
          <w:sz w:val="28"/>
          <w:szCs w:val="28"/>
        </w:rPr>
        <w:t xml:space="preserve">” </w:t>
      </w:r>
      <w:r w:rsidR="001E6BCF">
        <w:rPr>
          <w:rFonts w:ascii="Palatino Linotype" w:hAnsi="Palatino Linotype"/>
          <w:sz w:val="28"/>
          <w:szCs w:val="28"/>
        </w:rPr>
        <w:t xml:space="preserve"> I</w:t>
      </w:r>
      <w:r w:rsidR="00FE6AAF">
        <w:rPr>
          <w:rFonts w:ascii="Palatino Linotype" w:hAnsi="Palatino Linotype"/>
          <w:sz w:val="28"/>
          <w:szCs w:val="28"/>
        </w:rPr>
        <w:t xml:space="preserve">t should be noted that </w:t>
      </w:r>
      <w:r w:rsidR="003B1B47">
        <w:rPr>
          <w:rFonts w:ascii="Palatino Linotype" w:hAnsi="Palatino Linotype"/>
          <w:sz w:val="28"/>
          <w:szCs w:val="28"/>
        </w:rPr>
        <w:t xml:space="preserve">many years earlier </w:t>
      </w:r>
      <w:r w:rsidR="00567301">
        <w:rPr>
          <w:rFonts w:ascii="Palatino Linotype" w:hAnsi="Palatino Linotype"/>
          <w:sz w:val="28"/>
          <w:szCs w:val="28"/>
        </w:rPr>
        <w:t xml:space="preserve">psychologist </w:t>
      </w:r>
      <w:r w:rsidR="003B1B47">
        <w:rPr>
          <w:rFonts w:ascii="Palatino Linotype" w:hAnsi="Palatino Linotype"/>
          <w:sz w:val="28"/>
          <w:szCs w:val="28"/>
        </w:rPr>
        <w:t>Abraham Maslo</w:t>
      </w:r>
      <w:r w:rsidR="00B75CED">
        <w:rPr>
          <w:rFonts w:ascii="Palatino Linotype" w:hAnsi="Palatino Linotype"/>
          <w:sz w:val="28"/>
          <w:szCs w:val="28"/>
        </w:rPr>
        <w:t xml:space="preserve">w spoke of a similar phenomenon which he termed </w:t>
      </w:r>
      <w:r w:rsidR="003B1B47">
        <w:rPr>
          <w:rFonts w:ascii="Palatino Linotype" w:hAnsi="Palatino Linotype"/>
          <w:sz w:val="28"/>
          <w:szCs w:val="28"/>
        </w:rPr>
        <w:t>“spiritual sidetracking”</w:t>
      </w:r>
      <w:r w:rsidR="00B75CED">
        <w:rPr>
          <w:rFonts w:ascii="Palatino Linotype" w:hAnsi="Palatino Linotype"/>
          <w:sz w:val="28"/>
          <w:szCs w:val="28"/>
        </w:rPr>
        <w:t>—however</w:t>
      </w:r>
      <w:r w:rsidR="00FE6AAF">
        <w:rPr>
          <w:rFonts w:ascii="Palatino Linotype" w:hAnsi="Palatino Linotype"/>
          <w:sz w:val="28"/>
          <w:szCs w:val="28"/>
        </w:rPr>
        <w:t xml:space="preserve"> he didn’t elaborate a formal definition</w:t>
      </w:r>
      <w:r w:rsidR="003B1B47">
        <w:rPr>
          <w:rFonts w:ascii="Palatino Linotype" w:hAnsi="Palatino Linotype"/>
          <w:sz w:val="28"/>
          <w:szCs w:val="28"/>
        </w:rPr>
        <w:t>.</w:t>
      </w:r>
    </w:p>
    <w:p w14:paraId="37899C73" w14:textId="77777777" w:rsidR="00336034" w:rsidRDefault="00783818">
      <w:pPr>
        <w:rPr>
          <w:rFonts w:ascii="Palatino Linotype" w:hAnsi="Palatino Linotype"/>
          <w:sz w:val="28"/>
          <w:szCs w:val="28"/>
        </w:rPr>
      </w:pPr>
      <w:r>
        <w:rPr>
          <w:rFonts w:ascii="Palatino Linotype" w:hAnsi="Palatino Linotype"/>
          <w:sz w:val="28"/>
          <w:szCs w:val="28"/>
        </w:rPr>
        <w:t xml:space="preserve">   </w:t>
      </w:r>
      <w:proofErr w:type="spellStart"/>
      <w:r>
        <w:rPr>
          <w:rFonts w:ascii="Palatino Linotype" w:hAnsi="Palatino Linotype"/>
          <w:sz w:val="28"/>
          <w:szCs w:val="28"/>
        </w:rPr>
        <w:t>Welwood</w:t>
      </w:r>
      <w:proofErr w:type="spellEnd"/>
      <w:r>
        <w:rPr>
          <w:rFonts w:ascii="Palatino Linotype" w:hAnsi="Palatino Linotype"/>
          <w:sz w:val="28"/>
          <w:szCs w:val="28"/>
        </w:rPr>
        <w:t xml:space="preserve"> went on to</w:t>
      </w:r>
      <w:r w:rsidR="00F3524B">
        <w:rPr>
          <w:rFonts w:ascii="Palatino Linotype" w:hAnsi="Palatino Linotype"/>
          <w:sz w:val="28"/>
          <w:szCs w:val="28"/>
        </w:rPr>
        <w:t xml:space="preserve"> publish several other related </w:t>
      </w:r>
      <w:r>
        <w:rPr>
          <w:rFonts w:ascii="Palatino Linotype" w:hAnsi="Palatino Linotype"/>
          <w:sz w:val="28"/>
          <w:szCs w:val="28"/>
        </w:rPr>
        <w:t>articles and interv</w:t>
      </w:r>
      <w:r w:rsidR="00CD3212">
        <w:rPr>
          <w:rFonts w:ascii="Palatino Linotype" w:hAnsi="Palatino Linotype"/>
          <w:sz w:val="28"/>
          <w:szCs w:val="28"/>
        </w:rPr>
        <w:t>iews, including</w:t>
      </w:r>
      <w:r>
        <w:rPr>
          <w:rFonts w:ascii="Palatino Linotype" w:hAnsi="Palatino Linotype"/>
          <w:sz w:val="28"/>
          <w:szCs w:val="28"/>
        </w:rPr>
        <w:t xml:space="preserve">: “Human Nature, Buddha Nature: On Spiritual </w:t>
      </w:r>
      <w:r w:rsidRPr="003B73C3">
        <w:rPr>
          <w:rFonts w:ascii="Palatino Linotype" w:hAnsi="Palatino Linotype"/>
          <w:sz w:val="28"/>
          <w:szCs w:val="28"/>
        </w:rPr>
        <w:t>Bypa</w:t>
      </w:r>
      <w:r w:rsidR="00B75CED" w:rsidRPr="003B73C3">
        <w:rPr>
          <w:rFonts w:ascii="Palatino Linotype" w:hAnsi="Palatino Linotype"/>
          <w:sz w:val="28"/>
          <w:szCs w:val="28"/>
        </w:rPr>
        <w:t>s</w:t>
      </w:r>
      <w:r w:rsidRPr="003B73C3">
        <w:rPr>
          <w:rFonts w:ascii="Palatino Linotype" w:hAnsi="Palatino Linotype"/>
          <w:sz w:val="28"/>
          <w:szCs w:val="28"/>
        </w:rPr>
        <w:t>sing,</w:t>
      </w:r>
      <w:r>
        <w:rPr>
          <w:rFonts w:ascii="Palatino Linotype" w:hAnsi="Palatino Linotype"/>
          <w:sz w:val="28"/>
          <w:szCs w:val="28"/>
        </w:rPr>
        <w:t xml:space="preserve"> Relationship and the Dharma”; </w:t>
      </w:r>
      <w:r w:rsidR="00CD3212">
        <w:rPr>
          <w:rFonts w:ascii="Palatino Linotype" w:hAnsi="Palatino Linotype"/>
          <w:sz w:val="28"/>
          <w:szCs w:val="28"/>
        </w:rPr>
        <w:t xml:space="preserve">“Double Vision: Duality and Nonduality in Human Experience; </w:t>
      </w:r>
      <w:r w:rsidR="00B75CED">
        <w:rPr>
          <w:rFonts w:ascii="Palatino Linotype" w:hAnsi="Palatino Linotype"/>
          <w:sz w:val="28"/>
          <w:szCs w:val="28"/>
        </w:rPr>
        <w:t xml:space="preserve">and </w:t>
      </w:r>
      <w:r w:rsidR="00567301">
        <w:rPr>
          <w:rFonts w:ascii="Palatino Linotype" w:hAnsi="Palatino Linotype"/>
          <w:sz w:val="28"/>
          <w:szCs w:val="28"/>
        </w:rPr>
        <w:t>“</w:t>
      </w:r>
      <w:r w:rsidR="00CD3212">
        <w:rPr>
          <w:rFonts w:ascii="Palatino Linotype" w:hAnsi="Palatino Linotype"/>
          <w:sz w:val="28"/>
          <w:szCs w:val="28"/>
        </w:rPr>
        <w:t xml:space="preserve">Embodying Your Realization: Psychological </w:t>
      </w:r>
      <w:r w:rsidR="00CD3212">
        <w:rPr>
          <w:rFonts w:ascii="Palatino Linotype" w:hAnsi="Palatino Linotype"/>
          <w:sz w:val="28"/>
          <w:szCs w:val="28"/>
        </w:rPr>
        <w:lastRenderedPageBreak/>
        <w:t>Work in the Service of S</w:t>
      </w:r>
      <w:r w:rsidR="00B75CED">
        <w:rPr>
          <w:rFonts w:ascii="Palatino Linotype" w:hAnsi="Palatino Linotype"/>
          <w:sz w:val="28"/>
          <w:szCs w:val="28"/>
        </w:rPr>
        <w:t xml:space="preserve">piritual Development.” These </w:t>
      </w:r>
      <w:r w:rsidR="00567301">
        <w:rPr>
          <w:rFonts w:ascii="Palatino Linotype" w:hAnsi="Palatino Linotype"/>
          <w:sz w:val="28"/>
          <w:szCs w:val="28"/>
        </w:rPr>
        <w:t>can be found</w:t>
      </w:r>
      <w:r w:rsidR="00CD3212">
        <w:rPr>
          <w:rFonts w:ascii="Palatino Linotype" w:hAnsi="Palatino Linotype"/>
          <w:sz w:val="28"/>
          <w:szCs w:val="28"/>
        </w:rPr>
        <w:t xml:space="preserve"> </w:t>
      </w:r>
      <w:r w:rsidR="00FE6AAF">
        <w:rPr>
          <w:rFonts w:ascii="Palatino Linotype" w:hAnsi="Palatino Linotype"/>
          <w:sz w:val="28"/>
          <w:szCs w:val="28"/>
        </w:rPr>
        <w:t xml:space="preserve">on </w:t>
      </w:r>
      <w:r w:rsidR="00CD3212">
        <w:rPr>
          <w:rFonts w:ascii="Palatino Linotype" w:hAnsi="Palatino Linotype"/>
          <w:sz w:val="28"/>
          <w:szCs w:val="28"/>
        </w:rPr>
        <w:t>johnwelwood.com.</w:t>
      </w:r>
      <w:r w:rsidR="00C40B98">
        <w:rPr>
          <w:rStyle w:val="EndnoteReference"/>
          <w:rFonts w:ascii="Palatino Linotype" w:hAnsi="Palatino Linotype"/>
          <w:sz w:val="28"/>
          <w:szCs w:val="28"/>
        </w:rPr>
        <w:endnoteReference w:id="2"/>
      </w:r>
      <w:r w:rsidR="00F3524B">
        <w:rPr>
          <w:rFonts w:ascii="Palatino Linotype" w:hAnsi="Palatino Linotype"/>
          <w:sz w:val="28"/>
          <w:szCs w:val="28"/>
        </w:rPr>
        <w:t xml:space="preserve"> Over the course of the next twenty-six years </w:t>
      </w:r>
      <w:r w:rsidR="00567301">
        <w:rPr>
          <w:rFonts w:ascii="Palatino Linotype" w:hAnsi="Palatino Linotype"/>
          <w:sz w:val="28"/>
          <w:szCs w:val="28"/>
        </w:rPr>
        <w:t xml:space="preserve">many </w:t>
      </w:r>
      <w:r w:rsidR="00F3524B">
        <w:rPr>
          <w:rFonts w:ascii="Palatino Linotype" w:hAnsi="Palatino Linotype"/>
          <w:sz w:val="28"/>
          <w:szCs w:val="28"/>
        </w:rPr>
        <w:t xml:space="preserve">others jumped on this </w:t>
      </w:r>
      <w:r w:rsidR="00567301">
        <w:rPr>
          <w:rFonts w:ascii="Palatino Linotype" w:hAnsi="Palatino Linotype"/>
          <w:sz w:val="28"/>
          <w:szCs w:val="28"/>
        </w:rPr>
        <w:t xml:space="preserve">ideological </w:t>
      </w:r>
      <w:r w:rsidR="00F3524B">
        <w:rPr>
          <w:rFonts w:ascii="Palatino Linotype" w:hAnsi="Palatino Linotype"/>
          <w:sz w:val="28"/>
          <w:szCs w:val="28"/>
        </w:rPr>
        <w:t>band</w:t>
      </w:r>
      <w:r w:rsidR="00567301">
        <w:rPr>
          <w:rFonts w:ascii="Palatino Linotype" w:hAnsi="Palatino Linotype"/>
          <w:sz w:val="28"/>
          <w:szCs w:val="28"/>
        </w:rPr>
        <w:t xml:space="preserve">wagon, culminating in </w:t>
      </w:r>
      <w:r w:rsidR="00F3524B">
        <w:rPr>
          <w:rFonts w:ascii="Palatino Linotype" w:hAnsi="Palatino Linotype"/>
          <w:sz w:val="28"/>
          <w:szCs w:val="28"/>
        </w:rPr>
        <w:t xml:space="preserve">the first full-length book ever written on this topic: </w:t>
      </w:r>
      <w:r w:rsidR="00F3524B" w:rsidRPr="00F3524B">
        <w:rPr>
          <w:rFonts w:ascii="Palatino Linotype" w:hAnsi="Palatino Linotype"/>
          <w:i/>
          <w:sz w:val="28"/>
          <w:szCs w:val="28"/>
        </w:rPr>
        <w:t>Spiritual Bypassing: When Spirituality Disconnects us from what Really Matters</w:t>
      </w:r>
      <w:r w:rsidR="00567301">
        <w:rPr>
          <w:rFonts w:ascii="Palatino Linotype" w:hAnsi="Palatino Linotype"/>
          <w:sz w:val="28"/>
          <w:szCs w:val="28"/>
        </w:rPr>
        <w:t xml:space="preserve"> (Robert A. Masters, 2010).</w:t>
      </w:r>
      <w:r w:rsidR="00F3524B">
        <w:rPr>
          <w:rFonts w:ascii="Palatino Linotype" w:hAnsi="Palatino Linotype"/>
          <w:sz w:val="28"/>
          <w:szCs w:val="28"/>
        </w:rPr>
        <w:t xml:space="preserve"> </w:t>
      </w:r>
      <w:r w:rsidR="00802CB4">
        <w:rPr>
          <w:rFonts w:ascii="Palatino Linotype" w:hAnsi="Palatino Linotype"/>
          <w:sz w:val="28"/>
          <w:szCs w:val="28"/>
        </w:rPr>
        <w:t>After the turn of the cent</w:t>
      </w:r>
      <w:r w:rsidR="00567301">
        <w:rPr>
          <w:rFonts w:ascii="Palatino Linotype" w:hAnsi="Palatino Linotype"/>
          <w:sz w:val="28"/>
          <w:szCs w:val="28"/>
        </w:rPr>
        <w:t>ury, it became increasingly common</w:t>
      </w:r>
      <w:r w:rsidR="00802CB4">
        <w:rPr>
          <w:rFonts w:ascii="Palatino Linotype" w:hAnsi="Palatino Linotype"/>
          <w:sz w:val="28"/>
          <w:szCs w:val="28"/>
        </w:rPr>
        <w:t xml:space="preserve">, </w:t>
      </w:r>
      <w:r w:rsidR="001749D9">
        <w:rPr>
          <w:rFonts w:ascii="Palatino Linotype" w:hAnsi="Palatino Linotype"/>
          <w:sz w:val="28"/>
          <w:szCs w:val="28"/>
        </w:rPr>
        <w:t>and even trendy</w:t>
      </w:r>
      <w:r w:rsidR="00ED68D8">
        <w:rPr>
          <w:rFonts w:ascii="Palatino Linotype" w:hAnsi="Palatino Linotype"/>
          <w:sz w:val="28"/>
          <w:szCs w:val="28"/>
        </w:rPr>
        <w:t>,</w:t>
      </w:r>
      <w:r w:rsidR="001749D9">
        <w:rPr>
          <w:rFonts w:ascii="Palatino Linotype" w:hAnsi="Palatino Linotype"/>
          <w:sz w:val="28"/>
          <w:szCs w:val="28"/>
        </w:rPr>
        <w:t xml:space="preserve"> to vet any and all spirit</w:t>
      </w:r>
      <w:r w:rsidR="00ED68D8">
        <w:rPr>
          <w:rFonts w:ascii="Palatino Linotype" w:hAnsi="Palatino Linotype"/>
          <w:sz w:val="28"/>
          <w:szCs w:val="28"/>
        </w:rPr>
        <w:t>ual beliefs, values,</w:t>
      </w:r>
      <w:r w:rsidR="001749D9">
        <w:rPr>
          <w:rFonts w:ascii="Palatino Linotype" w:hAnsi="Palatino Linotype"/>
          <w:sz w:val="28"/>
          <w:szCs w:val="28"/>
        </w:rPr>
        <w:t xml:space="preserve"> and behaviors (those of self and others)</w:t>
      </w:r>
      <w:r w:rsidR="004A6863">
        <w:rPr>
          <w:rFonts w:ascii="Palatino Linotype" w:hAnsi="Palatino Linotype"/>
          <w:sz w:val="28"/>
          <w:szCs w:val="28"/>
        </w:rPr>
        <w:t xml:space="preserve"> through the critical </w:t>
      </w:r>
      <w:r w:rsidR="001749D9">
        <w:rPr>
          <w:rFonts w:ascii="Palatino Linotype" w:hAnsi="Palatino Linotype"/>
          <w:sz w:val="28"/>
          <w:szCs w:val="28"/>
        </w:rPr>
        <w:t>lens</w:t>
      </w:r>
      <w:r w:rsidR="00ED68D8">
        <w:rPr>
          <w:rFonts w:ascii="Palatino Linotype" w:hAnsi="Palatino Linotype"/>
          <w:sz w:val="28"/>
          <w:szCs w:val="28"/>
        </w:rPr>
        <w:t xml:space="preserve"> of</w:t>
      </w:r>
      <w:r w:rsidR="00B75CED">
        <w:rPr>
          <w:rFonts w:ascii="Palatino Linotype" w:hAnsi="Palatino Linotype"/>
          <w:sz w:val="28"/>
          <w:szCs w:val="28"/>
        </w:rPr>
        <w:t xml:space="preserve"> spiritual bypassing.</w:t>
      </w:r>
      <w:r w:rsidR="00E439C7">
        <w:rPr>
          <w:rFonts w:ascii="Palatino Linotype" w:hAnsi="Palatino Linotype"/>
          <w:sz w:val="28"/>
          <w:szCs w:val="28"/>
        </w:rPr>
        <w:t xml:space="preserve"> These days,</w:t>
      </w:r>
      <w:r w:rsidR="00FE6AAF">
        <w:rPr>
          <w:rFonts w:ascii="Palatino Linotype" w:hAnsi="Palatino Linotype"/>
          <w:sz w:val="28"/>
          <w:szCs w:val="28"/>
        </w:rPr>
        <w:t xml:space="preserve"> there </w:t>
      </w:r>
      <w:r w:rsidR="00B75CED">
        <w:rPr>
          <w:rFonts w:ascii="Palatino Linotype" w:hAnsi="Palatino Linotype"/>
          <w:sz w:val="28"/>
          <w:szCs w:val="28"/>
        </w:rPr>
        <w:t xml:space="preserve">even </w:t>
      </w:r>
      <w:r w:rsidR="00FE6AAF">
        <w:rPr>
          <w:rFonts w:ascii="Palatino Linotype" w:hAnsi="Palatino Linotype"/>
          <w:sz w:val="28"/>
          <w:szCs w:val="28"/>
        </w:rPr>
        <w:t xml:space="preserve">seems to be </w:t>
      </w:r>
      <w:r w:rsidR="00AD356F">
        <w:rPr>
          <w:rFonts w:ascii="Palatino Linotype" w:hAnsi="Palatino Linotype"/>
          <w:sz w:val="28"/>
          <w:szCs w:val="28"/>
        </w:rPr>
        <w:t>a cultural</w:t>
      </w:r>
      <w:r w:rsidR="004A6863">
        <w:rPr>
          <w:rFonts w:ascii="Palatino Linotype" w:hAnsi="Palatino Linotype"/>
          <w:sz w:val="28"/>
          <w:szCs w:val="28"/>
        </w:rPr>
        <w:t xml:space="preserve"> injunction t</w:t>
      </w:r>
      <w:r w:rsidR="001749D9">
        <w:rPr>
          <w:rFonts w:ascii="Palatino Linotype" w:hAnsi="Palatino Linotype"/>
          <w:sz w:val="28"/>
          <w:szCs w:val="28"/>
        </w:rPr>
        <w:t>o apply wha</w:t>
      </w:r>
      <w:r w:rsidR="00CD5BFB">
        <w:rPr>
          <w:rFonts w:ascii="Palatino Linotype" w:hAnsi="Palatino Linotype"/>
          <w:sz w:val="28"/>
          <w:szCs w:val="28"/>
        </w:rPr>
        <w:t>t contemporary thinkers call a ‘hermeneutic of suspicion’ (harkening back to Freud, Marx and Nietzsche)</w:t>
      </w:r>
      <w:r w:rsidR="00881ADD">
        <w:rPr>
          <w:rFonts w:ascii="Palatino Linotype" w:hAnsi="Palatino Linotype"/>
          <w:sz w:val="28"/>
          <w:szCs w:val="28"/>
        </w:rPr>
        <w:t xml:space="preserve"> to public displays of spirituality</w:t>
      </w:r>
      <w:r w:rsidR="001749D9">
        <w:rPr>
          <w:rFonts w:ascii="Palatino Linotype" w:hAnsi="Palatino Linotype"/>
          <w:sz w:val="28"/>
          <w:szCs w:val="28"/>
        </w:rPr>
        <w:t xml:space="preserve"> </w:t>
      </w:r>
      <w:r w:rsidR="00ED68D8">
        <w:rPr>
          <w:rFonts w:ascii="Palatino Linotype" w:hAnsi="Palatino Linotype"/>
          <w:sz w:val="28"/>
          <w:szCs w:val="28"/>
        </w:rPr>
        <w:t>In other words, w</w:t>
      </w:r>
      <w:r w:rsidR="004A6863">
        <w:rPr>
          <w:rFonts w:ascii="Palatino Linotype" w:hAnsi="Palatino Linotype"/>
          <w:sz w:val="28"/>
          <w:szCs w:val="28"/>
        </w:rPr>
        <w:t xml:space="preserve">hen </w:t>
      </w:r>
      <w:r w:rsidR="00073A20">
        <w:rPr>
          <w:rFonts w:ascii="Palatino Linotype" w:hAnsi="Palatino Linotype"/>
          <w:sz w:val="28"/>
          <w:szCs w:val="28"/>
        </w:rPr>
        <w:t>some</w:t>
      </w:r>
      <w:r w:rsidR="004A6863">
        <w:rPr>
          <w:rFonts w:ascii="Palatino Linotype" w:hAnsi="Palatino Linotype"/>
          <w:sz w:val="28"/>
          <w:szCs w:val="28"/>
        </w:rPr>
        <w:t xml:space="preserve">one is pursuing </w:t>
      </w:r>
      <w:r w:rsidR="00E439C7">
        <w:rPr>
          <w:rFonts w:ascii="Palatino Linotype" w:hAnsi="Palatino Linotype"/>
          <w:sz w:val="28"/>
          <w:szCs w:val="28"/>
        </w:rPr>
        <w:t>(</w:t>
      </w:r>
      <w:r w:rsidR="004A6863">
        <w:rPr>
          <w:rFonts w:ascii="Palatino Linotype" w:hAnsi="Palatino Linotype"/>
          <w:sz w:val="28"/>
          <w:szCs w:val="28"/>
        </w:rPr>
        <w:t xml:space="preserve">and hopefully </w:t>
      </w:r>
      <w:r w:rsidR="00ED68D8">
        <w:rPr>
          <w:rFonts w:ascii="Palatino Linotype" w:hAnsi="Palatino Linotype"/>
          <w:sz w:val="28"/>
          <w:szCs w:val="28"/>
        </w:rPr>
        <w:t>having</w:t>
      </w:r>
      <w:r w:rsidR="00CD5BFB">
        <w:rPr>
          <w:rFonts w:ascii="Palatino Linotype" w:hAnsi="Palatino Linotype"/>
          <w:sz w:val="28"/>
          <w:szCs w:val="28"/>
        </w:rPr>
        <w:t xml:space="preserve">!) spiritual or </w:t>
      </w:r>
      <w:r w:rsidR="00ED68D8">
        <w:rPr>
          <w:rFonts w:ascii="Palatino Linotype" w:hAnsi="Palatino Linotype"/>
          <w:sz w:val="28"/>
          <w:szCs w:val="28"/>
        </w:rPr>
        <w:t>t</w:t>
      </w:r>
      <w:r w:rsidR="00073A20">
        <w:rPr>
          <w:rFonts w:ascii="Palatino Linotype" w:hAnsi="Palatino Linotype"/>
          <w:sz w:val="28"/>
          <w:szCs w:val="28"/>
        </w:rPr>
        <w:t xml:space="preserve">ranspersonal experiences, the person’s </w:t>
      </w:r>
      <w:r w:rsidR="00E439C7">
        <w:rPr>
          <w:rFonts w:ascii="Palatino Linotype" w:hAnsi="Palatino Linotype"/>
          <w:sz w:val="28"/>
          <w:szCs w:val="28"/>
        </w:rPr>
        <w:t xml:space="preserve">history, </w:t>
      </w:r>
      <w:r w:rsidR="00CD5BFB">
        <w:rPr>
          <w:rFonts w:ascii="Palatino Linotype" w:hAnsi="Palatino Linotype"/>
          <w:sz w:val="28"/>
          <w:szCs w:val="28"/>
        </w:rPr>
        <w:t xml:space="preserve">constitution, </w:t>
      </w:r>
      <w:r w:rsidR="00ED68D8">
        <w:rPr>
          <w:rFonts w:ascii="Palatino Linotype" w:hAnsi="Palatino Linotype"/>
          <w:sz w:val="28"/>
          <w:szCs w:val="28"/>
        </w:rPr>
        <w:t>motivation</w:t>
      </w:r>
      <w:r w:rsidR="00E439C7">
        <w:rPr>
          <w:rFonts w:ascii="Palatino Linotype" w:hAnsi="Palatino Linotype"/>
          <w:sz w:val="28"/>
          <w:szCs w:val="28"/>
        </w:rPr>
        <w:t xml:space="preserve"> and goals need</w:t>
      </w:r>
      <w:r w:rsidR="00ED68D8">
        <w:rPr>
          <w:rFonts w:ascii="Palatino Linotype" w:hAnsi="Palatino Linotype"/>
          <w:sz w:val="28"/>
          <w:szCs w:val="28"/>
        </w:rPr>
        <w:t xml:space="preserve"> to</w:t>
      </w:r>
      <w:r w:rsidR="00CD5BFB">
        <w:rPr>
          <w:rFonts w:ascii="Palatino Linotype" w:hAnsi="Palatino Linotype"/>
          <w:sz w:val="28"/>
          <w:szCs w:val="28"/>
        </w:rPr>
        <w:t xml:space="preserve"> be examined and interrogated. For example: w</w:t>
      </w:r>
      <w:r w:rsidR="00ED68D8">
        <w:rPr>
          <w:rFonts w:ascii="Palatino Linotype" w:hAnsi="Palatino Linotype"/>
          <w:sz w:val="28"/>
          <w:szCs w:val="28"/>
        </w:rPr>
        <w:t>hat psychological</w:t>
      </w:r>
      <w:r w:rsidR="00073A20">
        <w:rPr>
          <w:rFonts w:ascii="Palatino Linotype" w:hAnsi="Palatino Linotype"/>
          <w:sz w:val="28"/>
          <w:szCs w:val="28"/>
        </w:rPr>
        <w:t xml:space="preserve"> traumas and wounds are </w:t>
      </w:r>
      <w:r w:rsidR="00ED68D8" w:rsidRPr="00E439C7">
        <w:rPr>
          <w:rFonts w:ascii="Palatino Linotype" w:hAnsi="Palatino Linotype"/>
          <w:sz w:val="28"/>
          <w:szCs w:val="28"/>
        </w:rPr>
        <w:t>not</w:t>
      </w:r>
      <w:r w:rsidR="00073A20">
        <w:rPr>
          <w:rFonts w:ascii="Palatino Linotype" w:hAnsi="Palatino Linotype"/>
          <w:sz w:val="28"/>
          <w:szCs w:val="28"/>
        </w:rPr>
        <w:t xml:space="preserve"> being attending to? What</w:t>
      </w:r>
      <w:r w:rsidR="00ED68D8">
        <w:rPr>
          <w:rFonts w:ascii="Palatino Linotype" w:hAnsi="Palatino Linotype"/>
          <w:sz w:val="28"/>
          <w:szCs w:val="28"/>
        </w:rPr>
        <w:t xml:space="preserve"> personal growth tasks am I avoiding by p</w:t>
      </w:r>
      <w:r w:rsidR="003B1B47">
        <w:rPr>
          <w:rFonts w:ascii="Palatino Linotype" w:hAnsi="Palatino Linotype"/>
          <w:sz w:val="28"/>
          <w:szCs w:val="28"/>
        </w:rPr>
        <w:t xml:space="preserve">rivileging spiritual life over </w:t>
      </w:r>
      <w:r w:rsidR="00ED68D8">
        <w:rPr>
          <w:rFonts w:ascii="Palatino Linotype" w:hAnsi="Palatino Linotype"/>
          <w:sz w:val="28"/>
          <w:szCs w:val="28"/>
        </w:rPr>
        <w:t>psy</w:t>
      </w:r>
      <w:r w:rsidR="003B1B47">
        <w:rPr>
          <w:rFonts w:ascii="Palatino Linotype" w:hAnsi="Palatino Linotype"/>
          <w:sz w:val="28"/>
          <w:szCs w:val="28"/>
        </w:rPr>
        <w:t xml:space="preserve">chotherapy and </w:t>
      </w:r>
      <w:r w:rsidR="00ED68D8">
        <w:rPr>
          <w:rFonts w:ascii="Palatino Linotype" w:hAnsi="Palatino Linotype"/>
          <w:sz w:val="28"/>
          <w:szCs w:val="28"/>
        </w:rPr>
        <w:t>t</w:t>
      </w:r>
      <w:r w:rsidR="00CD5BFB">
        <w:rPr>
          <w:rFonts w:ascii="Palatino Linotype" w:hAnsi="Palatino Linotype"/>
          <w:sz w:val="28"/>
          <w:szCs w:val="28"/>
        </w:rPr>
        <w:t xml:space="preserve">he consulting room, </w:t>
      </w:r>
      <w:r w:rsidR="00ED68D8">
        <w:rPr>
          <w:rFonts w:ascii="Palatino Linotype" w:hAnsi="Palatino Linotype"/>
          <w:sz w:val="28"/>
          <w:szCs w:val="28"/>
        </w:rPr>
        <w:t xml:space="preserve">12-step groups, </w:t>
      </w:r>
      <w:r w:rsidR="00881ADD">
        <w:rPr>
          <w:rFonts w:ascii="Palatino Linotype" w:hAnsi="Palatino Linotype"/>
          <w:sz w:val="28"/>
          <w:szCs w:val="28"/>
        </w:rPr>
        <w:t xml:space="preserve">psychologically oriented </w:t>
      </w:r>
      <w:r w:rsidR="00ED68D8">
        <w:rPr>
          <w:rFonts w:ascii="Palatino Linotype" w:hAnsi="Palatino Linotype"/>
          <w:sz w:val="28"/>
          <w:szCs w:val="28"/>
        </w:rPr>
        <w:t>wo</w:t>
      </w:r>
      <w:r w:rsidR="004A6863">
        <w:rPr>
          <w:rFonts w:ascii="Palatino Linotype" w:hAnsi="Palatino Linotype"/>
          <w:sz w:val="28"/>
          <w:szCs w:val="28"/>
        </w:rPr>
        <w:t>rkshops and retreats</w:t>
      </w:r>
      <w:r w:rsidR="00881ADD">
        <w:rPr>
          <w:rFonts w:ascii="Palatino Linotype" w:hAnsi="Palatino Linotype"/>
          <w:sz w:val="28"/>
          <w:szCs w:val="28"/>
        </w:rPr>
        <w:t>,</w:t>
      </w:r>
      <w:r w:rsidR="003B1B47">
        <w:rPr>
          <w:rFonts w:ascii="Palatino Linotype" w:hAnsi="Palatino Linotype"/>
          <w:sz w:val="28"/>
          <w:szCs w:val="28"/>
        </w:rPr>
        <w:t xml:space="preserve"> etc. </w:t>
      </w:r>
    </w:p>
    <w:p w14:paraId="3543B2EE" w14:textId="77777777" w:rsidR="00ED0171" w:rsidRDefault="00336034">
      <w:pPr>
        <w:rPr>
          <w:rFonts w:ascii="Palatino Linotype" w:hAnsi="Palatino Linotype"/>
          <w:sz w:val="28"/>
          <w:szCs w:val="28"/>
        </w:rPr>
      </w:pPr>
      <w:r>
        <w:rPr>
          <w:rFonts w:ascii="Palatino Linotype" w:hAnsi="Palatino Linotype"/>
          <w:sz w:val="28"/>
          <w:szCs w:val="28"/>
        </w:rPr>
        <w:t xml:space="preserve">   </w:t>
      </w:r>
      <w:r w:rsidR="00953586">
        <w:rPr>
          <w:rFonts w:ascii="Palatino Linotype" w:hAnsi="Palatino Linotype"/>
          <w:sz w:val="28"/>
          <w:szCs w:val="28"/>
        </w:rPr>
        <w:t>What is intriguing</w:t>
      </w:r>
      <w:r w:rsidR="00E439C7">
        <w:rPr>
          <w:rFonts w:ascii="Palatino Linotype" w:hAnsi="Palatino Linotype"/>
          <w:sz w:val="28"/>
          <w:szCs w:val="28"/>
        </w:rPr>
        <w:t>, at least to this Enneagram teacher and author,</w:t>
      </w:r>
      <w:r w:rsidR="004A6863">
        <w:rPr>
          <w:rFonts w:ascii="Palatino Linotype" w:hAnsi="Palatino Linotype"/>
          <w:sz w:val="28"/>
          <w:szCs w:val="28"/>
        </w:rPr>
        <w:t xml:space="preserve"> is that even if people read </w:t>
      </w:r>
      <w:proofErr w:type="spellStart"/>
      <w:r w:rsidR="004A6863">
        <w:rPr>
          <w:rFonts w:ascii="Palatino Linotype" w:hAnsi="Palatino Linotype"/>
          <w:sz w:val="28"/>
          <w:szCs w:val="28"/>
        </w:rPr>
        <w:t>Welwood’s</w:t>
      </w:r>
      <w:proofErr w:type="spellEnd"/>
      <w:r w:rsidR="004A6863">
        <w:rPr>
          <w:rFonts w:ascii="Palatino Linotype" w:hAnsi="Palatino Linotype"/>
          <w:sz w:val="28"/>
          <w:szCs w:val="28"/>
        </w:rPr>
        <w:t xml:space="preserve"> </w:t>
      </w:r>
      <w:r>
        <w:rPr>
          <w:rFonts w:ascii="Palatino Linotype" w:hAnsi="Palatino Linotype"/>
          <w:sz w:val="28"/>
          <w:szCs w:val="28"/>
        </w:rPr>
        <w:t>entire artic</w:t>
      </w:r>
      <w:r w:rsidR="00073A20">
        <w:rPr>
          <w:rFonts w:ascii="Palatino Linotype" w:hAnsi="Palatino Linotype"/>
          <w:sz w:val="28"/>
          <w:szCs w:val="28"/>
        </w:rPr>
        <w:t>le</w:t>
      </w:r>
      <w:r>
        <w:rPr>
          <w:rFonts w:ascii="Palatino Linotype" w:hAnsi="Palatino Linotype"/>
          <w:sz w:val="28"/>
          <w:szCs w:val="28"/>
        </w:rPr>
        <w:t xml:space="preserve"> they often skip over the other two equally large and troubling “obstacles to growth and development” that he </w:t>
      </w:r>
      <w:r w:rsidR="004A6863">
        <w:rPr>
          <w:rFonts w:ascii="Palatino Linotype" w:hAnsi="Palatino Linotype"/>
          <w:sz w:val="28"/>
          <w:szCs w:val="28"/>
        </w:rPr>
        <w:t xml:space="preserve">pointedly </w:t>
      </w:r>
      <w:r>
        <w:rPr>
          <w:rFonts w:ascii="Palatino Linotype" w:hAnsi="Palatino Linotype"/>
          <w:sz w:val="28"/>
          <w:szCs w:val="28"/>
        </w:rPr>
        <w:t>names and discusses</w:t>
      </w:r>
      <w:r w:rsidR="00054B23">
        <w:rPr>
          <w:rFonts w:ascii="Palatino Linotype" w:hAnsi="Palatino Linotype"/>
          <w:sz w:val="28"/>
          <w:szCs w:val="28"/>
        </w:rPr>
        <w:t>. The first</w:t>
      </w:r>
      <w:r>
        <w:rPr>
          <w:rFonts w:ascii="Palatino Linotype" w:hAnsi="Palatino Linotype"/>
          <w:sz w:val="28"/>
          <w:szCs w:val="28"/>
        </w:rPr>
        <w:t xml:space="preserve"> </w:t>
      </w:r>
      <w:r w:rsidR="00953586">
        <w:rPr>
          <w:rFonts w:ascii="Palatino Linotype" w:hAnsi="Palatino Linotype"/>
          <w:sz w:val="28"/>
          <w:szCs w:val="28"/>
        </w:rPr>
        <w:t xml:space="preserve">is that </w:t>
      </w:r>
      <w:r w:rsidR="004A6863">
        <w:rPr>
          <w:rFonts w:ascii="Palatino Linotype" w:hAnsi="Palatino Linotype"/>
          <w:sz w:val="28"/>
          <w:szCs w:val="28"/>
        </w:rPr>
        <w:t>i</w:t>
      </w:r>
      <w:r w:rsidR="00054B23">
        <w:rPr>
          <w:rFonts w:ascii="Palatino Linotype" w:hAnsi="Palatino Linotype"/>
          <w:sz w:val="28"/>
          <w:szCs w:val="28"/>
        </w:rPr>
        <w:t xml:space="preserve">n doing </w:t>
      </w:r>
      <w:r w:rsidR="00953586">
        <w:rPr>
          <w:rFonts w:ascii="Palatino Linotype" w:hAnsi="Palatino Linotype"/>
          <w:sz w:val="28"/>
          <w:szCs w:val="28"/>
        </w:rPr>
        <w:t>psychological work on ourselves</w:t>
      </w:r>
      <w:r w:rsidR="00054B23">
        <w:rPr>
          <w:rFonts w:ascii="Palatino Linotype" w:hAnsi="Palatino Linotype"/>
          <w:sz w:val="28"/>
          <w:szCs w:val="28"/>
        </w:rPr>
        <w:t xml:space="preserve"> </w:t>
      </w:r>
      <w:r w:rsidR="00953586">
        <w:rPr>
          <w:rFonts w:ascii="Palatino Linotype" w:hAnsi="Palatino Linotype"/>
          <w:sz w:val="28"/>
          <w:szCs w:val="28"/>
        </w:rPr>
        <w:t>“</w:t>
      </w:r>
      <w:r w:rsidR="00054B23">
        <w:rPr>
          <w:rFonts w:ascii="Palatino Linotype" w:hAnsi="Palatino Linotype"/>
          <w:sz w:val="28"/>
          <w:szCs w:val="28"/>
        </w:rPr>
        <w:t xml:space="preserve">there is a tendency to get overly fascinated </w:t>
      </w:r>
      <w:r w:rsidR="00953586">
        <w:rPr>
          <w:rFonts w:ascii="Palatino Linotype" w:hAnsi="Palatino Linotype"/>
          <w:sz w:val="28"/>
          <w:szCs w:val="28"/>
        </w:rPr>
        <w:t xml:space="preserve">with </w:t>
      </w:r>
      <w:r w:rsidR="00054B23">
        <w:rPr>
          <w:rFonts w:ascii="Palatino Linotype" w:hAnsi="Palatino Linotype"/>
          <w:sz w:val="28"/>
          <w:szCs w:val="28"/>
        </w:rPr>
        <w:t>and absorbed in our own personal process. It can be so fascinating to delve into our emotions, archetypes, dreams, or relationships that we can spend a lifetime examining and processing all that rich material. This can become a labyrinth to get trapped in. To treat this kind of self-examination as the ultimate journey is to risk be</w:t>
      </w:r>
      <w:r w:rsidR="00327BFF">
        <w:rPr>
          <w:rFonts w:ascii="Palatino Linotype" w:hAnsi="Palatino Linotype"/>
          <w:sz w:val="28"/>
          <w:szCs w:val="28"/>
        </w:rPr>
        <w:t xml:space="preserve">coming </w:t>
      </w:r>
      <w:r w:rsidR="00327BFF" w:rsidRPr="00327BFF">
        <w:rPr>
          <w:rFonts w:ascii="Palatino Linotype" w:hAnsi="Palatino Linotype"/>
          <w:i/>
          <w:sz w:val="28"/>
          <w:szCs w:val="28"/>
        </w:rPr>
        <w:t>narcissistic</w:t>
      </w:r>
      <w:r w:rsidR="00327BFF">
        <w:rPr>
          <w:rFonts w:ascii="Palatino Linotype" w:hAnsi="Palatino Linotype"/>
          <w:sz w:val="28"/>
          <w:szCs w:val="28"/>
        </w:rPr>
        <w:t>, a kind of ‘emotional junkie’ who gets ‘hooked’ on processing personal ‘</w:t>
      </w:r>
      <w:r w:rsidR="00054B23">
        <w:rPr>
          <w:rFonts w:ascii="Palatino Linotype" w:hAnsi="Palatino Linotype"/>
          <w:sz w:val="28"/>
          <w:szCs w:val="28"/>
        </w:rPr>
        <w:t>stuff.</w:t>
      </w:r>
      <w:r w:rsidR="00327BFF">
        <w:rPr>
          <w:rFonts w:ascii="Palatino Linotype" w:hAnsi="Palatino Linotype"/>
          <w:sz w:val="28"/>
          <w:szCs w:val="28"/>
        </w:rPr>
        <w:t>’</w:t>
      </w:r>
      <w:r w:rsidR="00054B23">
        <w:rPr>
          <w:rFonts w:ascii="Palatino Linotype" w:hAnsi="Palatino Linotype"/>
          <w:sz w:val="28"/>
          <w:szCs w:val="28"/>
        </w:rPr>
        <w:t>”</w:t>
      </w:r>
      <w:r w:rsidR="00073A20">
        <w:rPr>
          <w:rStyle w:val="EndnoteReference"/>
          <w:rFonts w:ascii="Palatino Linotype" w:hAnsi="Palatino Linotype"/>
          <w:sz w:val="28"/>
          <w:szCs w:val="28"/>
        </w:rPr>
        <w:endnoteReference w:id="3"/>
      </w:r>
      <w:r w:rsidR="00CD5BFB">
        <w:rPr>
          <w:rFonts w:ascii="Palatino Linotype" w:hAnsi="Palatino Linotype"/>
          <w:sz w:val="28"/>
          <w:szCs w:val="28"/>
        </w:rPr>
        <w:t xml:space="preserve"> This</w:t>
      </w:r>
      <w:r w:rsidR="008305B9">
        <w:rPr>
          <w:rFonts w:ascii="Palatino Linotype" w:hAnsi="Palatino Linotype"/>
          <w:sz w:val="28"/>
          <w:szCs w:val="28"/>
        </w:rPr>
        <w:t xml:space="preserve"> has recently been given various names on t</w:t>
      </w:r>
      <w:r w:rsidR="00E439C7">
        <w:rPr>
          <w:rFonts w:ascii="Palatino Linotype" w:hAnsi="Palatino Linotype"/>
          <w:sz w:val="28"/>
          <w:szCs w:val="28"/>
        </w:rPr>
        <w:t>he Internet:</w:t>
      </w:r>
      <w:r w:rsidR="008305B9">
        <w:rPr>
          <w:rFonts w:ascii="Palatino Linotype" w:hAnsi="Palatino Linotype"/>
          <w:sz w:val="28"/>
          <w:szCs w:val="28"/>
        </w:rPr>
        <w:t xml:space="preserve"> psychological bypassing,</w:t>
      </w:r>
      <w:r w:rsidR="00E439C7">
        <w:rPr>
          <w:rFonts w:ascii="Palatino Linotype" w:hAnsi="Palatino Linotype"/>
          <w:sz w:val="28"/>
          <w:szCs w:val="28"/>
        </w:rPr>
        <w:t xml:space="preserve"> </w:t>
      </w:r>
      <w:r w:rsidR="00CD5BFB">
        <w:rPr>
          <w:rFonts w:ascii="Palatino Linotype" w:hAnsi="Palatino Linotype"/>
          <w:sz w:val="28"/>
          <w:szCs w:val="28"/>
        </w:rPr>
        <w:t>emotional</w:t>
      </w:r>
      <w:r w:rsidR="00327BFF">
        <w:rPr>
          <w:rFonts w:ascii="Palatino Linotype" w:hAnsi="Palatino Linotype"/>
          <w:sz w:val="28"/>
          <w:szCs w:val="28"/>
        </w:rPr>
        <w:t xml:space="preserve"> bypassing</w:t>
      </w:r>
      <w:r w:rsidR="008305B9">
        <w:rPr>
          <w:rFonts w:ascii="Palatino Linotype" w:hAnsi="Palatino Linotype"/>
          <w:sz w:val="28"/>
          <w:szCs w:val="28"/>
        </w:rPr>
        <w:t xml:space="preserve">, </w:t>
      </w:r>
      <w:r w:rsidR="004A6863">
        <w:rPr>
          <w:rFonts w:ascii="Palatino Linotype" w:hAnsi="Palatino Linotype"/>
          <w:sz w:val="28"/>
          <w:szCs w:val="28"/>
        </w:rPr>
        <w:t xml:space="preserve">the psychological </w:t>
      </w:r>
      <w:r w:rsidR="004A6863">
        <w:rPr>
          <w:rFonts w:ascii="Palatino Linotype" w:hAnsi="Palatino Linotype"/>
          <w:sz w:val="28"/>
          <w:szCs w:val="28"/>
        </w:rPr>
        <w:lastRenderedPageBreak/>
        <w:t xml:space="preserve">processing bypass, </w:t>
      </w:r>
      <w:r w:rsidR="00AD356F">
        <w:rPr>
          <w:rFonts w:ascii="Palatino Linotype" w:hAnsi="Palatino Linotype"/>
          <w:sz w:val="28"/>
          <w:szCs w:val="28"/>
        </w:rPr>
        <w:t>etc.</w:t>
      </w:r>
      <w:r w:rsidR="001715C9">
        <w:rPr>
          <w:rStyle w:val="EndnoteReference"/>
          <w:rFonts w:ascii="Palatino Linotype" w:hAnsi="Palatino Linotype"/>
          <w:sz w:val="28"/>
          <w:szCs w:val="28"/>
        </w:rPr>
        <w:endnoteReference w:id="4"/>
      </w:r>
      <w:r w:rsidR="00AD356F">
        <w:rPr>
          <w:rFonts w:ascii="Palatino Linotype" w:hAnsi="Palatino Linotype"/>
          <w:sz w:val="28"/>
          <w:szCs w:val="28"/>
        </w:rPr>
        <w:t xml:space="preserve"> </w:t>
      </w:r>
      <w:r w:rsidR="00CD5BFB">
        <w:rPr>
          <w:rFonts w:ascii="Palatino Linotype" w:hAnsi="Palatino Linotype"/>
          <w:sz w:val="28"/>
          <w:szCs w:val="28"/>
        </w:rPr>
        <w:t xml:space="preserve"> </w:t>
      </w:r>
      <w:r w:rsidR="00AD356F">
        <w:rPr>
          <w:rFonts w:ascii="Palatino Linotype" w:hAnsi="Palatino Linotype"/>
          <w:sz w:val="28"/>
          <w:szCs w:val="28"/>
        </w:rPr>
        <w:t xml:space="preserve">Significantly, </w:t>
      </w:r>
      <w:r w:rsidR="008305B9">
        <w:rPr>
          <w:rFonts w:ascii="Palatino Linotype" w:hAnsi="Palatino Linotype"/>
          <w:sz w:val="28"/>
          <w:szCs w:val="28"/>
        </w:rPr>
        <w:t xml:space="preserve">even among </w:t>
      </w:r>
      <w:r w:rsidR="00AD356F">
        <w:rPr>
          <w:rFonts w:ascii="Palatino Linotype" w:hAnsi="Palatino Linotype"/>
          <w:sz w:val="28"/>
          <w:szCs w:val="28"/>
        </w:rPr>
        <w:t>spiritually savvy practitioners</w:t>
      </w:r>
      <w:r w:rsidR="008305B9">
        <w:rPr>
          <w:rFonts w:ascii="Palatino Linotype" w:hAnsi="Palatino Linotype"/>
          <w:sz w:val="28"/>
          <w:szCs w:val="28"/>
        </w:rPr>
        <w:t xml:space="preserve"> there has been precious little written on this topic</w:t>
      </w:r>
      <w:r w:rsidR="00327BFF">
        <w:rPr>
          <w:rFonts w:ascii="Palatino Linotype" w:hAnsi="Palatino Linotype"/>
          <w:sz w:val="28"/>
          <w:szCs w:val="28"/>
        </w:rPr>
        <w:t xml:space="preserve"> (hence the </w:t>
      </w:r>
      <w:r w:rsidR="00CD5BFB">
        <w:rPr>
          <w:rFonts w:ascii="Palatino Linotype" w:hAnsi="Palatino Linotype"/>
          <w:sz w:val="28"/>
          <w:szCs w:val="28"/>
        </w:rPr>
        <w:t xml:space="preserve">perceived </w:t>
      </w:r>
      <w:r w:rsidR="00327BFF">
        <w:rPr>
          <w:rFonts w:ascii="Palatino Linotype" w:hAnsi="Palatino Linotype"/>
          <w:sz w:val="28"/>
          <w:szCs w:val="28"/>
        </w:rPr>
        <w:t>need for this article)</w:t>
      </w:r>
      <w:r w:rsidR="004A6863">
        <w:rPr>
          <w:rFonts w:ascii="Palatino Linotype" w:hAnsi="Palatino Linotype"/>
          <w:sz w:val="28"/>
          <w:szCs w:val="28"/>
        </w:rPr>
        <w:t xml:space="preserve">. In fact, </w:t>
      </w:r>
      <w:r w:rsidR="008305B9">
        <w:rPr>
          <w:rFonts w:ascii="Palatino Linotype" w:hAnsi="Palatino Linotype"/>
          <w:sz w:val="28"/>
          <w:szCs w:val="28"/>
        </w:rPr>
        <w:t>there is almost a taboo in the Enneagra</w:t>
      </w:r>
      <w:r w:rsidR="00327BFF">
        <w:rPr>
          <w:rFonts w:ascii="Palatino Linotype" w:hAnsi="Palatino Linotype"/>
          <w:sz w:val="28"/>
          <w:szCs w:val="28"/>
        </w:rPr>
        <w:t>m world</w:t>
      </w:r>
      <w:r w:rsidR="00CD5BFB">
        <w:rPr>
          <w:rFonts w:ascii="Palatino Linotype" w:hAnsi="Palatino Linotype"/>
          <w:sz w:val="28"/>
          <w:szCs w:val="28"/>
        </w:rPr>
        <w:t>, including at various Enneagram conferences</w:t>
      </w:r>
      <w:r w:rsidR="00E439C7">
        <w:rPr>
          <w:rFonts w:ascii="Palatino Linotype" w:hAnsi="Palatino Linotype"/>
          <w:sz w:val="28"/>
          <w:szCs w:val="28"/>
        </w:rPr>
        <w:t>,</w:t>
      </w:r>
      <w:r w:rsidR="00327BFF">
        <w:rPr>
          <w:rFonts w:ascii="Palatino Linotype" w:hAnsi="Palatino Linotype"/>
          <w:sz w:val="28"/>
          <w:szCs w:val="28"/>
        </w:rPr>
        <w:t xml:space="preserve"> around </w:t>
      </w:r>
      <w:r w:rsidR="008305B9">
        <w:rPr>
          <w:rFonts w:ascii="Palatino Linotype" w:hAnsi="Palatino Linotype"/>
          <w:sz w:val="28"/>
          <w:szCs w:val="28"/>
        </w:rPr>
        <w:t xml:space="preserve">having intelligent and sophisticated discussions about </w:t>
      </w:r>
      <w:r w:rsidR="0081258E">
        <w:rPr>
          <w:rFonts w:ascii="Palatino Linotype" w:hAnsi="Palatino Linotype"/>
          <w:sz w:val="28"/>
          <w:szCs w:val="28"/>
        </w:rPr>
        <w:t>psychological bypassing.</w:t>
      </w:r>
      <w:r w:rsidR="00327BFF">
        <w:rPr>
          <w:rFonts w:ascii="Palatino Linotype" w:hAnsi="Palatino Linotype"/>
          <w:sz w:val="28"/>
          <w:szCs w:val="28"/>
        </w:rPr>
        <w:t xml:space="preserve"> Perhaps it is because</w:t>
      </w:r>
      <w:r w:rsidR="007378B1">
        <w:rPr>
          <w:rFonts w:ascii="Palatino Linotype" w:hAnsi="Palatino Linotype"/>
          <w:sz w:val="28"/>
          <w:szCs w:val="28"/>
        </w:rPr>
        <w:t xml:space="preserve"> no one wants his or her narcissism </w:t>
      </w:r>
      <w:r w:rsidR="00034400">
        <w:rPr>
          <w:rFonts w:ascii="Palatino Linotype" w:hAnsi="Palatino Linotype"/>
          <w:sz w:val="28"/>
          <w:szCs w:val="28"/>
        </w:rPr>
        <w:t xml:space="preserve">outed and </w:t>
      </w:r>
      <w:r w:rsidR="007378B1">
        <w:rPr>
          <w:rFonts w:ascii="Palatino Linotype" w:hAnsi="Palatino Linotype"/>
          <w:sz w:val="28"/>
          <w:szCs w:val="28"/>
        </w:rPr>
        <w:t>challenged</w:t>
      </w:r>
      <w:r w:rsidR="00E439C7">
        <w:rPr>
          <w:rFonts w:ascii="Palatino Linotype" w:hAnsi="Palatino Linotype"/>
          <w:sz w:val="28"/>
          <w:szCs w:val="28"/>
        </w:rPr>
        <w:t>?</w:t>
      </w:r>
      <w:r w:rsidR="00E439C7">
        <w:rPr>
          <w:rStyle w:val="EndnoteReference"/>
          <w:rFonts w:ascii="Palatino Linotype" w:hAnsi="Palatino Linotype"/>
          <w:sz w:val="28"/>
          <w:szCs w:val="28"/>
        </w:rPr>
        <w:endnoteReference w:id="5"/>
      </w:r>
      <w:r w:rsidR="00034400">
        <w:rPr>
          <w:rFonts w:ascii="Palatino Linotype" w:hAnsi="Palatino Linotype"/>
          <w:sz w:val="28"/>
          <w:szCs w:val="28"/>
        </w:rPr>
        <w:t xml:space="preserve"> </w:t>
      </w:r>
      <w:r w:rsidR="00CD5BFB">
        <w:rPr>
          <w:rFonts w:ascii="Palatino Linotype" w:hAnsi="Palatino Linotype"/>
          <w:sz w:val="28"/>
          <w:szCs w:val="28"/>
        </w:rPr>
        <w:t xml:space="preserve"> </w:t>
      </w:r>
      <w:r w:rsidR="00034400">
        <w:rPr>
          <w:rFonts w:ascii="Palatino Linotype" w:hAnsi="Palatino Linotype"/>
          <w:sz w:val="28"/>
          <w:szCs w:val="28"/>
        </w:rPr>
        <w:t xml:space="preserve">Or perhaps </w:t>
      </w:r>
      <w:proofErr w:type="spellStart"/>
      <w:r w:rsidR="00034400">
        <w:rPr>
          <w:rFonts w:ascii="Palatino Linotype" w:hAnsi="Palatino Linotype"/>
          <w:sz w:val="28"/>
          <w:szCs w:val="28"/>
        </w:rPr>
        <w:t>Enneagrammers</w:t>
      </w:r>
      <w:proofErr w:type="spellEnd"/>
      <w:r w:rsidR="00034400">
        <w:rPr>
          <w:rFonts w:ascii="Palatino Linotype" w:hAnsi="Palatino Linotype"/>
          <w:sz w:val="28"/>
          <w:szCs w:val="28"/>
        </w:rPr>
        <w:t xml:space="preserve"> would prefer not </w:t>
      </w:r>
      <w:r w:rsidR="007147E6">
        <w:rPr>
          <w:rFonts w:ascii="Palatino Linotype" w:hAnsi="Palatino Linotype"/>
          <w:sz w:val="28"/>
          <w:szCs w:val="28"/>
        </w:rPr>
        <w:t xml:space="preserve">to buck the prevailing trend of privileging the use of the psychological </w:t>
      </w:r>
      <w:r w:rsidR="00D748D3">
        <w:rPr>
          <w:rFonts w:ascii="Palatino Linotype" w:hAnsi="Palatino Linotype"/>
          <w:sz w:val="28"/>
          <w:szCs w:val="28"/>
        </w:rPr>
        <w:t>lens</w:t>
      </w:r>
      <w:r w:rsidR="00034400">
        <w:rPr>
          <w:rFonts w:ascii="Palatino Linotype" w:hAnsi="Palatino Linotype"/>
          <w:sz w:val="28"/>
          <w:szCs w:val="28"/>
        </w:rPr>
        <w:t xml:space="preserve"> (with its </w:t>
      </w:r>
      <w:r w:rsidR="007147E6">
        <w:rPr>
          <w:rFonts w:ascii="Palatino Linotype" w:hAnsi="Palatino Linotype"/>
          <w:sz w:val="28"/>
          <w:szCs w:val="28"/>
        </w:rPr>
        <w:t xml:space="preserve">largely unconscious </w:t>
      </w:r>
      <w:r w:rsidR="00AD356F">
        <w:rPr>
          <w:rFonts w:ascii="Palatino Linotype" w:hAnsi="Palatino Linotype"/>
          <w:sz w:val="28"/>
          <w:szCs w:val="28"/>
        </w:rPr>
        <w:t xml:space="preserve">assumptions, </w:t>
      </w:r>
      <w:r w:rsidR="007147E6">
        <w:rPr>
          <w:rFonts w:ascii="Palatino Linotype" w:hAnsi="Palatino Linotype"/>
          <w:sz w:val="28"/>
          <w:szCs w:val="28"/>
        </w:rPr>
        <w:t>perceptio</w:t>
      </w:r>
      <w:r w:rsidR="00AD356F">
        <w:rPr>
          <w:rFonts w:ascii="Palatino Linotype" w:hAnsi="Palatino Linotype"/>
          <w:sz w:val="28"/>
          <w:szCs w:val="28"/>
        </w:rPr>
        <w:t xml:space="preserve">ns, </w:t>
      </w:r>
      <w:r w:rsidR="007147E6">
        <w:rPr>
          <w:rFonts w:ascii="Palatino Linotype" w:hAnsi="Palatino Linotype"/>
          <w:sz w:val="28"/>
          <w:szCs w:val="28"/>
        </w:rPr>
        <w:t>interpretations,</w:t>
      </w:r>
      <w:r w:rsidR="00AD356F">
        <w:rPr>
          <w:rFonts w:ascii="Palatino Linotype" w:hAnsi="Palatino Linotype"/>
          <w:sz w:val="28"/>
          <w:szCs w:val="28"/>
        </w:rPr>
        <w:t xml:space="preserve"> methods and medical models</w:t>
      </w:r>
      <w:r w:rsidR="00034400">
        <w:rPr>
          <w:rFonts w:ascii="Palatino Linotype" w:hAnsi="Palatino Linotype"/>
          <w:sz w:val="28"/>
          <w:szCs w:val="28"/>
        </w:rPr>
        <w:t>,</w:t>
      </w:r>
      <w:r w:rsidR="007147E6">
        <w:rPr>
          <w:rFonts w:ascii="Palatino Linotype" w:hAnsi="Palatino Linotype"/>
          <w:sz w:val="28"/>
          <w:szCs w:val="28"/>
        </w:rPr>
        <w:t xml:space="preserve"> over other possible lens,</w:t>
      </w:r>
      <w:r w:rsidR="00AD356F">
        <w:rPr>
          <w:rFonts w:ascii="Palatino Linotype" w:hAnsi="Palatino Linotype"/>
          <w:sz w:val="28"/>
          <w:szCs w:val="28"/>
        </w:rPr>
        <w:t xml:space="preserve"> including and</w:t>
      </w:r>
      <w:r w:rsidR="007147E6">
        <w:rPr>
          <w:rFonts w:ascii="Palatino Linotype" w:hAnsi="Palatino Linotype"/>
          <w:sz w:val="28"/>
          <w:szCs w:val="28"/>
        </w:rPr>
        <w:t xml:space="preserve"> especially the spiritual/transpersonal</w:t>
      </w:r>
      <w:r w:rsidR="00136307">
        <w:rPr>
          <w:rStyle w:val="EndnoteReference"/>
          <w:rFonts w:ascii="Palatino Linotype" w:hAnsi="Palatino Linotype"/>
          <w:sz w:val="28"/>
          <w:szCs w:val="28"/>
        </w:rPr>
        <w:endnoteReference w:id="6"/>
      </w:r>
      <w:r w:rsidR="007147E6">
        <w:rPr>
          <w:rFonts w:ascii="Palatino Linotype" w:hAnsi="Palatino Linotype"/>
          <w:sz w:val="28"/>
          <w:szCs w:val="28"/>
        </w:rPr>
        <w:t xml:space="preserve">. </w:t>
      </w:r>
      <w:r w:rsidR="0081258E">
        <w:rPr>
          <w:rFonts w:ascii="Palatino Linotype" w:hAnsi="Palatino Linotype"/>
          <w:sz w:val="28"/>
          <w:szCs w:val="28"/>
        </w:rPr>
        <w:t xml:space="preserve"> </w:t>
      </w:r>
    </w:p>
    <w:p w14:paraId="0134356C" w14:textId="77777777" w:rsidR="00C171AC" w:rsidRDefault="00ED0171">
      <w:pPr>
        <w:rPr>
          <w:rFonts w:ascii="Palatino Linotype" w:hAnsi="Palatino Linotype"/>
          <w:sz w:val="28"/>
          <w:szCs w:val="28"/>
        </w:rPr>
      </w:pPr>
      <w:r w:rsidRPr="00034400">
        <w:rPr>
          <w:rFonts w:ascii="Palatino Linotype" w:hAnsi="Palatino Linotype" w:cs="Times New Roman"/>
          <w:sz w:val="28"/>
          <w:szCs w:val="28"/>
        </w:rPr>
        <w:t xml:space="preserve">   </w:t>
      </w:r>
      <w:r w:rsidR="00AD2E1A" w:rsidRPr="00034400">
        <w:rPr>
          <w:rFonts w:ascii="Palatino Linotype" w:hAnsi="Palatino Linotype" w:cs="Times New Roman"/>
          <w:sz w:val="28"/>
          <w:szCs w:val="28"/>
        </w:rPr>
        <w:t xml:space="preserve">   To continue with </w:t>
      </w:r>
      <w:proofErr w:type="spellStart"/>
      <w:r w:rsidR="00AD2E1A" w:rsidRPr="00034400">
        <w:rPr>
          <w:rFonts w:ascii="Palatino Linotype" w:hAnsi="Palatino Linotype" w:cs="Times New Roman"/>
          <w:sz w:val="28"/>
          <w:szCs w:val="28"/>
        </w:rPr>
        <w:t>Welwood’s</w:t>
      </w:r>
      <w:proofErr w:type="spellEnd"/>
      <w:r w:rsidR="00AD2E1A" w:rsidRPr="00034400">
        <w:rPr>
          <w:rFonts w:ascii="Palatino Linotype" w:hAnsi="Palatino Linotype" w:cs="Times New Roman"/>
          <w:sz w:val="28"/>
          <w:szCs w:val="28"/>
        </w:rPr>
        <w:t xml:space="preserve"> article, the third obstacle to growth and development is something</w:t>
      </w:r>
      <w:r w:rsidR="00CD5BFB">
        <w:rPr>
          <w:rFonts w:ascii="Palatino Linotype" w:hAnsi="Palatino Linotype" w:cs="Times New Roman"/>
          <w:sz w:val="28"/>
          <w:szCs w:val="28"/>
        </w:rPr>
        <w:t xml:space="preserve"> more universal, something he calls</w:t>
      </w:r>
      <w:r w:rsidR="007378B1" w:rsidRPr="00034400">
        <w:rPr>
          <w:rFonts w:ascii="Palatino Linotype" w:hAnsi="Palatino Linotype" w:cs="Times New Roman"/>
          <w:sz w:val="28"/>
          <w:szCs w:val="28"/>
        </w:rPr>
        <w:t xml:space="preserve"> </w:t>
      </w:r>
      <w:r w:rsidR="007378B1" w:rsidRPr="00034400">
        <w:rPr>
          <w:rFonts w:ascii="Palatino Linotype" w:hAnsi="Palatino Linotype" w:cs="Times New Roman"/>
          <w:i/>
          <w:sz w:val="28"/>
          <w:szCs w:val="28"/>
        </w:rPr>
        <w:t>desensitization</w:t>
      </w:r>
      <w:r w:rsidR="007378B1" w:rsidRPr="00034400">
        <w:rPr>
          <w:rFonts w:ascii="Palatino Linotype" w:hAnsi="Palatino Linotype" w:cs="Times New Roman"/>
          <w:sz w:val="28"/>
          <w:szCs w:val="28"/>
        </w:rPr>
        <w:t>. He writes that this is “probably the most common of all in our society—to simply desensitize ourselves to both personal success and spiritual development. There is a part in most of us which would rather not feel things too strongly, but just take it easy, sink into some groove and get through life</w:t>
      </w:r>
      <w:r w:rsidR="007378B1" w:rsidRPr="00034400">
        <w:rPr>
          <w:rFonts w:ascii="Palatino Linotype" w:hAnsi="Palatino Linotype"/>
          <w:sz w:val="28"/>
          <w:szCs w:val="28"/>
        </w:rPr>
        <w:t xml:space="preserve"> with as little effort or</w:t>
      </w:r>
      <w:r w:rsidR="007378B1">
        <w:rPr>
          <w:rFonts w:ascii="Palatino Linotype" w:hAnsi="Palatino Linotype"/>
          <w:sz w:val="28"/>
          <w:szCs w:val="28"/>
        </w:rPr>
        <w:t xml:space="preserve"> challenge as possible. These are three main traps we face: spiritual bypassing, narcissism, and desensitization.” The Enneagram-informed read</w:t>
      </w:r>
      <w:r w:rsidR="00AD356F">
        <w:rPr>
          <w:rFonts w:ascii="Palatino Linotype" w:hAnsi="Palatino Linotype"/>
          <w:sz w:val="28"/>
          <w:szCs w:val="28"/>
        </w:rPr>
        <w:t>er will immediately see how the</w:t>
      </w:r>
      <w:r w:rsidR="007378B1">
        <w:rPr>
          <w:rFonts w:ascii="Palatino Linotype" w:hAnsi="Palatino Linotype"/>
          <w:sz w:val="28"/>
          <w:szCs w:val="28"/>
        </w:rPr>
        <w:t xml:space="preserve"> latter </w:t>
      </w:r>
      <w:r w:rsidR="00034400">
        <w:rPr>
          <w:rFonts w:ascii="Palatino Linotype" w:hAnsi="Palatino Linotype"/>
          <w:sz w:val="28"/>
          <w:szCs w:val="28"/>
        </w:rPr>
        <w:t>trap maps perfectly on to Type 9, and i</w:t>
      </w:r>
      <w:r w:rsidR="00265676">
        <w:rPr>
          <w:rFonts w:ascii="Palatino Linotype" w:hAnsi="Palatino Linotype"/>
          <w:sz w:val="28"/>
          <w:szCs w:val="28"/>
        </w:rPr>
        <w:t xml:space="preserve">t is </w:t>
      </w:r>
      <w:r w:rsidR="00327BFF">
        <w:rPr>
          <w:rFonts w:ascii="Palatino Linotype" w:hAnsi="Palatino Linotype"/>
          <w:sz w:val="28"/>
          <w:szCs w:val="28"/>
        </w:rPr>
        <w:t xml:space="preserve">related to what Jung called the lack of </w:t>
      </w:r>
      <w:proofErr w:type="spellStart"/>
      <w:r w:rsidR="00327BFF" w:rsidRPr="00327BFF">
        <w:rPr>
          <w:rFonts w:ascii="Palatino Linotype" w:hAnsi="Palatino Linotype"/>
          <w:i/>
          <w:sz w:val="28"/>
          <w:szCs w:val="28"/>
        </w:rPr>
        <w:t>intraception</w:t>
      </w:r>
      <w:proofErr w:type="spellEnd"/>
      <w:r w:rsidR="00CD5BFB">
        <w:rPr>
          <w:rFonts w:ascii="Palatino Linotype" w:hAnsi="Palatino Linotype"/>
          <w:sz w:val="28"/>
          <w:szCs w:val="28"/>
        </w:rPr>
        <w:t xml:space="preserve">, or </w:t>
      </w:r>
      <w:r w:rsidR="00034400">
        <w:rPr>
          <w:rFonts w:ascii="Palatino Linotype" w:hAnsi="Palatino Linotype"/>
          <w:sz w:val="28"/>
          <w:szCs w:val="28"/>
        </w:rPr>
        <w:t xml:space="preserve">the ability to be </w:t>
      </w:r>
      <w:r w:rsidR="00327BFF">
        <w:rPr>
          <w:rFonts w:ascii="Palatino Linotype" w:hAnsi="Palatino Linotype"/>
          <w:sz w:val="28"/>
          <w:szCs w:val="28"/>
        </w:rPr>
        <w:t>receptive</w:t>
      </w:r>
      <w:r w:rsidR="00034400">
        <w:rPr>
          <w:rFonts w:ascii="Palatino Linotype" w:hAnsi="Palatino Linotype"/>
          <w:sz w:val="28"/>
          <w:szCs w:val="28"/>
        </w:rPr>
        <w:t xml:space="preserve"> to our inner life</w:t>
      </w:r>
      <w:r w:rsidR="001A7A26">
        <w:rPr>
          <w:rFonts w:ascii="Palatino Linotype" w:hAnsi="Palatino Linotype"/>
          <w:sz w:val="28"/>
          <w:szCs w:val="28"/>
        </w:rPr>
        <w:t>—both our psychological manif</w:t>
      </w:r>
      <w:r w:rsidR="00CD5BFB">
        <w:rPr>
          <w:rFonts w:ascii="Palatino Linotype" w:hAnsi="Palatino Linotype"/>
          <w:sz w:val="28"/>
          <w:szCs w:val="28"/>
        </w:rPr>
        <w:t>estations and the state of our S</w:t>
      </w:r>
      <w:r w:rsidR="001A7A26">
        <w:rPr>
          <w:rFonts w:ascii="Palatino Linotype" w:hAnsi="Palatino Linotype"/>
          <w:sz w:val="28"/>
          <w:szCs w:val="28"/>
        </w:rPr>
        <w:t>oul. However, w</w:t>
      </w:r>
      <w:r w:rsidR="007378B1">
        <w:rPr>
          <w:rFonts w:ascii="Palatino Linotype" w:hAnsi="Palatino Linotype"/>
          <w:sz w:val="28"/>
          <w:szCs w:val="28"/>
        </w:rPr>
        <w:t>e will not focus on this third obstacle</w:t>
      </w:r>
      <w:r w:rsidR="00034400">
        <w:rPr>
          <w:rFonts w:ascii="Palatino Linotype" w:hAnsi="Palatino Linotype"/>
          <w:sz w:val="28"/>
          <w:szCs w:val="28"/>
        </w:rPr>
        <w:t xml:space="preserve"> here</w:t>
      </w:r>
      <w:r w:rsidR="001A7A26">
        <w:rPr>
          <w:rFonts w:ascii="Palatino Linotype" w:hAnsi="Palatino Linotype"/>
          <w:sz w:val="28"/>
          <w:szCs w:val="28"/>
        </w:rPr>
        <w:t xml:space="preserve">, even though </w:t>
      </w:r>
      <w:r w:rsidR="007378B1">
        <w:rPr>
          <w:rFonts w:ascii="Palatino Linotype" w:hAnsi="Palatino Linotype"/>
          <w:sz w:val="28"/>
          <w:szCs w:val="28"/>
        </w:rPr>
        <w:t xml:space="preserve">it </w:t>
      </w:r>
      <w:r w:rsidR="00034400">
        <w:rPr>
          <w:rFonts w:ascii="Palatino Linotype" w:hAnsi="Palatino Linotype"/>
          <w:sz w:val="28"/>
          <w:szCs w:val="28"/>
        </w:rPr>
        <w:t xml:space="preserve">is </w:t>
      </w:r>
      <w:r w:rsidR="001A7A26">
        <w:rPr>
          <w:rFonts w:ascii="Palatino Linotype" w:hAnsi="Palatino Linotype"/>
          <w:sz w:val="28"/>
          <w:szCs w:val="28"/>
        </w:rPr>
        <w:t xml:space="preserve">truly </w:t>
      </w:r>
      <w:r w:rsidR="00034400">
        <w:rPr>
          <w:rFonts w:ascii="Palatino Linotype" w:hAnsi="Palatino Linotype"/>
          <w:sz w:val="28"/>
          <w:szCs w:val="28"/>
        </w:rPr>
        <w:t>universal</w:t>
      </w:r>
      <w:r w:rsidR="001A7A26">
        <w:rPr>
          <w:rFonts w:ascii="Palatino Linotype" w:hAnsi="Palatino Linotype"/>
          <w:sz w:val="28"/>
          <w:szCs w:val="28"/>
        </w:rPr>
        <w:t>, and its surmounting is pi</w:t>
      </w:r>
      <w:r w:rsidR="00CD5BFB">
        <w:rPr>
          <w:rFonts w:ascii="Palatino Linotype" w:hAnsi="Palatino Linotype"/>
          <w:sz w:val="28"/>
          <w:szCs w:val="28"/>
        </w:rPr>
        <w:t>votal to our spiritual journey</w:t>
      </w:r>
      <w:r w:rsidR="00E8597A">
        <w:rPr>
          <w:rFonts w:ascii="Palatino Linotype" w:hAnsi="Palatino Linotype"/>
          <w:sz w:val="28"/>
          <w:szCs w:val="28"/>
        </w:rPr>
        <w:t xml:space="preserve"> </w:t>
      </w:r>
      <w:r w:rsidR="007378B1">
        <w:rPr>
          <w:rFonts w:ascii="Palatino Linotype" w:hAnsi="Palatino Linotype"/>
          <w:sz w:val="28"/>
          <w:szCs w:val="28"/>
        </w:rPr>
        <w:t>as 4</w:t>
      </w:r>
      <w:r w:rsidR="007378B1" w:rsidRPr="007378B1">
        <w:rPr>
          <w:rFonts w:ascii="Palatino Linotype" w:hAnsi="Palatino Linotype"/>
          <w:sz w:val="28"/>
          <w:szCs w:val="28"/>
          <w:vertAlign w:val="superscript"/>
        </w:rPr>
        <w:t>th</w:t>
      </w:r>
      <w:r w:rsidR="00CD5BFB">
        <w:rPr>
          <w:rFonts w:ascii="Palatino Linotype" w:hAnsi="Palatino Linotype"/>
          <w:sz w:val="28"/>
          <w:szCs w:val="28"/>
        </w:rPr>
        <w:t xml:space="preserve"> Way practitioners</w:t>
      </w:r>
      <w:r w:rsidR="007378B1">
        <w:rPr>
          <w:rFonts w:ascii="Palatino Linotype" w:hAnsi="Palatino Linotype"/>
          <w:sz w:val="28"/>
          <w:szCs w:val="28"/>
        </w:rPr>
        <w:t>.</w:t>
      </w:r>
      <w:r w:rsidR="00265676">
        <w:rPr>
          <w:rStyle w:val="EndnoteReference"/>
          <w:rFonts w:ascii="Palatino Linotype" w:hAnsi="Palatino Linotype"/>
          <w:sz w:val="28"/>
          <w:szCs w:val="28"/>
        </w:rPr>
        <w:endnoteReference w:id="7"/>
      </w:r>
      <w:r w:rsidR="007378B1">
        <w:rPr>
          <w:rFonts w:ascii="Palatino Linotype" w:hAnsi="Palatino Linotype"/>
          <w:sz w:val="28"/>
          <w:szCs w:val="28"/>
        </w:rPr>
        <w:t xml:space="preserve"> </w:t>
      </w:r>
      <w:r w:rsidR="00CD5BFB">
        <w:rPr>
          <w:rFonts w:ascii="Palatino Linotype" w:hAnsi="Palatino Linotype"/>
          <w:sz w:val="28"/>
          <w:szCs w:val="28"/>
        </w:rPr>
        <w:t xml:space="preserve"> </w:t>
      </w:r>
      <w:r w:rsidR="007378B1">
        <w:rPr>
          <w:rFonts w:ascii="Palatino Linotype" w:hAnsi="Palatino Linotype"/>
          <w:sz w:val="28"/>
          <w:szCs w:val="28"/>
        </w:rPr>
        <w:t>Instead, we will structurally-couple</w:t>
      </w:r>
      <w:r w:rsidR="00E13761">
        <w:rPr>
          <w:rFonts w:ascii="Palatino Linotype" w:hAnsi="Palatino Linotype"/>
          <w:sz w:val="28"/>
          <w:szCs w:val="28"/>
        </w:rPr>
        <w:t xml:space="preserve"> </w:t>
      </w:r>
      <w:r w:rsidR="007378B1">
        <w:rPr>
          <w:rFonts w:ascii="Palatino Linotype" w:hAnsi="Palatino Linotype"/>
          <w:sz w:val="28"/>
          <w:szCs w:val="28"/>
        </w:rPr>
        <w:t>the two forms of bypassing just mentioned, and formulate a way to bring both to the table</w:t>
      </w:r>
      <w:r w:rsidR="00732322">
        <w:rPr>
          <w:rFonts w:ascii="Palatino Linotype" w:hAnsi="Palatino Linotype"/>
          <w:sz w:val="28"/>
          <w:szCs w:val="28"/>
        </w:rPr>
        <w:t xml:space="preserve"> and into balance.</w:t>
      </w:r>
      <w:r w:rsidR="007378B1">
        <w:rPr>
          <w:rFonts w:ascii="Palatino Linotype" w:hAnsi="Palatino Linotype"/>
          <w:sz w:val="28"/>
          <w:szCs w:val="28"/>
        </w:rPr>
        <w:t xml:space="preserve">  </w:t>
      </w:r>
      <w:r w:rsidR="00AD2E1A">
        <w:rPr>
          <w:rFonts w:ascii="Palatino Linotype" w:hAnsi="Palatino Linotype"/>
          <w:sz w:val="28"/>
          <w:szCs w:val="28"/>
        </w:rPr>
        <w:t xml:space="preserve">  </w:t>
      </w:r>
      <w:r>
        <w:rPr>
          <w:rFonts w:ascii="Palatino Linotype" w:hAnsi="Palatino Linotype"/>
          <w:sz w:val="28"/>
          <w:szCs w:val="28"/>
        </w:rPr>
        <w:t xml:space="preserve">  </w:t>
      </w:r>
      <w:r w:rsidR="00054B23">
        <w:rPr>
          <w:rFonts w:ascii="Palatino Linotype" w:hAnsi="Palatino Linotype"/>
          <w:sz w:val="28"/>
          <w:szCs w:val="28"/>
        </w:rPr>
        <w:t xml:space="preserve">  </w:t>
      </w:r>
      <w:r w:rsidR="00336034">
        <w:rPr>
          <w:rFonts w:ascii="Palatino Linotype" w:hAnsi="Palatino Linotype"/>
          <w:sz w:val="28"/>
          <w:szCs w:val="28"/>
        </w:rPr>
        <w:t xml:space="preserve"> </w:t>
      </w:r>
      <w:r w:rsidR="00ED68D8">
        <w:rPr>
          <w:rFonts w:ascii="Palatino Linotype" w:hAnsi="Palatino Linotype"/>
          <w:sz w:val="28"/>
          <w:szCs w:val="28"/>
        </w:rPr>
        <w:t xml:space="preserve">    </w:t>
      </w:r>
      <w:r w:rsidR="001749D9">
        <w:rPr>
          <w:rFonts w:ascii="Palatino Linotype" w:hAnsi="Palatino Linotype"/>
          <w:sz w:val="28"/>
          <w:szCs w:val="28"/>
        </w:rPr>
        <w:t xml:space="preserve">  </w:t>
      </w:r>
      <w:r w:rsidR="00802CB4">
        <w:rPr>
          <w:rFonts w:ascii="Palatino Linotype" w:hAnsi="Palatino Linotype"/>
          <w:sz w:val="28"/>
          <w:szCs w:val="28"/>
        </w:rPr>
        <w:t xml:space="preserve"> </w:t>
      </w:r>
      <w:r w:rsidR="00783818">
        <w:rPr>
          <w:rFonts w:ascii="Palatino Linotype" w:hAnsi="Palatino Linotype"/>
          <w:sz w:val="28"/>
          <w:szCs w:val="28"/>
        </w:rPr>
        <w:t xml:space="preserve"> </w:t>
      </w:r>
    </w:p>
    <w:p w14:paraId="4AF2255C" w14:textId="77777777" w:rsidR="003601D4" w:rsidRDefault="003601D4">
      <w:pPr>
        <w:rPr>
          <w:rFonts w:ascii="Palatino Linotype" w:hAnsi="Palatino Linotype"/>
          <w:b/>
          <w:sz w:val="28"/>
          <w:szCs w:val="28"/>
        </w:rPr>
      </w:pPr>
    </w:p>
    <w:p w14:paraId="46900BF2" w14:textId="77777777" w:rsidR="00B46526" w:rsidRDefault="00B46526">
      <w:pPr>
        <w:rPr>
          <w:rFonts w:ascii="Palatino Linotype" w:hAnsi="Palatino Linotype"/>
          <w:b/>
          <w:sz w:val="28"/>
          <w:szCs w:val="28"/>
        </w:rPr>
      </w:pPr>
    </w:p>
    <w:p w14:paraId="1F2719D5" w14:textId="77777777" w:rsidR="00B46526" w:rsidRDefault="00B46526">
      <w:pPr>
        <w:rPr>
          <w:rFonts w:ascii="Palatino Linotype" w:hAnsi="Palatino Linotype"/>
          <w:b/>
          <w:sz w:val="28"/>
          <w:szCs w:val="28"/>
        </w:rPr>
      </w:pPr>
    </w:p>
    <w:p w14:paraId="3A16CED4" w14:textId="77777777" w:rsidR="0026346F" w:rsidRDefault="00D40ABC">
      <w:pPr>
        <w:rPr>
          <w:rFonts w:ascii="Palatino Linotype" w:hAnsi="Palatino Linotype"/>
          <w:b/>
          <w:sz w:val="28"/>
          <w:szCs w:val="28"/>
        </w:rPr>
      </w:pPr>
      <w:r w:rsidRPr="00D40ABC">
        <w:rPr>
          <w:rFonts w:ascii="Palatino Linotype" w:hAnsi="Palatino Linotype"/>
          <w:b/>
          <w:sz w:val="28"/>
          <w:szCs w:val="28"/>
        </w:rPr>
        <w:t>Spiritual Bypassing</w:t>
      </w:r>
    </w:p>
    <w:p w14:paraId="18097BAD" w14:textId="77777777" w:rsidR="0026346F" w:rsidRPr="0026346F" w:rsidRDefault="0026346F" w:rsidP="003601D4">
      <w:pPr>
        <w:spacing w:after="0" w:line="240" w:lineRule="auto"/>
        <w:ind w:left="720"/>
        <w:rPr>
          <w:rFonts w:ascii="Palatino Linotype" w:eastAsia="Times New Roman" w:hAnsi="Palatino Linotype" w:cs="Times New Roman"/>
          <w:sz w:val="28"/>
          <w:szCs w:val="28"/>
          <w:shd w:val="clear" w:color="auto" w:fill="FFFFFF"/>
        </w:rPr>
      </w:pPr>
      <w:r w:rsidRPr="0026346F">
        <w:rPr>
          <w:rFonts w:ascii="Palatino Linotype" w:eastAsia="Times New Roman" w:hAnsi="Palatino Linotype" w:cs="Times New Roman"/>
          <w:sz w:val="28"/>
          <w:szCs w:val="28"/>
          <w:shd w:val="clear" w:color="auto" w:fill="FFFFFF"/>
        </w:rPr>
        <w:t>The great question that has never been answered, and which I have not yet been able to answer, despite my thirty years of research into the feminine soul, is “What does a woman want?”</w:t>
      </w:r>
    </w:p>
    <w:p w14:paraId="3EDA5B76" w14:textId="77777777" w:rsidR="0026346F" w:rsidRPr="0026346F" w:rsidRDefault="0026346F" w:rsidP="003601D4">
      <w:pPr>
        <w:spacing w:after="0" w:line="240" w:lineRule="auto"/>
        <w:rPr>
          <w:rFonts w:ascii="Palatino Linotype" w:eastAsia="Times New Roman" w:hAnsi="Palatino Linotype" w:cs="Times New Roman"/>
          <w:sz w:val="28"/>
          <w:szCs w:val="28"/>
          <w:shd w:val="clear" w:color="auto" w:fill="FFFFFF"/>
        </w:rPr>
      </w:pPr>
    </w:p>
    <w:p w14:paraId="59F39FDF" w14:textId="77777777" w:rsidR="0026346F" w:rsidRPr="0026346F" w:rsidRDefault="0026346F" w:rsidP="003601D4">
      <w:pPr>
        <w:spacing w:after="0" w:line="240" w:lineRule="auto"/>
        <w:ind w:firstLine="720"/>
        <w:rPr>
          <w:rFonts w:ascii="Palatino Linotype" w:eastAsia="Times New Roman" w:hAnsi="Palatino Linotype" w:cs="Times New Roman"/>
          <w:sz w:val="28"/>
          <w:szCs w:val="28"/>
          <w:shd w:val="clear" w:color="auto" w:fill="FFFFFF"/>
        </w:rPr>
      </w:pPr>
      <w:r w:rsidRPr="0026346F">
        <w:rPr>
          <w:rFonts w:ascii="Palatino Linotype" w:eastAsia="Times New Roman" w:hAnsi="Palatino Linotype" w:cs="Times New Roman"/>
          <w:sz w:val="28"/>
          <w:szCs w:val="28"/>
          <w:shd w:val="clear" w:color="auto" w:fill="FFFFFF"/>
        </w:rPr>
        <w:t>--Sigmund Freud</w:t>
      </w:r>
    </w:p>
    <w:p w14:paraId="72491E54" w14:textId="77777777" w:rsidR="0026346F" w:rsidRDefault="0026346F" w:rsidP="009B6A49">
      <w:pPr>
        <w:spacing w:after="0" w:line="240" w:lineRule="auto"/>
        <w:rPr>
          <w:rFonts w:ascii="Palatino Linotype" w:eastAsia="Times New Roman" w:hAnsi="Palatino Linotype" w:cs="Times New Roman"/>
          <w:sz w:val="28"/>
          <w:szCs w:val="28"/>
          <w:shd w:val="clear" w:color="auto" w:fill="FFFFFF"/>
        </w:rPr>
      </w:pPr>
    </w:p>
    <w:p w14:paraId="7A1D6111" w14:textId="77777777" w:rsidR="0095490D" w:rsidRDefault="005515C4" w:rsidP="009B6A49">
      <w:pPr>
        <w:spacing w:after="0" w:line="240" w:lineRule="auto"/>
        <w:rPr>
          <w:rFonts w:ascii="Palatino Linotype" w:eastAsia="Times New Roman" w:hAnsi="Palatino Linotype" w:cs="Times New Roman"/>
          <w:bCs/>
          <w:sz w:val="28"/>
          <w:szCs w:val="28"/>
        </w:rPr>
      </w:pPr>
      <w:r>
        <w:rPr>
          <w:rFonts w:ascii="Palatino Linotype" w:eastAsia="Times New Roman" w:hAnsi="Palatino Linotype" w:cs="Times New Roman"/>
          <w:sz w:val="28"/>
          <w:szCs w:val="28"/>
          <w:shd w:val="clear" w:color="auto" w:fill="FFFFFF"/>
        </w:rPr>
        <w:t xml:space="preserve">   </w:t>
      </w:r>
      <w:r w:rsidR="0099291E">
        <w:rPr>
          <w:rFonts w:ascii="Palatino Linotype" w:eastAsia="Times New Roman" w:hAnsi="Palatino Linotype" w:cs="Times New Roman"/>
          <w:sz w:val="28"/>
          <w:szCs w:val="28"/>
          <w:shd w:val="clear" w:color="auto" w:fill="FFFFFF"/>
        </w:rPr>
        <w:t>In order to</w:t>
      </w:r>
      <w:r>
        <w:rPr>
          <w:rFonts w:ascii="Palatino Linotype" w:eastAsia="Times New Roman" w:hAnsi="Palatino Linotype" w:cs="Times New Roman"/>
          <w:sz w:val="28"/>
          <w:szCs w:val="28"/>
          <w:shd w:val="clear" w:color="auto" w:fill="FFFFFF"/>
        </w:rPr>
        <w:t xml:space="preserve"> describe</w:t>
      </w:r>
      <w:r w:rsidR="0099291E">
        <w:rPr>
          <w:rFonts w:ascii="Palatino Linotype" w:eastAsia="Times New Roman" w:hAnsi="Palatino Linotype" w:cs="Times New Roman"/>
          <w:sz w:val="28"/>
          <w:szCs w:val="28"/>
          <w:shd w:val="clear" w:color="auto" w:fill="FFFFFF"/>
        </w:rPr>
        <w:t xml:space="preserve"> in </w:t>
      </w:r>
      <w:r w:rsidR="00931DD3">
        <w:rPr>
          <w:rFonts w:ascii="Palatino Linotype" w:eastAsia="Times New Roman" w:hAnsi="Palatino Linotype" w:cs="Times New Roman"/>
          <w:sz w:val="28"/>
          <w:szCs w:val="28"/>
          <w:shd w:val="clear" w:color="auto" w:fill="FFFFFF"/>
        </w:rPr>
        <w:t xml:space="preserve">some </w:t>
      </w:r>
      <w:r w:rsidR="0099291E">
        <w:rPr>
          <w:rFonts w:ascii="Palatino Linotype" w:eastAsia="Times New Roman" w:hAnsi="Palatino Linotype" w:cs="Times New Roman"/>
          <w:sz w:val="28"/>
          <w:szCs w:val="28"/>
          <w:shd w:val="clear" w:color="auto" w:fill="FFFFFF"/>
        </w:rPr>
        <w:t>detail the clinical phenomenology</w:t>
      </w:r>
      <w:r w:rsidR="003807F8">
        <w:rPr>
          <w:rFonts w:ascii="Palatino Linotype" w:eastAsia="Times New Roman" w:hAnsi="Palatino Linotype" w:cs="Times New Roman"/>
          <w:sz w:val="28"/>
          <w:szCs w:val="28"/>
          <w:shd w:val="clear" w:color="auto" w:fill="FFFFFF"/>
        </w:rPr>
        <w:t xml:space="preserve"> and psychodynamics</w:t>
      </w:r>
      <w:r w:rsidR="0099291E">
        <w:rPr>
          <w:rFonts w:ascii="Palatino Linotype" w:eastAsia="Times New Roman" w:hAnsi="Palatino Linotype" w:cs="Times New Roman"/>
          <w:sz w:val="28"/>
          <w:szCs w:val="28"/>
          <w:shd w:val="clear" w:color="auto" w:fill="FFFFFF"/>
        </w:rPr>
        <w:t xml:space="preserve"> of spiritual bypassing, one would do well to consult </w:t>
      </w:r>
      <w:r w:rsidR="00BE3421" w:rsidRPr="00BE3421">
        <w:rPr>
          <w:rFonts w:ascii="Palatino Linotype" w:eastAsia="Times New Roman" w:hAnsi="Palatino Linotype" w:cs="Times New Roman"/>
          <w:sz w:val="28"/>
          <w:szCs w:val="28"/>
          <w:shd w:val="clear" w:color="auto" w:fill="FFFFFF"/>
        </w:rPr>
        <w:t>Robert</w:t>
      </w:r>
      <w:r w:rsidR="0099291E">
        <w:rPr>
          <w:rFonts w:ascii="Palatino Linotype" w:eastAsia="Times New Roman" w:hAnsi="Palatino Linotype" w:cs="Times New Roman"/>
          <w:sz w:val="28"/>
          <w:szCs w:val="28"/>
          <w:shd w:val="clear" w:color="auto" w:fill="FFFFFF"/>
        </w:rPr>
        <w:t xml:space="preserve"> A. Masters' book. There </w:t>
      </w:r>
      <w:r w:rsidR="00BE3421" w:rsidRPr="00BE3421">
        <w:rPr>
          <w:rFonts w:ascii="Palatino Linotype" w:eastAsia="Times New Roman" w:hAnsi="Palatino Linotype" w:cs="Times New Roman"/>
          <w:sz w:val="28"/>
          <w:szCs w:val="28"/>
          <w:shd w:val="clear" w:color="auto" w:fill="FFFFFF"/>
        </w:rPr>
        <w:t>he writes</w:t>
      </w:r>
      <w:r w:rsidR="003460A2">
        <w:rPr>
          <w:rFonts w:ascii="Palatino Linotype" w:eastAsia="Times New Roman" w:hAnsi="Palatino Linotype" w:cs="Times New Roman"/>
          <w:sz w:val="28"/>
          <w:szCs w:val="28"/>
          <w:shd w:val="clear" w:color="auto" w:fill="FFFFFF"/>
        </w:rPr>
        <w:t xml:space="preserve"> that</w:t>
      </w:r>
      <w:r w:rsidR="00BE3421" w:rsidRPr="00BE3421">
        <w:rPr>
          <w:rFonts w:ascii="Palatino Linotype" w:eastAsia="Times New Roman" w:hAnsi="Palatino Linotype" w:cs="Times New Roman"/>
          <w:sz w:val="28"/>
          <w:szCs w:val="28"/>
          <w:shd w:val="clear" w:color="auto" w:fill="FFFFFF"/>
        </w:rPr>
        <w:t>:</w:t>
      </w:r>
      <w:r w:rsidR="009B6A49">
        <w:rPr>
          <w:rFonts w:ascii="Palatino Linotype" w:eastAsia="Times New Roman" w:hAnsi="Palatino Linotype" w:cs="Times New Roman"/>
          <w:sz w:val="28"/>
          <w:szCs w:val="28"/>
        </w:rPr>
        <w:t xml:space="preserve"> “</w:t>
      </w:r>
      <w:r w:rsidR="00BE3421" w:rsidRPr="00BE3421">
        <w:rPr>
          <w:rFonts w:ascii="Palatino Linotype" w:eastAsia="Times New Roman" w:hAnsi="Palatino Linotype" w:cs="Times New Roman"/>
          <w:sz w:val="28"/>
          <w:szCs w:val="28"/>
        </w:rPr>
        <w:t>Aspects of spiritual bypassing include </w:t>
      </w:r>
      <w:r w:rsidR="00BE3421" w:rsidRPr="00BE3421">
        <w:rPr>
          <w:rFonts w:ascii="Palatino Linotype" w:eastAsia="Times New Roman" w:hAnsi="Palatino Linotype" w:cs="Times New Roman"/>
          <w:bCs/>
          <w:sz w:val="28"/>
          <w:szCs w:val="28"/>
        </w:rPr>
        <w:t>exaggerated detachment, emotional numbing and repression, overemphasis on the positive, anger-phobia, blind or overly tolerant compassion, weak or too porous boundaries, lopsided development (cognitive intelligence often being far ahead of emotional and moral intelligence), debilitating judgment about one's negativity or shadow side, devaluation of the personal relative to the spiritual, and delusions of having arri</w:t>
      </w:r>
      <w:r w:rsidR="003460A2">
        <w:rPr>
          <w:rFonts w:ascii="Palatino Linotype" w:eastAsia="Times New Roman" w:hAnsi="Palatino Linotype" w:cs="Times New Roman"/>
          <w:bCs/>
          <w:sz w:val="28"/>
          <w:szCs w:val="28"/>
        </w:rPr>
        <w:t>ved at a higher level of being.</w:t>
      </w:r>
      <w:r w:rsidR="00E8597A">
        <w:rPr>
          <w:rFonts w:ascii="Palatino Linotype" w:eastAsia="Times New Roman" w:hAnsi="Palatino Linotype" w:cs="Times New Roman"/>
          <w:bCs/>
          <w:sz w:val="28"/>
          <w:szCs w:val="28"/>
        </w:rPr>
        <w:t xml:space="preserve">” These are </w:t>
      </w:r>
      <w:r w:rsidR="009B6A49">
        <w:rPr>
          <w:rFonts w:ascii="Palatino Linotype" w:eastAsia="Times New Roman" w:hAnsi="Palatino Linotype" w:cs="Times New Roman"/>
          <w:bCs/>
          <w:sz w:val="28"/>
          <w:szCs w:val="28"/>
        </w:rPr>
        <w:t xml:space="preserve">rightly understood to be some of the major </w:t>
      </w:r>
      <w:r w:rsidR="00184F40">
        <w:rPr>
          <w:rFonts w:ascii="Palatino Linotype" w:eastAsia="Times New Roman" w:hAnsi="Palatino Linotype" w:cs="Times New Roman"/>
          <w:bCs/>
          <w:sz w:val="28"/>
          <w:szCs w:val="28"/>
        </w:rPr>
        <w:t>consequences of the primary issue, which is th</w:t>
      </w:r>
      <w:r w:rsidR="00CD5BFB">
        <w:rPr>
          <w:rFonts w:ascii="Palatino Linotype" w:eastAsia="Times New Roman" w:hAnsi="Palatino Linotype" w:cs="Times New Roman"/>
          <w:bCs/>
          <w:sz w:val="28"/>
          <w:szCs w:val="28"/>
        </w:rPr>
        <w:t xml:space="preserve">e human tendency to </w:t>
      </w:r>
      <w:r w:rsidR="00B46526">
        <w:rPr>
          <w:rFonts w:ascii="Palatino Linotype" w:eastAsia="Times New Roman" w:hAnsi="Palatino Linotype" w:cs="Times New Roman"/>
          <w:bCs/>
          <w:sz w:val="28"/>
          <w:szCs w:val="28"/>
        </w:rPr>
        <w:t>avoid</w:t>
      </w:r>
      <w:r w:rsidR="00E8597A">
        <w:rPr>
          <w:rFonts w:ascii="Palatino Linotype" w:eastAsia="Times New Roman" w:hAnsi="Palatino Linotype" w:cs="Times New Roman"/>
          <w:bCs/>
          <w:sz w:val="28"/>
          <w:szCs w:val="28"/>
        </w:rPr>
        <w:t xml:space="preserve"> horizontally</w:t>
      </w:r>
      <w:r w:rsidR="00CD5BFB">
        <w:rPr>
          <w:rFonts w:ascii="Palatino Linotype" w:eastAsia="Times New Roman" w:hAnsi="Palatino Linotype" w:cs="Times New Roman"/>
          <w:bCs/>
          <w:sz w:val="28"/>
          <w:szCs w:val="28"/>
        </w:rPr>
        <w:t>,</w:t>
      </w:r>
      <w:r w:rsidR="00B46526">
        <w:rPr>
          <w:rFonts w:ascii="Palatino Linotype" w:eastAsia="Times New Roman" w:hAnsi="Palatino Linotype" w:cs="Times New Roman"/>
          <w:bCs/>
          <w:sz w:val="28"/>
          <w:szCs w:val="28"/>
        </w:rPr>
        <w:t xml:space="preserve"> or </w:t>
      </w:r>
      <w:r w:rsidR="00184F40">
        <w:rPr>
          <w:rFonts w:ascii="Palatino Linotype" w:eastAsia="Times New Roman" w:hAnsi="Palatino Linotype" w:cs="Times New Roman"/>
          <w:bCs/>
          <w:sz w:val="28"/>
          <w:szCs w:val="28"/>
        </w:rPr>
        <w:t xml:space="preserve">transcend </w:t>
      </w:r>
      <w:r w:rsidR="00E8597A">
        <w:rPr>
          <w:rFonts w:ascii="Palatino Linotype" w:eastAsia="Times New Roman" w:hAnsi="Palatino Linotype" w:cs="Times New Roman"/>
          <w:bCs/>
          <w:sz w:val="28"/>
          <w:szCs w:val="28"/>
        </w:rPr>
        <w:t>vertically</w:t>
      </w:r>
      <w:r w:rsidR="00CD5BFB">
        <w:rPr>
          <w:rFonts w:ascii="Palatino Linotype" w:eastAsia="Times New Roman" w:hAnsi="Palatino Linotype" w:cs="Times New Roman"/>
          <w:bCs/>
          <w:sz w:val="28"/>
          <w:szCs w:val="28"/>
        </w:rPr>
        <w:t>,</w:t>
      </w:r>
      <w:r w:rsidR="00E8597A">
        <w:rPr>
          <w:rFonts w:ascii="Palatino Linotype" w:eastAsia="Times New Roman" w:hAnsi="Palatino Linotype" w:cs="Times New Roman"/>
          <w:bCs/>
          <w:sz w:val="28"/>
          <w:szCs w:val="28"/>
        </w:rPr>
        <w:t xml:space="preserve"> </w:t>
      </w:r>
      <w:r w:rsidR="00CD5BFB">
        <w:rPr>
          <w:rFonts w:ascii="Palatino Linotype" w:eastAsia="Times New Roman" w:hAnsi="Palatino Linotype" w:cs="Times New Roman"/>
          <w:bCs/>
          <w:sz w:val="28"/>
          <w:szCs w:val="28"/>
        </w:rPr>
        <w:t>important</w:t>
      </w:r>
      <w:r w:rsidR="00931DD3">
        <w:rPr>
          <w:rFonts w:ascii="Palatino Linotype" w:eastAsia="Times New Roman" w:hAnsi="Palatino Linotype" w:cs="Times New Roman"/>
          <w:bCs/>
          <w:sz w:val="28"/>
          <w:szCs w:val="28"/>
        </w:rPr>
        <w:t xml:space="preserve"> </w:t>
      </w:r>
      <w:r w:rsidR="0024406E">
        <w:rPr>
          <w:rFonts w:ascii="Palatino Linotype" w:eastAsia="Times New Roman" w:hAnsi="Palatino Linotype" w:cs="Times New Roman"/>
          <w:bCs/>
          <w:sz w:val="28"/>
          <w:szCs w:val="28"/>
        </w:rPr>
        <w:t>developmental, trauma-related</w:t>
      </w:r>
      <w:r w:rsidR="009B6A49">
        <w:rPr>
          <w:rFonts w:ascii="Palatino Linotype" w:eastAsia="Times New Roman" w:hAnsi="Palatino Linotype" w:cs="Times New Roman"/>
          <w:bCs/>
          <w:sz w:val="28"/>
          <w:szCs w:val="28"/>
        </w:rPr>
        <w:t xml:space="preserve"> and structural issues.</w:t>
      </w:r>
    </w:p>
    <w:p w14:paraId="5421C063" w14:textId="77777777" w:rsidR="00D40ABC" w:rsidRDefault="0095490D" w:rsidP="009B6A49">
      <w:pPr>
        <w:spacing w:after="0" w:line="240" w:lineRule="auto"/>
        <w:rPr>
          <w:rFonts w:ascii="Palatino Linotype" w:eastAsia="Times New Roman" w:hAnsi="Palatino Linotype" w:cs="Times New Roman"/>
          <w:sz w:val="28"/>
          <w:szCs w:val="28"/>
        </w:rPr>
      </w:pPr>
      <w:r>
        <w:rPr>
          <w:rFonts w:ascii="Palatino Linotype" w:eastAsia="Times New Roman" w:hAnsi="Palatino Linotype" w:cs="Times New Roman"/>
          <w:bCs/>
          <w:sz w:val="28"/>
          <w:szCs w:val="28"/>
        </w:rPr>
        <w:t xml:space="preserve">   Why do we do this? In her </w:t>
      </w:r>
      <w:r w:rsidR="007147E6">
        <w:rPr>
          <w:rFonts w:ascii="Palatino Linotype" w:eastAsia="Times New Roman" w:hAnsi="Palatino Linotype" w:cs="Times New Roman"/>
          <w:bCs/>
          <w:sz w:val="28"/>
          <w:szCs w:val="28"/>
        </w:rPr>
        <w:t xml:space="preserve">illuminating </w:t>
      </w:r>
      <w:r>
        <w:rPr>
          <w:rFonts w:ascii="Palatino Linotype" w:eastAsia="Times New Roman" w:hAnsi="Palatino Linotype" w:cs="Times New Roman"/>
          <w:bCs/>
          <w:sz w:val="28"/>
          <w:szCs w:val="28"/>
        </w:rPr>
        <w:t>article</w:t>
      </w:r>
      <w:r w:rsidR="00B46526">
        <w:rPr>
          <w:rFonts w:ascii="Palatino Linotype" w:eastAsia="Times New Roman" w:hAnsi="Palatino Linotype" w:cs="Times New Roman"/>
          <w:bCs/>
          <w:sz w:val="28"/>
          <w:szCs w:val="28"/>
        </w:rPr>
        <w:t>,</w:t>
      </w:r>
      <w:r>
        <w:rPr>
          <w:rFonts w:ascii="Palatino Linotype" w:eastAsia="Times New Roman" w:hAnsi="Palatino Linotype" w:cs="Times New Roman"/>
          <w:bCs/>
          <w:sz w:val="28"/>
          <w:szCs w:val="28"/>
        </w:rPr>
        <w:t xml:space="preserve"> “Promises and Pitfalls: The Spir</w:t>
      </w:r>
      <w:r w:rsidR="0024406E">
        <w:rPr>
          <w:rFonts w:ascii="Palatino Linotype" w:eastAsia="Times New Roman" w:hAnsi="Palatino Linotype" w:cs="Times New Roman"/>
          <w:bCs/>
          <w:sz w:val="28"/>
          <w:szCs w:val="28"/>
        </w:rPr>
        <w:t xml:space="preserve">itual and the Therapeutic Path”, </w:t>
      </w:r>
      <w:proofErr w:type="spellStart"/>
      <w:r>
        <w:rPr>
          <w:rFonts w:ascii="Palatino Linotype" w:eastAsia="Times New Roman" w:hAnsi="Palatino Linotype" w:cs="Times New Roman"/>
          <w:bCs/>
          <w:sz w:val="28"/>
          <w:szCs w:val="28"/>
        </w:rPr>
        <w:t>psycho</w:t>
      </w:r>
      <w:r w:rsidR="007147E6">
        <w:rPr>
          <w:rFonts w:ascii="Palatino Linotype" w:eastAsia="Times New Roman" w:hAnsi="Palatino Linotype" w:cs="Times New Roman"/>
          <w:bCs/>
          <w:sz w:val="28"/>
          <w:szCs w:val="28"/>
        </w:rPr>
        <w:t>syn</w:t>
      </w:r>
      <w:r>
        <w:rPr>
          <w:rFonts w:ascii="Palatino Linotype" w:eastAsia="Times New Roman" w:hAnsi="Palatino Linotype" w:cs="Times New Roman"/>
          <w:bCs/>
          <w:sz w:val="28"/>
          <w:szCs w:val="28"/>
        </w:rPr>
        <w:t>thesist</w:t>
      </w:r>
      <w:proofErr w:type="spellEnd"/>
      <w:r>
        <w:rPr>
          <w:rFonts w:ascii="Palatino Linotype" w:eastAsia="Times New Roman" w:hAnsi="Palatino Linotype" w:cs="Times New Roman"/>
          <w:bCs/>
          <w:sz w:val="28"/>
          <w:szCs w:val="28"/>
        </w:rPr>
        <w:t xml:space="preserve"> and therapist </w:t>
      </w:r>
      <w:r w:rsidR="0024406E">
        <w:rPr>
          <w:rFonts w:ascii="Palatino Linotype" w:eastAsia="Times New Roman" w:hAnsi="Palatino Linotype" w:cs="Times New Roman"/>
          <w:bCs/>
          <w:sz w:val="28"/>
          <w:szCs w:val="28"/>
        </w:rPr>
        <w:t>Diana Whitmore talks about the ‘</w:t>
      </w:r>
      <w:r>
        <w:rPr>
          <w:rFonts w:ascii="Palatino Linotype" w:eastAsia="Times New Roman" w:hAnsi="Palatino Linotype" w:cs="Times New Roman"/>
          <w:bCs/>
          <w:sz w:val="28"/>
          <w:szCs w:val="28"/>
        </w:rPr>
        <w:t>pathologies of the sublime.</w:t>
      </w:r>
      <w:r w:rsidR="0024406E">
        <w:rPr>
          <w:rFonts w:ascii="Palatino Linotype" w:eastAsia="Times New Roman" w:hAnsi="Palatino Linotype" w:cs="Times New Roman"/>
          <w:bCs/>
          <w:sz w:val="28"/>
          <w:szCs w:val="28"/>
        </w:rPr>
        <w:t>’</w:t>
      </w:r>
      <w:r w:rsidR="00D86B62">
        <w:rPr>
          <w:rStyle w:val="EndnoteReference"/>
          <w:rFonts w:ascii="Palatino Linotype" w:eastAsia="Times New Roman" w:hAnsi="Palatino Linotype" w:cs="Times New Roman"/>
          <w:bCs/>
          <w:sz w:val="28"/>
          <w:szCs w:val="28"/>
        </w:rPr>
        <w:endnoteReference w:id="8"/>
      </w:r>
      <w:r w:rsidR="0024406E">
        <w:rPr>
          <w:rFonts w:ascii="Palatino Linotype" w:eastAsia="Times New Roman" w:hAnsi="Palatino Linotype" w:cs="Times New Roman"/>
          <w:bCs/>
          <w:sz w:val="28"/>
          <w:szCs w:val="28"/>
        </w:rPr>
        <w:t xml:space="preserve"> </w:t>
      </w:r>
      <w:r w:rsidR="00B46526">
        <w:rPr>
          <w:rFonts w:ascii="Palatino Linotype" w:eastAsia="Times New Roman" w:hAnsi="Palatino Linotype" w:cs="Times New Roman"/>
          <w:bCs/>
          <w:sz w:val="28"/>
          <w:szCs w:val="28"/>
        </w:rPr>
        <w:t xml:space="preserve"> She maintains </w:t>
      </w:r>
      <w:r>
        <w:rPr>
          <w:rFonts w:ascii="Palatino Linotype" w:eastAsia="Times New Roman" w:hAnsi="Palatino Linotype" w:cs="Times New Roman"/>
          <w:bCs/>
          <w:sz w:val="28"/>
          <w:szCs w:val="28"/>
        </w:rPr>
        <w:t xml:space="preserve">that “the biggest pitfall on the </w:t>
      </w:r>
      <w:r w:rsidRPr="0013711B">
        <w:rPr>
          <w:rFonts w:ascii="Palatino Linotype" w:eastAsia="Times New Roman" w:hAnsi="Palatino Linotype" w:cs="Times New Roman"/>
          <w:bCs/>
          <w:i/>
          <w:sz w:val="28"/>
          <w:szCs w:val="28"/>
        </w:rPr>
        <w:t>spiritual</w:t>
      </w:r>
      <w:r>
        <w:rPr>
          <w:rFonts w:ascii="Palatino Linotype" w:eastAsia="Times New Roman" w:hAnsi="Palatino Linotype" w:cs="Times New Roman"/>
          <w:bCs/>
          <w:sz w:val="28"/>
          <w:szCs w:val="28"/>
        </w:rPr>
        <w:t xml:space="preserve"> path… is what psychosynthesis calls the crisis of duality.” </w:t>
      </w:r>
      <w:r w:rsidR="007147E6">
        <w:rPr>
          <w:rFonts w:ascii="Palatino Linotype" w:eastAsia="Times New Roman" w:hAnsi="Palatino Linotype" w:cs="Times New Roman"/>
          <w:bCs/>
          <w:sz w:val="28"/>
          <w:szCs w:val="28"/>
        </w:rPr>
        <w:t>In other words, on the path o</w:t>
      </w:r>
      <w:r w:rsidR="00931DD3">
        <w:rPr>
          <w:rFonts w:ascii="Palatino Linotype" w:eastAsia="Times New Roman" w:hAnsi="Palatino Linotype" w:cs="Times New Roman"/>
          <w:bCs/>
          <w:sz w:val="28"/>
          <w:szCs w:val="28"/>
        </w:rPr>
        <w:t xml:space="preserve">ne eventually has </w:t>
      </w:r>
      <w:r w:rsidR="0024406E">
        <w:rPr>
          <w:rFonts w:ascii="Palatino Linotype" w:eastAsia="Times New Roman" w:hAnsi="Palatino Linotype" w:cs="Times New Roman"/>
          <w:bCs/>
          <w:sz w:val="28"/>
          <w:szCs w:val="28"/>
        </w:rPr>
        <w:t>‘peak experiences’</w:t>
      </w:r>
      <w:r>
        <w:rPr>
          <w:rFonts w:ascii="Palatino Linotype" w:eastAsia="Times New Roman" w:hAnsi="Palatino Linotype" w:cs="Times New Roman"/>
          <w:bCs/>
          <w:sz w:val="28"/>
          <w:szCs w:val="28"/>
        </w:rPr>
        <w:t xml:space="preserve"> </w:t>
      </w:r>
      <w:r w:rsidR="0099291E">
        <w:rPr>
          <w:rFonts w:ascii="Palatino Linotype" w:eastAsia="Times New Roman" w:hAnsi="Palatino Linotype" w:cs="Times New Roman"/>
          <w:bCs/>
          <w:sz w:val="28"/>
          <w:szCs w:val="28"/>
        </w:rPr>
        <w:t>(</w:t>
      </w:r>
      <w:r>
        <w:rPr>
          <w:rFonts w:ascii="Palatino Linotype" w:eastAsia="Times New Roman" w:hAnsi="Palatino Linotype" w:cs="Times New Roman"/>
          <w:bCs/>
          <w:sz w:val="28"/>
          <w:szCs w:val="28"/>
        </w:rPr>
        <w:t xml:space="preserve">as Maslow </w:t>
      </w:r>
      <w:r w:rsidR="007147E6">
        <w:rPr>
          <w:rFonts w:ascii="Palatino Linotype" w:eastAsia="Times New Roman" w:hAnsi="Palatino Linotype" w:cs="Times New Roman"/>
          <w:bCs/>
          <w:sz w:val="28"/>
          <w:szCs w:val="28"/>
        </w:rPr>
        <w:t xml:space="preserve">famously </w:t>
      </w:r>
      <w:r>
        <w:rPr>
          <w:rFonts w:ascii="Palatino Linotype" w:eastAsia="Times New Roman" w:hAnsi="Palatino Linotype" w:cs="Times New Roman"/>
          <w:bCs/>
          <w:sz w:val="28"/>
          <w:szCs w:val="28"/>
        </w:rPr>
        <w:t>called them</w:t>
      </w:r>
      <w:r w:rsidR="0099291E">
        <w:rPr>
          <w:rFonts w:ascii="Palatino Linotype" w:eastAsia="Times New Roman" w:hAnsi="Palatino Linotype" w:cs="Times New Roman"/>
          <w:bCs/>
          <w:sz w:val="28"/>
          <w:szCs w:val="28"/>
        </w:rPr>
        <w:t>)</w:t>
      </w:r>
      <w:r>
        <w:rPr>
          <w:rFonts w:ascii="Palatino Linotype" w:eastAsia="Times New Roman" w:hAnsi="Palatino Linotype" w:cs="Times New Roman"/>
          <w:bCs/>
          <w:sz w:val="28"/>
          <w:szCs w:val="28"/>
        </w:rPr>
        <w:t>, when one is</w:t>
      </w:r>
      <w:r w:rsidR="007147E6">
        <w:rPr>
          <w:rFonts w:ascii="Palatino Linotype" w:eastAsia="Times New Roman" w:hAnsi="Palatino Linotype" w:cs="Times New Roman"/>
          <w:bCs/>
          <w:sz w:val="28"/>
          <w:szCs w:val="28"/>
        </w:rPr>
        <w:t xml:space="preserve"> filled with </w:t>
      </w:r>
      <w:r w:rsidR="0024406E">
        <w:rPr>
          <w:rFonts w:ascii="Palatino Linotype" w:eastAsia="Times New Roman" w:hAnsi="Palatino Linotype" w:cs="Times New Roman"/>
          <w:bCs/>
          <w:sz w:val="28"/>
          <w:szCs w:val="28"/>
        </w:rPr>
        <w:t xml:space="preserve">love and </w:t>
      </w:r>
      <w:proofErr w:type="gramStart"/>
      <w:r w:rsidR="0024406E">
        <w:rPr>
          <w:rFonts w:ascii="Palatino Linotype" w:eastAsia="Times New Roman" w:hAnsi="Palatino Linotype" w:cs="Times New Roman"/>
          <w:bCs/>
          <w:sz w:val="28"/>
          <w:szCs w:val="28"/>
        </w:rPr>
        <w:t>light ,</w:t>
      </w:r>
      <w:proofErr w:type="gramEnd"/>
      <w:r w:rsidR="0024406E">
        <w:rPr>
          <w:rFonts w:ascii="Palatino Linotype" w:eastAsia="Times New Roman" w:hAnsi="Palatino Linotype" w:cs="Times New Roman"/>
          <w:bCs/>
          <w:sz w:val="28"/>
          <w:szCs w:val="28"/>
        </w:rPr>
        <w:t xml:space="preserve"> p</w:t>
      </w:r>
      <w:r>
        <w:rPr>
          <w:rFonts w:ascii="Palatino Linotype" w:eastAsia="Times New Roman" w:hAnsi="Palatino Linotype" w:cs="Times New Roman"/>
          <w:bCs/>
          <w:sz w:val="28"/>
          <w:szCs w:val="28"/>
        </w:rPr>
        <w:t>eace</w:t>
      </w:r>
      <w:r w:rsidR="00931DD3">
        <w:rPr>
          <w:rFonts w:ascii="Palatino Linotype" w:eastAsia="Times New Roman" w:hAnsi="Palatino Linotype" w:cs="Times New Roman"/>
          <w:bCs/>
          <w:sz w:val="28"/>
          <w:szCs w:val="28"/>
        </w:rPr>
        <w:t>, visio</w:t>
      </w:r>
      <w:r w:rsidR="0024406E">
        <w:rPr>
          <w:rFonts w:ascii="Palatino Linotype" w:eastAsia="Times New Roman" w:hAnsi="Palatino Linotype" w:cs="Times New Roman"/>
          <w:bCs/>
          <w:sz w:val="28"/>
          <w:szCs w:val="28"/>
        </w:rPr>
        <w:t xml:space="preserve">ns, epiphanies and insights. And yet, </w:t>
      </w:r>
      <w:r>
        <w:rPr>
          <w:rFonts w:ascii="Palatino Linotype" w:eastAsia="Times New Roman" w:hAnsi="Palatino Linotype" w:cs="Times New Roman"/>
          <w:bCs/>
          <w:sz w:val="28"/>
          <w:szCs w:val="28"/>
        </w:rPr>
        <w:t xml:space="preserve">one </w:t>
      </w:r>
      <w:r w:rsidR="0024406E">
        <w:rPr>
          <w:rFonts w:ascii="Palatino Linotype" w:eastAsia="Times New Roman" w:hAnsi="Palatino Linotype" w:cs="Times New Roman"/>
          <w:bCs/>
          <w:sz w:val="28"/>
          <w:szCs w:val="28"/>
        </w:rPr>
        <w:t xml:space="preserve">eventually discovers that </w:t>
      </w:r>
      <w:r w:rsidR="0099291E">
        <w:rPr>
          <w:rFonts w:ascii="Palatino Linotype" w:eastAsia="Times New Roman" w:hAnsi="Palatino Linotype" w:cs="Times New Roman"/>
          <w:bCs/>
          <w:sz w:val="28"/>
          <w:szCs w:val="28"/>
        </w:rPr>
        <w:t xml:space="preserve">he </w:t>
      </w:r>
      <w:r>
        <w:rPr>
          <w:rFonts w:ascii="Palatino Linotype" w:eastAsia="Times New Roman" w:hAnsi="Palatino Linotype" w:cs="Times New Roman"/>
          <w:bCs/>
          <w:sz w:val="28"/>
          <w:szCs w:val="28"/>
        </w:rPr>
        <w:t>can’t hold o</w:t>
      </w:r>
      <w:r w:rsidR="0024406E">
        <w:rPr>
          <w:rFonts w:ascii="Palatino Linotype" w:eastAsia="Times New Roman" w:hAnsi="Palatino Linotype" w:cs="Times New Roman"/>
          <w:bCs/>
          <w:sz w:val="28"/>
          <w:szCs w:val="28"/>
        </w:rPr>
        <w:t>n to them, because t</w:t>
      </w:r>
      <w:r w:rsidR="0099291E">
        <w:rPr>
          <w:rFonts w:ascii="Palatino Linotype" w:eastAsia="Times New Roman" w:hAnsi="Palatino Linotype" w:cs="Times New Roman"/>
          <w:bCs/>
          <w:sz w:val="28"/>
          <w:szCs w:val="28"/>
        </w:rPr>
        <w:t xml:space="preserve">he psyche is not </w:t>
      </w:r>
      <w:r w:rsidR="00E8597A">
        <w:rPr>
          <w:rFonts w:ascii="Palatino Linotype" w:eastAsia="Times New Roman" w:hAnsi="Palatino Linotype" w:cs="Times New Roman"/>
          <w:bCs/>
          <w:sz w:val="28"/>
          <w:szCs w:val="28"/>
        </w:rPr>
        <w:t xml:space="preserve">sufficiently purified and </w:t>
      </w:r>
      <w:r w:rsidR="0099291E">
        <w:rPr>
          <w:rFonts w:ascii="Palatino Linotype" w:eastAsia="Times New Roman" w:hAnsi="Palatino Linotype" w:cs="Times New Roman"/>
          <w:bCs/>
          <w:sz w:val="28"/>
          <w:szCs w:val="28"/>
        </w:rPr>
        <w:t>ready for complete integration.</w:t>
      </w:r>
      <w:r w:rsidR="00E8597A">
        <w:rPr>
          <w:rStyle w:val="EndnoteReference"/>
          <w:rFonts w:ascii="Palatino Linotype" w:eastAsia="Times New Roman" w:hAnsi="Palatino Linotype" w:cs="Times New Roman"/>
          <w:bCs/>
          <w:sz w:val="28"/>
          <w:szCs w:val="28"/>
        </w:rPr>
        <w:endnoteReference w:id="9"/>
      </w:r>
      <w:r w:rsidR="0099291E">
        <w:rPr>
          <w:rFonts w:ascii="Palatino Linotype" w:eastAsia="Times New Roman" w:hAnsi="Palatino Linotype" w:cs="Times New Roman"/>
          <w:bCs/>
          <w:sz w:val="28"/>
          <w:szCs w:val="28"/>
        </w:rPr>
        <w:t xml:space="preserve"> O</w:t>
      </w:r>
      <w:r w:rsidR="00B46526">
        <w:rPr>
          <w:rFonts w:ascii="Palatino Linotype" w:eastAsia="Times New Roman" w:hAnsi="Palatino Linotype" w:cs="Times New Roman"/>
          <w:bCs/>
          <w:sz w:val="28"/>
          <w:szCs w:val="28"/>
        </w:rPr>
        <w:t xml:space="preserve">ne can’t convert </w:t>
      </w:r>
      <w:r>
        <w:rPr>
          <w:rFonts w:ascii="Palatino Linotype" w:eastAsia="Times New Roman" w:hAnsi="Palatino Linotype" w:cs="Times New Roman"/>
          <w:bCs/>
          <w:sz w:val="28"/>
          <w:szCs w:val="28"/>
        </w:rPr>
        <w:t xml:space="preserve">the temporary </w:t>
      </w:r>
      <w:r w:rsidRPr="00E8597A">
        <w:rPr>
          <w:rFonts w:ascii="Palatino Linotype" w:eastAsia="Times New Roman" w:hAnsi="Palatino Linotype" w:cs="Times New Roman"/>
          <w:bCs/>
          <w:i/>
          <w:sz w:val="28"/>
          <w:szCs w:val="28"/>
        </w:rPr>
        <w:t>states</w:t>
      </w:r>
      <w:r>
        <w:rPr>
          <w:rFonts w:ascii="Palatino Linotype" w:eastAsia="Times New Roman" w:hAnsi="Palatino Linotype" w:cs="Times New Roman"/>
          <w:bCs/>
          <w:sz w:val="28"/>
          <w:szCs w:val="28"/>
        </w:rPr>
        <w:t xml:space="preserve"> into more permanent </w:t>
      </w:r>
      <w:r w:rsidRPr="00E8597A">
        <w:rPr>
          <w:rFonts w:ascii="Palatino Linotype" w:eastAsia="Times New Roman" w:hAnsi="Palatino Linotype" w:cs="Times New Roman"/>
          <w:bCs/>
          <w:i/>
          <w:sz w:val="28"/>
          <w:szCs w:val="28"/>
        </w:rPr>
        <w:t>traits</w:t>
      </w:r>
      <w:r w:rsidR="00B46526">
        <w:rPr>
          <w:rFonts w:ascii="Palatino Linotype" w:eastAsia="Times New Roman" w:hAnsi="Palatino Linotype" w:cs="Times New Roman"/>
          <w:bCs/>
          <w:sz w:val="28"/>
          <w:szCs w:val="28"/>
        </w:rPr>
        <w:t xml:space="preserve"> (</w:t>
      </w:r>
      <w:r w:rsidR="0024406E">
        <w:rPr>
          <w:rFonts w:ascii="Palatino Linotype" w:eastAsia="Times New Roman" w:hAnsi="Palatino Linotype" w:cs="Times New Roman"/>
          <w:bCs/>
          <w:sz w:val="28"/>
          <w:szCs w:val="28"/>
        </w:rPr>
        <w:t xml:space="preserve">transpersonal philosopher </w:t>
      </w:r>
      <w:r w:rsidR="00931DD3">
        <w:rPr>
          <w:rFonts w:ascii="Palatino Linotype" w:eastAsia="Times New Roman" w:hAnsi="Palatino Linotype" w:cs="Times New Roman"/>
          <w:bCs/>
          <w:sz w:val="28"/>
          <w:szCs w:val="28"/>
        </w:rPr>
        <w:t>Ken Wilber</w:t>
      </w:r>
      <w:r w:rsidR="00B46526">
        <w:rPr>
          <w:rFonts w:ascii="Palatino Linotype" w:eastAsia="Times New Roman" w:hAnsi="Palatino Linotype" w:cs="Times New Roman"/>
          <w:bCs/>
          <w:sz w:val="28"/>
          <w:szCs w:val="28"/>
        </w:rPr>
        <w:t xml:space="preserve"> </w:t>
      </w:r>
      <w:r w:rsidR="001A2788">
        <w:rPr>
          <w:rFonts w:ascii="Palatino Linotype" w:eastAsia="Times New Roman" w:hAnsi="Palatino Linotype" w:cs="Times New Roman"/>
          <w:bCs/>
          <w:sz w:val="28"/>
          <w:szCs w:val="28"/>
        </w:rPr>
        <w:t xml:space="preserve">often </w:t>
      </w:r>
      <w:r w:rsidR="00B46526">
        <w:rPr>
          <w:rFonts w:ascii="Palatino Linotype" w:eastAsia="Times New Roman" w:hAnsi="Palatino Linotype" w:cs="Times New Roman"/>
          <w:bCs/>
          <w:sz w:val="28"/>
          <w:szCs w:val="28"/>
        </w:rPr>
        <w:t>writes about this challenge</w:t>
      </w:r>
      <w:r w:rsidR="00931DD3">
        <w:rPr>
          <w:rFonts w:ascii="Palatino Linotype" w:eastAsia="Times New Roman" w:hAnsi="Palatino Linotype" w:cs="Times New Roman"/>
          <w:bCs/>
          <w:sz w:val="28"/>
          <w:szCs w:val="28"/>
        </w:rPr>
        <w:t>)</w:t>
      </w:r>
      <w:r w:rsidR="0024406E">
        <w:rPr>
          <w:rFonts w:ascii="Palatino Linotype" w:eastAsia="Times New Roman" w:hAnsi="Palatino Linotype" w:cs="Times New Roman"/>
          <w:bCs/>
          <w:sz w:val="28"/>
          <w:szCs w:val="28"/>
        </w:rPr>
        <w:t>. What happens? T</w:t>
      </w:r>
      <w:r>
        <w:rPr>
          <w:rFonts w:ascii="Palatino Linotype" w:eastAsia="Times New Roman" w:hAnsi="Palatino Linotype" w:cs="Times New Roman"/>
          <w:bCs/>
          <w:sz w:val="28"/>
          <w:szCs w:val="28"/>
        </w:rPr>
        <w:t>he ego gets bummed out,</w:t>
      </w:r>
      <w:r w:rsidR="001A2788">
        <w:rPr>
          <w:rFonts w:ascii="Palatino Linotype" w:eastAsia="Times New Roman" w:hAnsi="Palatino Linotype" w:cs="Times New Roman"/>
          <w:bCs/>
          <w:sz w:val="28"/>
          <w:szCs w:val="28"/>
        </w:rPr>
        <w:t xml:space="preserve"> depressed,</w:t>
      </w:r>
      <w:r>
        <w:rPr>
          <w:rFonts w:ascii="Palatino Linotype" w:eastAsia="Times New Roman" w:hAnsi="Palatino Linotype" w:cs="Times New Roman"/>
          <w:bCs/>
          <w:sz w:val="28"/>
          <w:szCs w:val="28"/>
        </w:rPr>
        <w:t xml:space="preserve"> even panics. The </w:t>
      </w:r>
      <w:r>
        <w:rPr>
          <w:rFonts w:ascii="Palatino Linotype" w:eastAsia="Times New Roman" w:hAnsi="Palatino Linotype" w:cs="Times New Roman"/>
          <w:bCs/>
          <w:sz w:val="28"/>
          <w:szCs w:val="28"/>
        </w:rPr>
        <w:lastRenderedPageBreak/>
        <w:t>more ordinary, mundane, prosaic world of daily responsibilities and</w:t>
      </w:r>
      <w:r w:rsidR="0099291E">
        <w:rPr>
          <w:rFonts w:ascii="Palatino Linotype" w:eastAsia="Times New Roman" w:hAnsi="Palatino Linotype" w:cs="Times New Roman"/>
          <w:bCs/>
          <w:sz w:val="28"/>
          <w:szCs w:val="28"/>
        </w:rPr>
        <w:t xml:space="preserve"> relationships loses its appeal</w:t>
      </w:r>
      <w:r>
        <w:rPr>
          <w:rFonts w:ascii="Palatino Linotype" w:eastAsia="Times New Roman" w:hAnsi="Palatino Linotype" w:cs="Times New Roman"/>
          <w:bCs/>
          <w:sz w:val="28"/>
          <w:szCs w:val="28"/>
        </w:rPr>
        <w:t xml:space="preserve">, </w:t>
      </w:r>
      <w:r w:rsidR="0099291E">
        <w:rPr>
          <w:rFonts w:ascii="Palatino Linotype" w:eastAsia="Times New Roman" w:hAnsi="Palatino Linotype" w:cs="Times New Roman"/>
          <w:bCs/>
          <w:sz w:val="28"/>
          <w:szCs w:val="28"/>
        </w:rPr>
        <w:t xml:space="preserve">and one is </w:t>
      </w:r>
      <w:r w:rsidR="001965A3">
        <w:rPr>
          <w:rFonts w:ascii="Palatino Linotype" w:eastAsia="Times New Roman" w:hAnsi="Palatino Linotype" w:cs="Times New Roman"/>
          <w:bCs/>
          <w:sz w:val="28"/>
          <w:szCs w:val="28"/>
        </w:rPr>
        <w:t xml:space="preserve">now </w:t>
      </w:r>
      <w:r w:rsidR="0099291E">
        <w:rPr>
          <w:rFonts w:ascii="Palatino Linotype" w:eastAsia="Times New Roman" w:hAnsi="Palatino Linotype" w:cs="Times New Roman"/>
          <w:bCs/>
          <w:sz w:val="28"/>
          <w:szCs w:val="28"/>
        </w:rPr>
        <w:t>caught between</w:t>
      </w:r>
      <w:r w:rsidR="0024406E">
        <w:rPr>
          <w:rFonts w:ascii="Palatino Linotype" w:eastAsia="Times New Roman" w:hAnsi="Palatino Linotype" w:cs="Times New Roman"/>
          <w:bCs/>
          <w:sz w:val="28"/>
          <w:szCs w:val="28"/>
        </w:rPr>
        <w:t xml:space="preserve"> seemingly different</w:t>
      </w:r>
      <w:r w:rsidR="0099291E">
        <w:rPr>
          <w:rFonts w:ascii="Palatino Linotype" w:eastAsia="Times New Roman" w:hAnsi="Palatino Linotype" w:cs="Times New Roman"/>
          <w:bCs/>
          <w:sz w:val="28"/>
          <w:szCs w:val="28"/>
        </w:rPr>
        <w:t xml:space="preserve"> existential realities</w:t>
      </w:r>
      <w:r>
        <w:rPr>
          <w:rFonts w:ascii="Palatino Linotype" w:eastAsia="Times New Roman" w:hAnsi="Palatino Linotype" w:cs="Times New Roman"/>
          <w:bCs/>
          <w:sz w:val="28"/>
          <w:szCs w:val="28"/>
        </w:rPr>
        <w:t xml:space="preserve">. What </w:t>
      </w:r>
      <w:r w:rsidR="001965A3">
        <w:rPr>
          <w:rFonts w:ascii="Palatino Linotype" w:eastAsia="Times New Roman" w:hAnsi="Palatino Linotype" w:cs="Times New Roman"/>
          <w:bCs/>
          <w:sz w:val="28"/>
          <w:szCs w:val="28"/>
        </w:rPr>
        <w:t>may emerge</w:t>
      </w:r>
      <w:r w:rsidR="0024406E">
        <w:rPr>
          <w:rFonts w:ascii="Palatino Linotype" w:eastAsia="Times New Roman" w:hAnsi="Palatino Linotype" w:cs="Times New Roman"/>
          <w:bCs/>
          <w:sz w:val="28"/>
          <w:szCs w:val="28"/>
        </w:rPr>
        <w:t xml:space="preserve"> is a ‘tyranny of the positive,’ ‘</w:t>
      </w:r>
      <w:r>
        <w:rPr>
          <w:rFonts w:ascii="Palatino Linotype" w:eastAsia="Times New Roman" w:hAnsi="Palatino Linotype" w:cs="Times New Roman"/>
          <w:bCs/>
          <w:sz w:val="28"/>
          <w:szCs w:val="28"/>
        </w:rPr>
        <w:t>ruthless perfectionism,</w:t>
      </w:r>
      <w:r w:rsidR="0024406E">
        <w:rPr>
          <w:rFonts w:ascii="Palatino Linotype" w:eastAsia="Times New Roman" w:hAnsi="Palatino Linotype" w:cs="Times New Roman"/>
          <w:bCs/>
          <w:sz w:val="28"/>
          <w:szCs w:val="28"/>
        </w:rPr>
        <w:t>’</w:t>
      </w:r>
      <w:r>
        <w:rPr>
          <w:rFonts w:ascii="Palatino Linotype" w:eastAsia="Times New Roman" w:hAnsi="Palatino Linotype" w:cs="Times New Roman"/>
          <w:bCs/>
          <w:sz w:val="28"/>
          <w:szCs w:val="28"/>
        </w:rPr>
        <w:t xml:space="preserve"> </w:t>
      </w:r>
      <w:r w:rsidR="001965A3">
        <w:rPr>
          <w:rFonts w:ascii="Palatino Linotype" w:eastAsia="Times New Roman" w:hAnsi="Palatino Linotype" w:cs="Times New Roman"/>
          <w:bCs/>
          <w:sz w:val="28"/>
          <w:szCs w:val="28"/>
        </w:rPr>
        <w:t xml:space="preserve">compulsive </w:t>
      </w:r>
      <w:r w:rsidR="0024406E">
        <w:rPr>
          <w:rFonts w:ascii="Palatino Linotype" w:eastAsia="Times New Roman" w:hAnsi="Palatino Linotype" w:cs="Times New Roman"/>
          <w:bCs/>
          <w:sz w:val="28"/>
          <w:szCs w:val="28"/>
        </w:rPr>
        <w:t>‘</w:t>
      </w:r>
      <w:r w:rsidR="001965A3">
        <w:rPr>
          <w:rFonts w:ascii="Palatino Linotype" w:eastAsia="Times New Roman" w:hAnsi="Palatino Linotype" w:cs="Times New Roman"/>
          <w:bCs/>
          <w:sz w:val="28"/>
          <w:szCs w:val="28"/>
        </w:rPr>
        <w:t>higher sidetracking</w:t>
      </w:r>
      <w:r w:rsidR="0013711B">
        <w:rPr>
          <w:rFonts w:ascii="Palatino Linotype" w:eastAsia="Times New Roman" w:hAnsi="Palatino Linotype" w:cs="Times New Roman"/>
          <w:bCs/>
          <w:sz w:val="28"/>
          <w:szCs w:val="28"/>
        </w:rPr>
        <w:t>,</w:t>
      </w:r>
      <w:r w:rsidR="0024406E">
        <w:rPr>
          <w:rFonts w:ascii="Palatino Linotype" w:eastAsia="Times New Roman" w:hAnsi="Palatino Linotype" w:cs="Times New Roman"/>
          <w:bCs/>
          <w:sz w:val="28"/>
          <w:szCs w:val="28"/>
        </w:rPr>
        <w:t>’</w:t>
      </w:r>
      <w:r w:rsidR="0013711B">
        <w:rPr>
          <w:rFonts w:ascii="Palatino Linotype" w:eastAsia="Times New Roman" w:hAnsi="Palatino Linotype" w:cs="Times New Roman"/>
          <w:bCs/>
          <w:sz w:val="28"/>
          <w:szCs w:val="28"/>
        </w:rPr>
        <w:t xml:space="preserve"> and</w:t>
      </w:r>
      <w:r w:rsidR="001965A3">
        <w:rPr>
          <w:rFonts w:ascii="Palatino Linotype" w:eastAsia="Times New Roman" w:hAnsi="Palatino Linotype" w:cs="Times New Roman"/>
          <w:bCs/>
          <w:sz w:val="28"/>
          <w:szCs w:val="28"/>
        </w:rPr>
        <w:t xml:space="preserve"> a host of</w:t>
      </w:r>
      <w:r w:rsidR="0013711B">
        <w:rPr>
          <w:rFonts w:ascii="Palatino Linotype" w:eastAsia="Times New Roman" w:hAnsi="Palatino Linotype" w:cs="Times New Roman"/>
          <w:bCs/>
          <w:sz w:val="28"/>
          <w:szCs w:val="28"/>
        </w:rPr>
        <w:t xml:space="preserve"> other problems.</w:t>
      </w:r>
      <w:r>
        <w:rPr>
          <w:rFonts w:ascii="Palatino Linotype" w:eastAsia="Times New Roman" w:hAnsi="Palatino Linotype" w:cs="Times New Roman"/>
          <w:bCs/>
          <w:sz w:val="28"/>
          <w:szCs w:val="28"/>
        </w:rPr>
        <w:t xml:space="preserve"> </w:t>
      </w:r>
      <w:r w:rsidR="00184F40">
        <w:rPr>
          <w:rFonts w:ascii="Palatino Linotype" w:eastAsia="Times New Roman" w:hAnsi="Palatino Linotype" w:cs="Times New Roman"/>
          <w:bCs/>
          <w:sz w:val="28"/>
          <w:szCs w:val="28"/>
        </w:rPr>
        <w:t xml:space="preserve"> </w:t>
      </w:r>
      <w:r w:rsidR="009B6A49">
        <w:rPr>
          <w:rFonts w:ascii="Palatino Linotype" w:eastAsia="Times New Roman" w:hAnsi="Palatino Linotype" w:cs="Times New Roman"/>
          <w:bCs/>
          <w:sz w:val="28"/>
          <w:szCs w:val="28"/>
        </w:rPr>
        <w:t xml:space="preserve"> </w:t>
      </w:r>
    </w:p>
    <w:p w14:paraId="2DDE6F81" w14:textId="77777777" w:rsidR="00FD6D50" w:rsidRDefault="003601D4">
      <w:pPr>
        <w:rPr>
          <w:rFonts w:ascii="Palatino Linotype" w:hAnsi="Palatino Linotype"/>
          <w:sz w:val="28"/>
          <w:szCs w:val="28"/>
        </w:rPr>
      </w:pPr>
      <w:r>
        <w:rPr>
          <w:rFonts w:ascii="Palatino Linotype" w:eastAsia="Times New Roman" w:hAnsi="Palatino Linotype" w:cs="Times New Roman"/>
          <w:sz w:val="28"/>
          <w:szCs w:val="28"/>
        </w:rPr>
        <w:t xml:space="preserve">   </w:t>
      </w:r>
      <w:r w:rsidR="00732322">
        <w:rPr>
          <w:rFonts w:ascii="Palatino Linotype" w:hAnsi="Palatino Linotype"/>
          <w:sz w:val="28"/>
          <w:szCs w:val="28"/>
        </w:rPr>
        <w:t>Judging by the n</w:t>
      </w:r>
      <w:r w:rsidR="001965A3">
        <w:rPr>
          <w:rFonts w:ascii="Palatino Linotype" w:hAnsi="Palatino Linotype"/>
          <w:sz w:val="28"/>
          <w:szCs w:val="28"/>
        </w:rPr>
        <w:t xml:space="preserve">umerous articles one can </w:t>
      </w:r>
      <w:r w:rsidR="0024406E">
        <w:rPr>
          <w:rFonts w:ascii="Palatino Linotype" w:hAnsi="Palatino Linotype"/>
          <w:sz w:val="28"/>
          <w:szCs w:val="28"/>
        </w:rPr>
        <w:t xml:space="preserve">easily discover </w:t>
      </w:r>
      <w:r w:rsidR="00732322">
        <w:rPr>
          <w:rFonts w:ascii="Palatino Linotype" w:hAnsi="Palatino Linotype"/>
          <w:sz w:val="28"/>
          <w:szCs w:val="28"/>
        </w:rPr>
        <w:t>these days</w:t>
      </w:r>
      <w:r w:rsidR="0024406E">
        <w:rPr>
          <w:rFonts w:ascii="Palatino Linotype" w:hAnsi="Palatino Linotype"/>
          <w:sz w:val="28"/>
          <w:szCs w:val="28"/>
        </w:rPr>
        <w:t xml:space="preserve"> in online and in </w:t>
      </w:r>
      <w:r w:rsidR="001A2788">
        <w:rPr>
          <w:rFonts w:ascii="Palatino Linotype" w:hAnsi="Palatino Linotype"/>
          <w:sz w:val="28"/>
          <w:szCs w:val="28"/>
        </w:rPr>
        <w:t>magazines</w:t>
      </w:r>
      <w:r w:rsidR="00732322">
        <w:rPr>
          <w:rFonts w:ascii="Palatino Linotype" w:hAnsi="Palatino Linotype"/>
          <w:sz w:val="28"/>
          <w:szCs w:val="28"/>
        </w:rPr>
        <w:t xml:space="preserve">, </w:t>
      </w:r>
      <w:r w:rsidR="003460A2">
        <w:rPr>
          <w:rFonts w:ascii="Palatino Linotype" w:hAnsi="Palatino Linotype"/>
          <w:sz w:val="28"/>
          <w:szCs w:val="28"/>
        </w:rPr>
        <w:t>spiritual b</w:t>
      </w:r>
      <w:r w:rsidR="00732322" w:rsidRPr="00732322">
        <w:rPr>
          <w:rFonts w:ascii="Palatino Linotype" w:hAnsi="Palatino Linotype"/>
          <w:sz w:val="28"/>
          <w:szCs w:val="28"/>
        </w:rPr>
        <w:t>ypassing is a hot topic</w:t>
      </w:r>
      <w:r w:rsidR="00732322">
        <w:rPr>
          <w:rFonts w:ascii="Palatino Linotype" w:hAnsi="Palatino Linotype"/>
          <w:sz w:val="28"/>
          <w:szCs w:val="28"/>
        </w:rPr>
        <w:t xml:space="preserve">. One can even say that it is part of the </w:t>
      </w:r>
      <w:r w:rsidR="00B46526">
        <w:rPr>
          <w:rFonts w:ascii="Palatino Linotype" w:hAnsi="Palatino Linotype"/>
          <w:sz w:val="28"/>
          <w:szCs w:val="28"/>
        </w:rPr>
        <w:t xml:space="preserve">New Age and </w:t>
      </w:r>
      <w:r w:rsidR="003460A2">
        <w:rPr>
          <w:rFonts w:ascii="Palatino Linotype" w:hAnsi="Palatino Linotype"/>
          <w:sz w:val="28"/>
          <w:szCs w:val="28"/>
        </w:rPr>
        <w:t xml:space="preserve">personal development </w:t>
      </w:r>
      <w:r w:rsidR="00732322" w:rsidRPr="001965A3">
        <w:rPr>
          <w:rFonts w:ascii="Palatino Linotype" w:hAnsi="Palatino Linotype"/>
          <w:i/>
          <w:sz w:val="28"/>
          <w:szCs w:val="28"/>
        </w:rPr>
        <w:t>zeitgeist</w:t>
      </w:r>
      <w:r w:rsidR="00732322">
        <w:rPr>
          <w:rFonts w:ascii="Palatino Linotype" w:hAnsi="Palatino Linotype"/>
          <w:sz w:val="28"/>
          <w:szCs w:val="28"/>
        </w:rPr>
        <w:t xml:space="preserve">, </w:t>
      </w:r>
      <w:r w:rsidR="00D743ED">
        <w:rPr>
          <w:rFonts w:ascii="Palatino Linotype" w:hAnsi="Palatino Linotype"/>
          <w:sz w:val="28"/>
          <w:szCs w:val="28"/>
        </w:rPr>
        <w:t>at least in the United States.</w:t>
      </w:r>
      <w:r w:rsidR="00FD6D50">
        <w:rPr>
          <w:rFonts w:ascii="Palatino Linotype" w:hAnsi="Palatino Linotype"/>
          <w:sz w:val="28"/>
          <w:szCs w:val="28"/>
        </w:rPr>
        <w:t xml:space="preserve"> On a related note, s</w:t>
      </w:r>
      <w:r w:rsidR="00122AC7">
        <w:rPr>
          <w:rFonts w:ascii="Palatino Linotype" w:hAnsi="Palatino Linotype"/>
          <w:sz w:val="28"/>
          <w:szCs w:val="28"/>
        </w:rPr>
        <w:t xml:space="preserve">ome </w:t>
      </w:r>
      <w:r w:rsidR="00B46526">
        <w:rPr>
          <w:rFonts w:ascii="Palatino Linotype" w:hAnsi="Palatino Linotype"/>
          <w:sz w:val="28"/>
          <w:szCs w:val="28"/>
        </w:rPr>
        <w:t xml:space="preserve">observe with </w:t>
      </w:r>
      <w:r w:rsidR="001965A3">
        <w:rPr>
          <w:rFonts w:ascii="Palatino Linotype" w:hAnsi="Palatino Linotype"/>
          <w:sz w:val="28"/>
          <w:szCs w:val="28"/>
        </w:rPr>
        <w:t>curiosity</w:t>
      </w:r>
      <w:r w:rsidR="00B46526">
        <w:rPr>
          <w:rFonts w:ascii="Palatino Linotype" w:hAnsi="Palatino Linotype"/>
          <w:sz w:val="28"/>
          <w:szCs w:val="28"/>
        </w:rPr>
        <w:t xml:space="preserve"> and amusement</w:t>
      </w:r>
      <w:r w:rsidR="001965A3">
        <w:rPr>
          <w:rFonts w:ascii="Palatino Linotype" w:hAnsi="Palatino Linotype"/>
          <w:sz w:val="28"/>
          <w:szCs w:val="28"/>
        </w:rPr>
        <w:t xml:space="preserve"> the concurrent </w:t>
      </w:r>
      <w:r w:rsidR="00122AC7">
        <w:rPr>
          <w:rFonts w:ascii="Palatino Linotype" w:hAnsi="Palatino Linotype"/>
          <w:sz w:val="28"/>
          <w:szCs w:val="28"/>
        </w:rPr>
        <w:t>rise</w:t>
      </w:r>
      <w:r w:rsidR="00F80886">
        <w:rPr>
          <w:rFonts w:ascii="Palatino Linotype" w:hAnsi="Palatino Linotype"/>
          <w:sz w:val="28"/>
          <w:szCs w:val="28"/>
        </w:rPr>
        <w:t xml:space="preserve"> of </w:t>
      </w:r>
      <w:r w:rsidR="001A2788">
        <w:rPr>
          <w:rFonts w:ascii="Palatino Linotype" w:hAnsi="Palatino Linotype"/>
          <w:sz w:val="28"/>
          <w:szCs w:val="28"/>
        </w:rPr>
        <w:t xml:space="preserve">a concern about </w:t>
      </w:r>
      <w:r w:rsidR="00F80886">
        <w:rPr>
          <w:rFonts w:ascii="Palatino Linotype" w:hAnsi="Palatino Linotype"/>
          <w:sz w:val="28"/>
          <w:szCs w:val="28"/>
        </w:rPr>
        <w:t xml:space="preserve">spiritual bypassing with </w:t>
      </w:r>
      <w:r w:rsidR="00122AC7">
        <w:rPr>
          <w:rFonts w:ascii="Palatino Linotype" w:hAnsi="Palatino Linotype"/>
          <w:sz w:val="28"/>
          <w:szCs w:val="28"/>
        </w:rPr>
        <w:t>what has been called th</w:t>
      </w:r>
      <w:r w:rsidR="00B46526">
        <w:rPr>
          <w:rFonts w:ascii="Palatino Linotype" w:hAnsi="Palatino Linotype"/>
          <w:sz w:val="28"/>
          <w:szCs w:val="28"/>
        </w:rPr>
        <w:t>e Western Neo-</w:t>
      </w:r>
      <w:proofErr w:type="spellStart"/>
      <w:r w:rsidR="00B46526">
        <w:rPr>
          <w:rFonts w:ascii="Palatino Linotype" w:hAnsi="Palatino Linotype"/>
          <w:sz w:val="28"/>
          <w:szCs w:val="28"/>
        </w:rPr>
        <w:t>Advaita</w:t>
      </w:r>
      <w:proofErr w:type="spellEnd"/>
      <w:r w:rsidR="00B46526">
        <w:rPr>
          <w:rFonts w:ascii="Palatino Linotype" w:hAnsi="Palatino Linotype"/>
          <w:sz w:val="28"/>
          <w:szCs w:val="28"/>
        </w:rPr>
        <w:t xml:space="preserve"> </w:t>
      </w:r>
      <w:r w:rsidR="006716B8">
        <w:rPr>
          <w:rFonts w:ascii="Palatino Linotype" w:hAnsi="Palatino Linotype"/>
          <w:sz w:val="28"/>
          <w:szCs w:val="28"/>
        </w:rPr>
        <w:t xml:space="preserve">or Satsang </w:t>
      </w:r>
      <w:r w:rsidR="00B46526">
        <w:rPr>
          <w:rFonts w:ascii="Palatino Linotype" w:hAnsi="Palatino Linotype"/>
          <w:sz w:val="28"/>
          <w:szCs w:val="28"/>
        </w:rPr>
        <w:t>M</w:t>
      </w:r>
      <w:r w:rsidR="00F80886">
        <w:rPr>
          <w:rFonts w:ascii="Palatino Linotype" w:hAnsi="Palatino Linotype"/>
          <w:sz w:val="28"/>
          <w:szCs w:val="28"/>
        </w:rPr>
        <w:t>ovement.</w:t>
      </w:r>
      <w:r w:rsidR="006716B8">
        <w:rPr>
          <w:rStyle w:val="EndnoteReference"/>
          <w:rFonts w:ascii="Palatino Linotype" w:hAnsi="Palatino Linotype"/>
          <w:sz w:val="28"/>
          <w:szCs w:val="28"/>
        </w:rPr>
        <w:endnoteReference w:id="10"/>
      </w:r>
      <w:r w:rsidR="0024406E">
        <w:rPr>
          <w:rFonts w:ascii="Palatino Linotype" w:hAnsi="Palatino Linotype"/>
          <w:sz w:val="28"/>
          <w:szCs w:val="28"/>
        </w:rPr>
        <w:t xml:space="preserve"> </w:t>
      </w:r>
      <w:r w:rsidR="00F80886">
        <w:rPr>
          <w:rFonts w:ascii="Palatino Linotype" w:hAnsi="Palatino Linotype"/>
          <w:sz w:val="28"/>
          <w:szCs w:val="28"/>
        </w:rPr>
        <w:t>It has become apparent that when</w:t>
      </w:r>
      <w:r w:rsidR="001A2788">
        <w:rPr>
          <w:rFonts w:ascii="Palatino Linotype" w:hAnsi="Palatino Linotype"/>
          <w:sz w:val="28"/>
          <w:szCs w:val="28"/>
        </w:rPr>
        <w:t xml:space="preserve"> </w:t>
      </w:r>
      <w:r w:rsidR="00FD6D50">
        <w:rPr>
          <w:rFonts w:ascii="Palatino Linotype" w:hAnsi="Palatino Linotype"/>
          <w:sz w:val="28"/>
          <w:szCs w:val="28"/>
        </w:rPr>
        <w:t xml:space="preserve">Western </w:t>
      </w:r>
      <w:r w:rsidR="00B10996">
        <w:rPr>
          <w:rFonts w:ascii="Palatino Linotype" w:hAnsi="Palatino Linotype"/>
          <w:sz w:val="28"/>
          <w:szCs w:val="28"/>
        </w:rPr>
        <w:t>stud</w:t>
      </w:r>
      <w:r w:rsidR="00FD6D50">
        <w:rPr>
          <w:rFonts w:ascii="Palatino Linotype" w:hAnsi="Palatino Linotype"/>
          <w:sz w:val="28"/>
          <w:szCs w:val="28"/>
        </w:rPr>
        <w:t xml:space="preserve">ents </w:t>
      </w:r>
      <w:r w:rsidR="00F80886">
        <w:rPr>
          <w:rFonts w:ascii="Palatino Linotype" w:hAnsi="Palatino Linotype"/>
          <w:sz w:val="28"/>
          <w:szCs w:val="28"/>
        </w:rPr>
        <w:t xml:space="preserve">get </w:t>
      </w:r>
      <w:r w:rsidR="00FD6D50">
        <w:rPr>
          <w:rFonts w:ascii="Palatino Linotype" w:hAnsi="Palatino Linotype"/>
          <w:sz w:val="28"/>
          <w:szCs w:val="28"/>
        </w:rPr>
        <w:t xml:space="preserve">involved with </w:t>
      </w:r>
      <w:r w:rsidR="0024406E">
        <w:rPr>
          <w:rFonts w:ascii="Palatino Linotype" w:hAnsi="Palatino Linotype"/>
          <w:sz w:val="28"/>
          <w:szCs w:val="28"/>
        </w:rPr>
        <w:t>so-called ‘</w:t>
      </w:r>
      <w:r w:rsidR="00F80886">
        <w:rPr>
          <w:rFonts w:ascii="Palatino Linotype" w:hAnsi="Palatino Linotype"/>
          <w:sz w:val="28"/>
          <w:szCs w:val="28"/>
        </w:rPr>
        <w:t>nondual</w:t>
      </w:r>
      <w:r w:rsidR="0024406E">
        <w:rPr>
          <w:rFonts w:ascii="Palatino Linotype" w:hAnsi="Palatino Linotype"/>
          <w:sz w:val="28"/>
          <w:szCs w:val="28"/>
        </w:rPr>
        <w:t>’</w:t>
      </w:r>
      <w:r w:rsidR="00F80886">
        <w:rPr>
          <w:rFonts w:ascii="Palatino Linotype" w:hAnsi="Palatino Linotype"/>
          <w:sz w:val="28"/>
          <w:szCs w:val="28"/>
        </w:rPr>
        <w:t xml:space="preserve"> </w:t>
      </w:r>
      <w:r w:rsidR="00FD6D50">
        <w:rPr>
          <w:rFonts w:ascii="Palatino Linotype" w:hAnsi="Palatino Linotype"/>
          <w:sz w:val="28"/>
          <w:szCs w:val="28"/>
        </w:rPr>
        <w:t>teachers</w:t>
      </w:r>
      <w:r w:rsidR="00F80886">
        <w:rPr>
          <w:rFonts w:ascii="Palatino Linotype" w:hAnsi="Palatino Linotype"/>
          <w:sz w:val="28"/>
          <w:szCs w:val="28"/>
        </w:rPr>
        <w:t>, living or dead,</w:t>
      </w:r>
      <w:r w:rsidR="00FD6D50">
        <w:rPr>
          <w:rFonts w:ascii="Palatino Linotype" w:hAnsi="Palatino Linotype"/>
          <w:sz w:val="28"/>
          <w:szCs w:val="28"/>
        </w:rPr>
        <w:t xml:space="preserve"> </w:t>
      </w:r>
      <w:r w:rsidR="009B3343">
        <w:rPr>
          <w:rFonts w:ascii="Palatino Linotype" w:hAnsi="Palatino Linotype"/>
          <w:sz w:val="28"/>
          <w:szCs w:val="28"/>
        </w:rPr>
        <w:t xml:space="preserve">people </w:t>
      </w:r>
      <w:r w:rsidR="00FD6D50">
        <w:rPr>
          <w:rFonts w:ascii="Palatino Linotype" w:hAnsi="Palatino Linotype"/>
          <w:sz w:val="28"/>
          <w:szCs w:val="28"/>
        </w:rPr>
        <w:t>such</w:t>
      </w:r>
      <w:r w:rsidR="00B10996">
        <w:rPr>
          <w:rFonts w:ascii="Palatino Linotype" w:hAnsi="Palatino Linotype"/>
          <w:sz w:val="28"/>
          <w:szCs w:val="28"/>
        </w:rPr>
        <w:t xml:space="preserve"> </w:t>
      </w:r>
      <w:r w:rsidR="009B3343">
        <w:rPr>
          <w:rFonts w:ascii="Palatino Linotype" w:hAnsi="Palatino Linotype"/>
          <w:sz w:val="28"/>
          <w:szCs w:val="28"/>
        </w:rPr>
        <w:t xml:space="preserve">as </w:t>
      </w:r>
      <w:r w:rsidR="00122AC7">
        <w:rPr>
          <w:rFonts w:ascii="Palatino Linotype" w:hAnsi="Palatino Linotype"/>
          <w:sz w:val="28"/>
          <w:szCs w:val="28"/>
        </w:rPr>
        <w:t xml:space="preserve">Ramana Maharshi, </w:t>
      </w:r>
      <w:proofErr w:type="spellStart"/>
      <w:r w:rsidR="00122AC7">
        <w:rPr>
          <w:rFonts w:ascii="Palatino Linotype" w:hAnsi="Palatino Linotype"/>
          <w:sz w:val="28"/>
          <w:szCs w:val="28"/>
        </w:rPr>
        <w:t>Poonjaji</w:t>
      </w:r>
      <w:proofErr w:type="spellEnd"/>
      <w:r w:rsidR="00122AC7">
        <w:rPr>
          <w:rFonts w:ascii="Palatino Linotype" w:hAnsi="Palatino Linotype"/>
          <w:sz w:val="28"/>
          <w:szCs w:val="28"/>
        </w:rPr>
        <w:t xml:space="preserve">, </w:t>
      </w:r>
      <w:proofErr w:type="spellStart"/>
      <w:r w:rsidR="00122AC7">
        <w:rPr>
          <w:rFonts w:ascii="Palatino Linotype" w:hAnsi="Palatino Linotype"/>
          <w:sz w:val="28"/>
          <w:szCs w:val="28"/>
        </w:rPr>
        <w:t>Gangaji</w:t>
      </w:r>
      <w:proofErr w:type="spellEnd"/>
      <w:r w:rsidR="00122AC7">
        <w:rPr>
          <w:rFonts w:ascii="Palatino Linotype" w:hAnsi="Palatino Linotype"/>
          <w:sz w:val="28"/>
          <w:szCs w:val="28"/>
        </w:rPr>
        <w:t xml:space="preserve">, Andrew Cohen, </w:t>
      </w:r>
      <w:r w:rsidR="001A2788">
        <w:rPr>
          <w:rFonts w:ascii="Palatino Linotype" w:hAnsi="Palatino Linotype"/>
          <w:sz w:val="28"/>
          <w:szCs w:val="28"/>
        </w:rPr>
        <w:t xml:space="preserve">Byron Katie, </w:t>
      </w:r>
      <w:proofErr w:type="spellStart"/>
      <w:r w:rsidR="00122AC7">
        <w:rPr>
          <w:rFonts w:ascii="Palatino Linotype" w:hAnsi="Palatino Linotype"/>
          <w:sz w:val="28"/>
          <w:szCs w:val="28"/>
        </w:rPr>
        <w:t>Nisargadatta</w:t>
      </w:r>
      <w:proofErr w:type="spellEnd"/>
      <w:r w:rsidR="00122AC7">
        <w:rPr>
          <w:rFonts w:ascii="Palatino Linotype" w:hAnsi="Palatino Linotype"/>
          <w:sz w:val="28"/>
          <w:szCs w:val="28"/>
        </w:rPr>
        <w:t xml:space="preserve"> Maharaj, </w:t>
      </w:r>
      <w:proofErr w:type="spellStart"/>
      <w:r w:rsidR="00122AC7">
        <w:rPr>
          <w:rFonts w:ascii="Palatino Linotype" w:hAnsi="Palatino Linotype"/>
          <w:sz w:val="28"/>
          <w:szCs w:val="28"/>
        </w:rPr>
        <w:t>Anandamayi</w:t>
      </w:r>
      <w:proofErr w:type="spellEnd"/>
      <w:r w:rsidR="00122AC7">
        <w:rPr>
          <w:rFonts w:ascii="Palatino Linotype" w:hAnsi="Palatino Linotype"/>
          <w:sz w:val="28"/>
          <w:szCs w:val="28"/>
        </w:rPr>
        <w:t xml:space="preserve"> Ma, </w:t>
      </w:r>
      <w:proofErr w:type="spellStart"/>
      <w:r w:rsidR="00122AC7">
        <w:rPr>
          <w:rFonts w:ascii="Palatino Linotype" w:hAnsi="Palatino Linotype"/>
          <w:sz w:val="28"/>
          <w:szCs w:val="28"/>
        </w:rPr>
        <w:t>Adyashanti</w:t>
      </w:r>
      <w:proofErr w:type="spellEnd"/>
      <w:r w:rsidR="00122AC7">
        <w:rPr>
          <w:rFonts w:ascii="Palatino Linotype" w:hAnsi="Palatino Linotype"/>
          <w:sz w:val="28"/>
          <w:szCs w:val="28"/>
        </w:rPr>
        <w:t xml:space="preserve">, Jean Klein, Eckhart Tolle, </w:t>
      </w:r>
      <w:proofErr w:type="spellStart"/>
      <w:r w:rsidR="00122AC7">
        <w:rPr>
          <w:rFonts w:ascii="Palatino Linotype" w:hAnsi="Palatino Linotype"/>
          <w:sz w:val="28"/>
          <w:szCs w:val="28"/>
        </w:rPr>
        <w:t>Mooji</w:t>
      </w:r>
      <w:proofErr w:type="spellEnd"/>
      <w:r w:rsidR="00B10996">
        <w:rPr>
          <w:rFonts w:ascii="Palatino Linotype" w:hAnsi="Palatino Linotype"/>
          <w:sz w:val="28"/>
          <w:szCs w:val="28"/>
        </w:rPr>
        <w:t>,</w:t>
      </w:r>
      <w:r w:rsidR="00122AC7">
        <w:rPr>
          <w:rFonts w:ascii="Palatino Linotype" w:hAnsi="Palatino Linotype"/>
          <w:sz w:val="28"/>
          <w:szCs w:val="28"/>
        </w:rPr>
        <w:t xml:space="preserve"> </w:t>
      </w:r>
      <w:r w:rsidR="00F80886">
        <w:rPr>
          <w:rFonts w:ascii="Palatino Linotype" w:hAnsi="Palatino Linotype"/>
          <w:sz w:val="28"/>
          <w:szCs w:val="28"/>
        </w:rPr>
        <w:t xml:space="preserve">Ramesh </w:t>
      </w:r>
      <w:proofErr w:type="spellStart"/>
      <w:r w:rsidR="00F80886">
        <w:rPr>
          <w:rFonts w:ascii="Palatino Linotype" w:hAnsi="Palatino Linotype"/>
          <w:sz w:val="28"/>
          <w:szCs w:val="28"/>
        </w:rPr>
        <w:t>Balsekar</w:t>
      </w:r>
      <w:proofErr w:type="spellEnd"/>
      <w:r w:rsidR="00F80886">
        <w:rPr>
          <w:rFonts w:ascii="Palatino Linotype" w:hAnsi="Palatino Linotype"/>
          <w:sz w:val="28"/>
          <w:szCs w:val="28"/>
        </w:rPr>
        <w:t xml:space="preserve"> and</w:t>
      </w:r>
      <w:r w:rsidR="00FD6D50">
        <w:rPr>
          <w:rFonts w:ascii="Palatino Linotype" w:hAnsi="Palatino Linotype"/>
          <w:sz w:val="28"/>
          <w:szCs w:val="28"/>
        </w:rPr>
        <w:t xml:space="preserve"> others</w:t>
      </w:r>
      <w:r w:rsidR="009B3343">
        <w:rPr>
          <w:rFonts w:ascii="Palatino Linotype" w:hAnsi="Palatino Linotype"/>
          <w:sz w:val="28"/>
          <w:szCs w:val="28"/>
        </w:rPr>
        <w:t xml:space="preserve">, </w:t>
      </w:r>
      <w:r w:rsidR="00F80886">
        <w:rPr>
          <w:rFonts w:ascii="Palatino Linotype" w:hAnsi="Palatino Linotype"/>
          <w:sz w:val="28"/>
          <w:szCs w:val="28"/>
        </w:rPr>
        <w:t xml:space="preserve">they </w:t>
      </w:r>
      <w:r w:rsidR="0024406E">
        <w:rPr>
          <w:rFonts w:ascii="Palatino Linotype" w:hAnsi="Palatino Linotype"/>
          <w:sz w:val="28"/>
          <w:szCs w:val="28"/>
        </w:rPr>
        <w:t xml:space="preserve">then </w:t>
      </w:r>
      <w:r w:rsidR="00F80886">
        <w:rPr>
          <w:rFonts w:ascii="Palatino Linotype" w:hAnsi="Palatino Linotype"/>
          <w:sz w:val="28"/>
          <w:szCs w:val="28"/>
        </w:rPr>
        <w:t xml:space="preserve">have the propensity to </w:t>
      </w:r>
      <w:r w:rsidR="00770F96">
        <w:rPr>
          <w:rFonts w:ascii="Palatino Linotype" w:hAnsi="Palatino Linotype"/>
          <w:sz w:val="28"/>
          <w:szCs w:val="28"/>
        </w:rPr>
        <w:t>bypass so-called dualistic states of consciousness and behavior.</w:t>
      </w:r>
      <w:r w:rsidR="00FD6D50">
        <w:rPr>
          <w:rFonts w:ascii="Palatino Linotype" w:hAnsi="Palatino Linotype"/>
          <w:sz w:val="28"/>
          <w:szCs w:val="28"/>
        </w:rPr>
        <w:t xml:space="preserve"> Some have even likene</w:t>
      </w:r>
      <w:r w:rsidR="00B46526">
        <w:rPr>
          <w:rFonts w:ascii="Palatino Linotype" w:hAnsi="Palatino Linotype"/>
          <w:sz w:val="28"/>
          <w:szCs w:val="28"/>
        </w:rPr>
        <w:t xml:space="preserve">d the experiential high one </w:t>
      </w:r>
      <w:r w:rsidR="00FD6D50">
        <w:rPr>
          <w:rFonts w:ascii="Palatino Linotype" w:hAnsi="Palatino Linotype"/>
          <w:sz w:val="28"/>
          <w:szCs w:val="28"/>
        </w:rPr>
        <w:t>gain</w:t>
      </w:r>
      <w:r w:rsidR="00B46526">
        <w:rPr>
          <w:rFonts w:ascii="Palatino Linotype" w:hAnsi="Palatino Linotype"/>
          <w:sz w:val="28"/>
          <w:szCs w:val="28"/>
        </w:rPr>
        <w:t>s</w:t>
      </w:r>
      <w:r w:rsidR="00FD6D50">
        <w:rPr>
          <w:rFonts w:ascii="Palatino Linotype" w:hAnsi="Palatino Linotype"/>
          <w:sz w:val="28"/>
          <w:szCs w:val="28"/>
        </w:rPr>
        <w:t xml:space="preserve"> from meditative stat</w:t>
      </w:r>
      <w:r w:rsidR="00770F96">
        <w:rPr>
          <w:rFonts w:ascii="Palatino Linotype" w:hAnsi="Palatino Linotype"/>
          <w:sz w:val="28"/>
          <w:szCs w:val="28"/>
        </w:rPr>
        <w:t>es of nondual</w:t>
      </w:r>
      <w:r w:rsidR="00B46526">
        <w:rPr>
          <w:rFonts w:ascii="Palatino Linotype" w:hAnsi="Palatino Linotype"/>
          <w:sz w:val="28"/>
          <w:szCs w:val="28"/>
        </w:rPr>
        <w:t xml:space="preserve">ity </w:t>
      </w:r>
      <w:r w:rsidR="00CD27FF">
        <w:rPr>
          <w:rFonts w:ascii="Palatino Linotype" w:hAnsi="Palatino Linotype"/>
          <w:sz w:val="28"/>
          <w:szCs w:val="28"/>
        </w:rPr>
        <w:t>to ‘spiritual heroin</w:t>
      </w:r>
      <w:r w:rsidR="0024406E">
        <w:rPr>
          <w:rFonts w:ascii="Palatino Linotype" w:hAnsi="Palatino Linotype"/>
          <w:sz w:val="28"/>
          <w:szCs w:val="28"/>
        </w:rPr>
        <w:t>’</w:t>
      </w:r>
      <w:r w:rsidR="00CD27FF">
        <w:rPr>
          <w:rFonts w:ascii="Palatino Linotype" w:hAnsi="Palatino Linotype"/>
          <w:sz w:val="28"/>
          <w:szCs w:val="28"/>
        </w:rPr>
        <w:t xml:space="preserve"> (e.g. see the article of the same name by Kate </w:t>
      </w:r>
      <w:proofErr w:type="spellStart"/>
      <w:r w:rsidR="00CD27FF">
        <w:rPr>
          <w:rFonts w:ascii="Palatino Linotype" w:hAnsi="Palatino Linotype"/>
          <w:sz w:val="28"/>
          <w:szCs w:val="28"/>
        </w:rPr>
        <w:t>Bartolotta</w:t>
      </w:r>
      <w:proofErr w:type="spellEnd"/>
      <w:r w:rsidR="00CD27FF">
        <w:rPr>
          <w:rFonts w:ascii="Palatino Linotype" w:hAnsi="Palatino Linotype"/>
          <w:sz w:val="28"/>
          <w:szCs w:val="28"/>
        </w:rPr>
        <w:t xml:space="preserve">, in </w:t>
      </w:r>
      <w:r w:rsidR="00CD27FF" w:rsidRPr="00CD27FF">
        <w:rPr>
          <w:rFonts w:ascii="Palatino Linotype" w:hAnsi="Palatino Linotype"/>
          <w:i/>
          <w:sz w:val="28"/>
          <w:szCs w:val="28"/>
        </w:rPr>
        <w:t>Elephant Journal</w:t>
      </w:r>
      <w:r w:rsidR="00CD27FF">
        <w:rPr>
          <w:rFonts w:ascii="Palatino Linotype" w:hAnsi="Palatino Linotype"/>
          <w:sz w:val="28"/>
          <w:szCs w:val="28"/>
        </w:rPr>
        <w:t>, 2013).</w:t>
      </w:r>
      <w:r w:rsidR="00770F96">
        <w:rPr>
          <w:rFonts w:ascii="Palatino Linotype" w:hAnsi="Palatino Linotype"/>
          <w:sz w:val="28"/>
          <w:szCs w:val="28"/>
        </w:rPr>
        <w:t xml:space="preserve"> Needless to say, o</w:t>
      </w:r>
      <w:r w:rsidR="00FD6D50">
        <w:rPr>
          <w:rFonts w:ascii="Palatino Linotype" w:hAnsi="Palatino Linotype"/>
          <w:sz w:val="28"/>
          <w:szCs w:val="28"/>
        </w:rPr>
        <w:t xml:space="preserve">ne </w:t>
      </w:r>
      <w:r w:rsidR="008A4A4B">
        <w:rPr>
          <w:rFonts w:ascii="Palatino Linotype" w:hAnsi="Palatino Linotype"/>
          <w:sz w:val="28"/>
          <w:szCs w:val="28"/>
        </w:rPr>
        <w:t xml:space="preserve">easily </w:t>
      </w:r>
      <w:r w:rsidR="00FD6D50">
        <w:rPr>
          <w:rFonts w:ascii="Palatino Linotype" w:hAnsi="Palatino Linotype"/>
          <w:sz w:val="28"/>
          <w:szCs w:val="28"/>
        </w:rPr>
        <w:t>can g</w:t>
      </w:r>
      <w:r w:rsidR="009B3343">
        <w:rPr>
          <w:rFonts w:ascii="Palatino Linotype" w:hAnsi="Palatino Linotype"/>
          <w:sz w:val="28"/>
          <w:szCs w:val="28"/>
        </w:rPr>
        <w:t>et addicted to these states of P</w:t>
      </w:r>
      <w:r w:rsidR="00E3223B">
        <w:rPr>
          <w:rFonts w:ascii="Palatino Linotype" w:hAnsi="Palatino Linotype"/>
          <w:sz w:val="28"/>
          <w:szCs w:val="28"/>
        </w:rPr>
        <w:t xml:space="preserve">eace, Love, </w:t>
      </w:r>
      <w:r w:rsidR="00FD6D50">
        <w:rPr>
          <w:rFonts w:ascii="Palatino Linotype" w:hAnsi="Palatino Linotype"/>
          <w:sz w:val="28"/>
          <w:szCs w:val="28"/>
        </w:rPr>
        <w:t>Bliss</w:t>
      </w:r>
      <w:r w:rsidR="008A4A4B">
        <w:rPr>
          <w:rFonts w:ascii="Palatino Linotype" w:hAnsi="Palatino Linotype"/>
          <w:sz w:val="28"/>
          <w:szCs w:val="28"/>
        </w:rPr>
        <w:t>,</w:t>
      </w:r>
      <w:r w:rsidR="00E3223B">
        <w:rPr>
          <w:rFonts w:ascii="Palatino Linotype" w:hAnsi="Palatino Linotype"/>
          <w:sz w:val="28"/>
          <w:szCs w:val="28"/>
        </w:rPr>
        <w:t xml:space="preserve"> Clarity,</w:t>
      </w:r>
      <w:r w:rsidR="008A4A4B">
        <w:rPr>
          <w:rFonts w:ascii="Palatino Linotype" w:hAnsi="Palatino Linotype"/>
          <w:sz w:val="28"/>
          <w:szCs w:val="28"/>
        </w:rPr>
        <w:t xml:space="preserve"> Perfection,</w:t>
      </w:r>
      <w:r w:rsidR="00E3223B">
        <w:rPr>
          <w:rFonts w:ascii="Palatino Linotype" w:hAnsi="Palatino Linotype"/>
          <w:sz w:val="28"/>
          <w:szCs w:val="28"/>
        </w:rPr>
        <w:t xml:space="preserve"> Wisdom</w:t>
      </w:r>
      <w:r w:rsidR="00FD6D50">
        <w:rPr>
          <w:rFonts w:ascii="Palatino Linotype" w:hAnsi="Palatino Linotype"/>
          <w:sz w:val="28"/>
          <w:szCs w:val="28"/>
        </w:rPr>
        <w:t>,</w:t>
      </w:r>
      <w:r w:rsidR="00CD27FF">
        <w:rPr>
          <w:rFonts w:ascii="Palatino Linotype" w:hAnsi="Palatino Linotype"/>
          <w:sz w:val="28"/>
          <w:szCs w:val="28"/>
        </w:rPr>
        <w:t xml:space="preserve"> Compassio</w:t>
      </w:r>
      <w:r w:rsidR="008A4A4B">
        <w:rPr>
          <w:rFonts w:ascii="Palatino Linotype" w:hAnsi="Palatino Linotype"/>
          <w:sz w:val="28"/>
          <w:szCs w:val="28"/>
        </w:rPr>
        <w:t>n, Beauty--</w:t>
      </w:r>
      <w:r w:rsidR="00CD27FF">
        <w:rPr>
          <w:rFonts w:ascii="Palatino Linotype" w:hAnsi="Palatino Linotype"/>
          <w:sz w:val="28"/>
          <w:szCs w:val="28"/>
        </w:rPr>
        <w:t xml:space="preserve"> </w:t>
      </w:r>
      <w:r w:rsidR="00FD6D50">
        <w:rPr>
          <w:rFonts w:ascii="Palatino Linotype" w:hAnsi="Palatino Linotype"/>
          <w:sz w:val="28"/>
          <w:szCs w:val="28"/>
        </w:rPr>
        <w:t xml:space="preserve">and </w:t>
      </w:r>
      <w:r w:rsidR="008A4A4B">
        <w:rPr>
          <w:rFonts w:ascii="Palatino Linotype" w:hAnsi="Palatino Linotype"/>
          <w:sz w:val="28"/>
          <w:szCs w:val="28"/>
        </w:rPr>
        <w:t xml:space="preserve">then </w:t>
      </w:r>
      <w:r w:rsidR="00FD6D50">
        <w:rPr>
          <w:rFonts w:ascii="Palatino Linotype" w:hAnsi="Palatino Linotype"/>
          <w:sz w:val="28"/>
          <w:szCs w:val="28"/>
        </w:rPr>
        <w:t>use them for escapist and avoidant ends.</w:t>
      </w:r>
      <w:r w:rsidR="00E3223B">
        <w:rPr>
          <w:rFonts w:ascii="Palatino Linotype" w:hAnsi="Palatino Linotype"/>
          <w:sz w:val="28"/>
          <w:szCs w:val="28"/>
        </w:rPr>
        <w:t xml:space="preserve"> In truth, </w:t>
      </w:r>
      <w:r w:rsidR="008A4A4B">
        <w:rPr>
          <w:rFonts w:ascii="Palatino Linotype" w:hAnsi="Palatino Linotype"/>
          <w:sz w:val="28"/>
          <w:szCs w:val="28"/>
        </w:rPr>
        <w:t>if we are not careful s</w:t>
      </w:r>
      <w:r w:rsidR="00E3223B">
        <w:rPr>
          <w:rFonts w:ascii="Palatino Linotype" w:hAnsi="Palatino Linotype"/>
          <w:sz w:val="28"/>
          <w:szCs w:val="28"/>
        </w:rPr>
        <w:t>trong c</w:t>
      </w:r>
      <w:r w:rsidR="009B3343">
        <w:rPr>
          <w:rFonts w:ascii="Palatino Linotype" w:hAnsi="Palatino Linotype"/>
          <w:sz w:val="28"/>
          <w:szCs w:val="28"/>
        </w:rPr>
        <w:t>raving for these states</w:t>
      </w:r>
      <w:r w:rsidR="00B4591D">
        <w:rPr>
          <w:rFonts w:ascii="Palatino Linotype" w:hAnsi="Palatino Linotype"/>
          <w:sz w:val="28"/>
          <w:szCs w:val="28"/>
        </w:rPr>
        <w:t xml:space="preserve"> become the ultimate way to dissociate from everything and everyone in the relative/dualistic world, and</w:t>
      </w:r>
      <w:r w:rsidR="008A4A4B">
        <w:rPr>
          <w:rFonts w:ascii="Palatino Linotype" w:hAnsi="Palatino Linotype"/>
          <w:sz w:val="28"/>
          <w:szCs w:val="28"/>
        </w:rPr>
        <w:t xml:space="preserve"> as a side benefit, we get</w:t>
      </w:r>
      <w:r w:rsidR="00B4591D">
        <w:rPr>
          <w:rFonts w:ascii="Palatino Linotype" w:hAnsi="Palatino Linotype"/>
          <w:sz w:val="28"/>
          <w:szCs w:val="28"/>
        </w:rPr>
        <w:t xml:space="preserve"> to feel and act spiritually superior </w:t>
      </w:r>
      <w:r w:rsidR="00E3223B">
        <w:rPr>
          <w:rFonts w:ascii="Palatino Linotype" w:hAnsi="Palatino Linotype"/>
          <w:sz w:val="28"/>
          <w:szCs w:val="28"/>
        </w:rPr>
        <w:t>to others.</w:t>
      </w:r>
      <w:r w:rsidR="00E3223B">
        <w:rPr>
          <w:rStyle w:val="EndnoteReference"/>
          <w:rFonts w:ascii="Palatino Linotype" w:hAnsi="Palatino Linotype"/>
          <w:sz w:val="28"/>
          <w:szCs w:val="28"/>
        </w:rPr>
        <w:endnoteReference w:id="11"/>
      </w:r>
      <w:r w:rsidR="00B4591D">
        <w:rPr>
          <w:rFonts w:ascii="Palatino Linotype" w:hAnsi="Palatino Linotype"/>
          <w:sz w:val="28"/>
          <w:szCs w:val="28"/>
        </w:rPr>
        <w:t xml:space="preserve"> </w:t>
      </w:r>
      <w:r w:rsidR="00FD6D50">
        <w:rPr>
          <w:rFonts w:ascii="Palatino Linotype" w:hAnsi="Palatino Linotype"/>
          <w:sz w:val="28"/>
          <w:szCs w:val="28"/>
        </w:rPr>
        <w:t xml:space="preserve"> </w:t>
      </w:r>
      <w:r w:rsidR="00122AC7">
        <w:rPr>
          <w:rFonts w:ascii="Palatino Linotype" w:hAnsi="Palatino Linotype"/>
          <w:sz w:val="28"/>
          <w:szCs w:val="28"/>
        </w:rPr>
        <w:t xml:space="preserve"> </w:t>
      </w:r>
    </w:p>
    <w:p w14:paraId="49688406" w14:textId="77777777" w:rsidR="003601D4" w:rsidRDefault="00FD6D50">
      <w:pPr>
        <w:rPr>
          <w:rFonts w:ascii="Palatino Linotype" w:hAnsi="Palatino Linotype"/>
          <w:sz w:val="28"/>
          <w:szCs w:val="28"/>
        </w:rPr>
      </w:pPr>
      <w:r>
        <w:rPr>
          <w:rFonts w:ascii="Palatino Linotype" w:hAnsi="Palatino Linotype"/>
          <w:sz w:val="28"/>
          <w:szCs w:val="28"/>
        </w:rPr>
        <w:t xml:space="preserve">   </w:t>
      </w:r>
      <w:r w:rsidR="00B4591D">
        <w:rPr>
          <w:rFonts w:ascii="Palatino Linotype" w:hAnsi="Palatino Linotype"/>
          <w:sz w:val="28"/>
          <w:szCs w:val="28"/>
        </w:rPr>
        <w:t>To continue</w:t>
      </w:r>
      <w:r w:rsidR="00122AC7">
        <w:rPr>
          <w:rFonts w:ascii="Palatino Linotype" w:hAnsi="Palatino Linotype"/>
          <w:sz w:val="28"/>
          <w:szCs w:val="28"/>
        </w:rPr>
        <w:t>, articles</w:t>
      </w:r>
      <w:r w:rsidR="008A4A4B">
        <w:rPr>
          <w:rFonts w:ascii="Palatino Linotype" w:hAnsi="Palatino Linotype"/>
          <w:sz w:val="28"/>
          <w:szCs w:val="28"/>
        </w:rPr>
        <w:t xml:space="preserve"> on our</w:t>
      </w:r>
      <w:r w:rsidR="00B4591D">
        <w:rPr>
          <w:rFonts w:ascii="Palatino Linotype" w:hAnsi="Palatino Linotype"/>
          <w:sz w:val="28"/>
          <w:szCs w:val="28"/>
        </w:rPr>
        <w:t xml:space="preserve"> topic</w:t>
      </w:r>
      <w:r w:rsidR="00122AC7">
        <w:rPr>
          <w:rFonts w:ascii="Palatino Linotype" w:hAnsi="Palatino Linotype"/>
          <w:sz w:val="28"/>
          <w:szCs w:val="28"/>
        </w:rPr>
        <w:t xml:space="preserve"> have been sprouting</w:t>
      </w:r>
      <w:r w:rsidR="00B10996">
        <w:rPr>
          <w:rFonts w:ascii="Palatino Linotype" w:hAnsi="Palatino Linotype"/>
          <w:sz w:val="28"/>
          <w:szCs w:val="28"/>
        </w:rPr>
        <w:t xml:space="preserve"> up</w:t>
      </w:r>
      <w:r w:rsidR="00122AC7">
        <w:rPr>
          <w:rFonts w:ascii="Palatino Linotype" w:hAnsi="Palatino Linotype"/>
          <w:sz w:val="28"/>
          <w:szCs w:val="28"/>
        </w:rPr>
        <w:t xml:space="preserve"> like mushrooms on the Internet</w:t>
      </w:r>
      <w:r w:rsidR="00B10996">
        <w:rPr>
          <w:rFonts w:ascii="Palatino Linotype" w:hAnsi="Palatino Linotype"/>
          <w:sz w:val="28"/>
          <w:szCs w:val="28"/>
        </w:rPr>
        <w:t>. For example:</w:t>
      </w:r>
      <w:r w:rsidR="00732322">
        <w:rPr>
          <w:rFonts w:ascii="Palatino Linotype" w:hAnsi="Palatino Linotype"/>
          <w:sz w:val="28"/>
          <w:szCs w:val="28"/>
        </w:rPr>
        <w:t xml:space="preserve"> “How to know if you are Spiritually Bypassing,” by Jonathan </w:t>
      </w:r>
      <w:proofErr w:type="spellStart"/>
      <w:r w:rsidR="00732322">
        <w:rPr>
          <w:rFonts w:ascii="Palatino Linotype" w:hAnsi="Palatino Linotype"/>
          <w:sz w:val="28"/>
          <w:szCs w:val="28"/>
        </w:rPr>
        <w:t>Toniol</w:t>
      </w:r>
      <w:r w:rsidR="006716B8">
        <w:rPr>
          <w:rFonts w:ascii="Palatino Linotype" w:hAnsi="Palatino Linotype"/>
          <w:sz w:val="28"/>
          <w:szCs w:val="28"/>
        </w:rPr>
        <w:t>o</w:t>
      </w:r>
      <w:proofErr w:type="spellEnd"/>
      <w:r w:rsidR="006716B8">
        <w:rPr>
          <w:rFonts w:ascii="Palatino Linotype" w:hAnsi="Palatino Linotype"/>
          <w:sz w:val="28"/>
          <w:szCs w:val="28"/>
        </w:rPr>
        <w:t xml:space="preserve"> (2016); “Beware of Spiritual</w:t>
      </w:r>
      <w:r w:rsidR="00732322">
        <w:rPr>
          <w:rFonts w:ascii="Palatino Linotype" w:hAnsi="Palatino Linotype"/>
          <w:sz w:val="28"/>
          <w:szCs w:val="28"/>
        </w:rPr>
        <w:t xml:space="preserve"> Bypass: Why do we avoid rather than accept?” by Ingrid Mathieu, Ph.D. (</w:t>
      </w:r>
      <w:proofErr w:type="spellStart"/>
      <w:r w:rsidR="00732322" w:rsidRPr="00F7148F">
        <w:rPr>
          <w:rFonts w:ascii="Palatino Linotype" w:hAnsi="Palatino Linotype"/>
          <w:i/>
          <w:sz w:val="28"/>
          <w:szCs w:val="28"/>
        </w:rPr>
        <w:t>Pyschology</w:t>
      </w:r>
      <w:proofErr w:type="spellEnd"/>
      <w:r w:rsidR="00732322" w:rsidRPr="00F7148F">
        <w:rPr>
          <w:rFonts w:ascii="Palatino Linotype" w:hAnsi="Palatino Linotype"/>
          <w:i/>
          <w:sz w:val="28"/>
          <w:szCs w:val="28"/>
        </w:rPr>
        <w:t xml:space="preserve"> Today</w:t>
      </w:r>
      <w:r w:rsidR="00732322">
        <w:rPr>
          <w:rFonts w:ascii="Palatino Linotype" w:hAnsi="Palatino Linotype"/>
          <w:sz w:val="28"/>
          <w:szCs w:val="28"/>
        </w:rPr>
        <w:t xml:space="preserve">, 2011); “3 Powerful Tips to Avoid Spiritual Bypassing,” </w:t>
      </w:r>
      <w:r w:rsidR="00732322">
        <w:rPr>
          <w:rFonts w:ascii="Palatino Linotype" w:hAnsi="Palatino Linotype"/>
          <w:sz w:val="28"/>
          <w:szCs w:val="28"/>
        </w:rPr>
        <w:lastRenderedPageBreak/>
        <w:t xml:space="preserve">by Vanessa </w:t>
      </w:r>
      <w:proofErr w:type="spellStart"/>
      <w:r w:rsidR="00732322">
        <w:rPr>
          <w:rFonts w:ascii="Palatino Linotype" w:hAnsi="Palatino Linotype"/>
          <w:sz w:val="28"/>
          <w:szCs w:val="28"/>
        </w:rPr>
        <w:t>Petroneli</w:t>
      </w:r>
      <w:proofErr w:type="spellEnd"/>
      <w:r w:rsidR="00732322">
        <w:rPr>
          <w:rFonts w:ascii="Palatino Linotype" w:hAnsi="Palatino Linotype"/>
          <w:sz w:val="28"/>
          <w:szCs w:val="28"/>
        </w:rPr>
        <w:t xml:space="preserve"> (2013)</w:t>
      </w:r>
      <w:r w:rsidR="00C901E2">
        <w:rPr>
          <w:rStyle w:val="EndnoteReference"/>
          <w:rFonts w:ascii="Palatino Linotype" w:hAnsi="Palatino Linotype"/>
          <w:sz w:val="28"/>
          <w:szCs w:val="28"/>
        </w:rPr>
        <w:endnoteReference w:id="12"/>
      </w:r>
      <w:r w:rsidR="00B40E4C">
        <w:rPr>
          <w:rFonts w:ascii="Palatino Linotype" w:hAnsi="Palatino Linotype"/>
          <w:sz w:val="28"/>
          <w:szCs w:val="28"/>
        </w:rPr>
        <w:t>; “Spiritual Bypassing: Ten Completely B.S. Practices of Supposedly Spiritual People,” by Jordan Bates (2017); Spiritual Bypassing: Moving Beyond Spiritual Trappings,” by Elicia Deva (2017); “Acknowledging the Spiritual Bypass,” by Mindy Newman (</w:t>
      </w:r>
      <w:r w:rsidR="00B40E4C" w:rsidRPr="00C901E2">
        <w:rPr>
          <w:rFonts w:ascii="Palatino Linotype" w:hAnsi="Palatino Linotype"/>
          <w:i/>
          <w:sz w:val="28"/>
          <w:szCs w:val="28"/>
        </w:rPr>
        <w:t>Tricycle Magazine</w:t>
      </w:r>
      <w:r w:rsidR="00B40E4C">
        <w:rPr>
          <w:rFonts w:ascii="Palatino Linotype" w:hAnsi="Palatino Linotype"/>
          <w:sz w:val="28"/>
          <w:szCs w:val="28"/>
        </w:rPr>
        <w:t xml:space="preserve"> 2017); “Spiritual Bypassing: What it is and How to Avoid It,” by Barbara O’Brien (2017); “Spiritual Bypassing: We Need to Hurt in Order to Heal,” by Lissa Rankin</w:t>
      </w:r>
      <w:r w:rsidR="00B4591D">
        <w:rPr>
          <w:rFonts w:ascii="Palatino Linotype" w:hAnsi="Palatino Linotype"/>
          <w:sz w:val="28"/>
          <w:szCs w:val="28"/>
        </w:rPr>
        <w:t xml:space="preserve"> </w:t>
      </w:r>
      <w:r w:rsidR="00B40E4C">
        <w:rPr>
          <w:rFonts w:ascii="Palatino Linotype" w:hAnsi="Palatino Linotype"/>
          <w:sz w:val="28"/>
          <w:szCs w:val="28"/>
        </w:rPr>
        <w:t xml:space="preserve">( 2017); “Spiritual Bypassing,  Relationships and the Shadow,” by Bernhard Guenther (2013); “Stop Spiritually Bypassing Already: An Interview with </w:t>
      </w:r>
      <w:r w:rsidR="00B40E4C" w:rsidRPr="00B40E4C">
        <w:rPr>
          <w:rFonts w:ascii="Palatino Linotype" w:hAnsi="Palatino Linotype"/>
          <w:i/>
          <w:sz w:val="28"/>
          <w:szCs w:val="28"/>
        </w:rPr>
        <w:t>Eyes Wide Open</w:t>
      </w:r>
      <w:r w:rsidR="00B40E4C">
        <w:rPr>
          <w:rFonts w:ascii="Palatino Linotype" w:hAnsi="Palatino Linotype"/>
          <w:sz w:val="28"/>
          <w:szCs w:val="28"/>
        </w:rPr>
        <w:t xml:space="preserve"> author Mariana Caplan (2010); </w:t>
      </w:r>
      <w:r w:rsidR="003460A2">
        <w:rPr>
          <w:rFonts w:ascii="Palatino Linotype" w:hAnsi="Palatino Linotype"/>
          <w:sz w:val="28"/>
          <w:szCs w:val="28"/>
        </w:rPr>
        <w:t xml:space="preserve">“The Lure of Spiritual Bypassing (and How to Stop)” by Hannah </w:t>
      </w:r>
      <w:proofErr w:type="spellStart"/>
      <w:r w:rsidR="003460A2">
        <w:rPr>
          <w:rFonts w:ascii="Palatino Linotype" w:hAnsi="Palatino Linotype"/>
          <w:sz w:val="28"/>
          <w:szCs w:val="28"/>
        </w:rPr>
        <w:t>Braim</w:t>
      </w:r>
      <w:r w:rsidR="008A4A4B">
        <w:rPr>
          <w:rFonts w:ascii="Palatino Linotype" w:hAnsi="Palatino Linotype"/>
          <w:sz w:val="28"/>
          <w:szCs w:val="28"/>
        </w:rPr>
        <w:t>e</w:t>
      </w:r>
      <w:proofErr w:type="spellEnd"/>
      <w:r w:rsidR="008A4A4B">
        <w:rPr>
          <w:rFonts w:ascii="Palatino Linotype" w:hAnsi="Palatino Linotype"/>
          <w:sz w:val="28"/>
          <w:szCs w:val="28"/>
        </w:rPr>
        <w:t xml:space="preserve"> (2017)</w:t>
      </w:r>
      <w:r w:rsidR="003460A2">
        <w:rPr>
          <w:rFonts w:ascii="Palatino Linotype" w:hAnsi="Palatino Linotype"/>
          <w:sz w:val="28"/>
          <w:szCs w:val="28"/>
        </w:rPr>
        <w:t>; “What is Spiritual Bypassi</w:t>
      </w:r>
      <w:r w:rsidR="008A4A4B">
        <w:rPr>
          <w:rFonts w:ascii="Palatino Linotype" w:hAnsi="Palatino Linotype"/>
          <w:sz w:val="28"/>
          <w:szCs w:val="28"/>
        </w:rPr>
        <w:t xml:space="preserve">ng?” by </w:t>
      </w:r>
      <w:proofErr w:type="spellStart"/>
      <w:r w:rsidR="008A4A4B">
        <w:rPr>
          <w:rFonts w:ascii="Palatino Linotype" w:hAnsi="Palatino Linotype"/>
          <w:sz w:val="28"/>
          <w:szCs w:val="28"/>
        </w:rPr>
        <w:t>Aletheia</w:t>
      </w:r>
      <w:proofErr w:type="spellEnd"/>
      <w:r w:rsidR="008A4A4B">
        <w:rPr>
          <w:rFonts w:ascii="Palatino Linotype" w:hAnsi="Palatino Linotype"/>
          <w:sz w:val="28"/>
          <w:szCs w:val="28"/>
        </w:rPr>
        <w:t xml:space="preserve"> Luna (2017). Unbelievable</w:t>
      </w:r>
      <w:r w:rsidR="00D743ED">
        <w:rPr>
          <w:rFonts w:ascii="Palatino Linotype" w:hAnsi="Palatino Linotype"/>
          <w:sz w:val="28"/>
          <w:szCs w:val="28"/>
        </w:rPr>
        <w:t>, in this last article</w:t>
      </w:r>
      <w:r w:rsidR="003460A2">
        <w:rPr>
          <w:rFonts w:ascii="Palatino Linotype" w:hAnsi="Palatino Linotype"/>
          <w:sz w:val="28"/>
          <w:szCs w:val="28"/>
        </w:rPr>
        <w:t xml:space="preserve"> the author goes on to list</w:t>
      </w:r>
      <w:r w:rsidR="00D743ED">
        <w:rPr>
          <w:rFonts w:ascii="Palatino Linotype" w:hAnsi="Palatino Linotype"/>
          <w:sz w:val="28"/>
          <w:szCs w:val="28"/>
        </w:rPr>
        <w:t xml:space="preserve"> ten</w:t>
      </w:r>
      <w:r w:rsidR="00C901E2">
        <w:rPr>
          <w:rFonts w:ascii="Palatino Linotype" w:hAnsi="Palatino Linotype"/>
          <w:sz w:val="28"/>
          <w:szCs w:val="28"/>
        </w:rPr>
        <w:t xml:space="preserve"> (!)</w:t>
      </w:r>
      <w:r w:rsidR="00D743ED">
        <w:rPr>
          <w:rFonts w:ascii="Palatino Linotype" w:hAnsi="Palatino Linotype"/>
          <w:sz w:val="28"/>
          <w:szCs w:val="28"/>
        </w:rPr>
        <w:t xml:space="preserve"> </w:t>
      </w:r>
      <w:r w:rsidR="003460A2">
        <w:rPr>
          <w:rFonts w:ascii="Palatino Linotype" w:hAnsi="Palatino Linotype"/>
          <w:sz w:val="28"/>
          <w:szCs w:val="28"/>
        </w:rPr>
        <w:t xml:space="preserve">subtypes of spiritual bypass: Optimistic, Aggrandizement, Victim, </w:t>
      </w:r>
      <w:proofErr w:type="spellStart"/>
      <w:r w:rsidR="003460A2">
        <w:rPr>
          <w:rFonts w:ascii="Palatino Linotype" w:hAnsi="Palatino Linotype"/>
          <w:sz w:val="28"/>
          <w:szCs w:val="28"/>
        </w:rPr>
        <w:t>Psychonaut</w:t>
      </w:r>
      <w:proofErr w:type="spellEnd"/>
      <w:r w:rsidR="003460A2">
        <w:rPr>
          <w:rFonts w:ascii="Palatino Linotype" w:hAnsi="Palatino Linotype"/>
          <w:sz w:val="28"/>
          <w:szCs w:val="28"/>
        </w:rPr>
        <w:t>, Horoscope, Saint, Spirit Guide, Praying, Guru and Finger-Pointing.</w:t>
      </w:r>
      <w:r w:rsidR="009B3343">
        <w:rPr>
          <w:rFonts w:ascii="Palatino Linotype" w:hAnsi="Palatino Linotype"/>
          <w:sz w:val="28"/>
          <w:szCs w:val="28"/>
        </w:rPr>
        <w:t xml:space="preserve"> L</w:t>
      </w:r>
      <w:r w:rsidR="008A4A4B">
        <w:rPr>
          <w:rFonts w:ascii="Palatino Linotype" w:hAnsi="Palatino Linotype"/>
          <w:sz w:val="28"/>
          <w:szCs w:val="28"/>
        </w:rPr>
        <w:t>ast o</w:t>
      </w:r>
      <w:r w:rsidR="00C901E2">
        <w:rPr>
          <w:rFonts w:ascii="Palatino Linotype" w:hAnsi="Palatino Linotype"/>
          <w:sz w:val="28"/>
          <w:szCs w:val="28"/>
        </w:rPr>
        <w:t>n our list</w:t>
      </w:r>
      <w:r w:rsidR="009B3343">
        <w:rPr>
          <w:rFonts w:ascii="Palatino Linotype" w:hAnsi="Palatino Linotype"/>
          <w:sz w:val="28"/>
          <w:szCs w:val="28"/>
        </w:rPr>
        <w:t xml:space="preserve"> is</w:t>
      </w:r>
      <w:r w:rsidR="00A15755">
        <w:rPr>
          <w:rFonts w:ascii="Palatino Linotype" w:hAnsi="Palatino Linotype"/>
          <w:sz w:val="28"/>
          <w:szCs w:val="28"/>
        </w:rPr>
        <w:t xml:space="preserve"> “Spiritual Bypassing: What it is, Why it’s Harmful, and What to do About It,” by psychotherapist Annie Wright (2017). </w:t>
      </w:r>
      <w:r w:rsidR="00C901E2">
        <w:rPr>
          <w:rFonts w:ascii="Palatino Linotype" w:hAnsi="Palatino Linotype"/>
          <w:sz w:val="28"/>
          <w:szCs w:val="28"/>
        </w:rPr>
        <w:t>In it she offers</w:t>
      </w:r>
      <w:r w:rsidR="00D672D1">
        <w:rPr>
          <w:rFonts w:ascii="Palatino Linotype" w:hAnsi="Palatino Linotype"/>
          <w:sz w:val="28"/>
          <w:szCs w:val="28"/>
        </w:rPr>
        <w:t xml:space="preserve"> five ways that spiritual bypassing may show up: anger avoidance, devaluation of feelings vs. spiritual principles, emotional numbing and repression, over-emphasizing the positive, judgment of others for fee</w:t>
      </w:r>
      <w:r w:rsidR="008A4A4B">
        <w:rPr>
          <w:rFonts w:ascii="Palatino Linotype" w:hAnsi="Palatino Linotype"/>
          <w:sz w:val="28"/>
          <w:szCs w:val="28"/>
        </w:rPr>
        <w:t>ling those ‘negative feelings.’</w:t>
      </w:r>
      <w:r w:rsidR="00D672D1">
        <w:rPr>
          <w:rFonts w:ascii="Palatino Linotype" w:hAnsi="Palatino Linotype"/>
          <w:sz w:val="28"/>
          <w:szCs w:val="28"/>
        </w:rPr>
        <w:t xml:space="preserve"> </w:t>
      </w:r>
    </w:p>
    <w:p w14:paraId="499DC40E" w14:textId="77777777" w:rsidR="0004663B" w:rsidRDefault="003601D4">
      <w:pPr>
        <w:rPr>
          <w:rFonts w:ascii="Palatino Linotype" w:hAnsi="Palatino Linotype"/>
          <w:sz w:val="28"/>
          <w:szCs w:val="28"/>
        </w:rPr>
      </w:pPr>
      <w:r>
        <w:rPr>
          <w:rFonts w:ascii="Palatino Linotype" w:hAnsi="Palatino Linotype"/>
          <w:sz w:val="28"/>
          <w:szCs w:val="28"/>
        </w:rPr>
        <w:t xml:space="preserve">   </w:t>
      </w:r>
      <w:r w:rsidR="00C901E2">
        <w:rPr>
          <w:rFonts w:ascii="Palatino Linotype" w:hAnsi="Palatino Linotype"/>
          <w:sz w:val="28"/>
          <w:szCs w:val="28"/>
        </w:rPr>
        <w:t xml:space="preserve">Controversially, </w:t>
      </w:r>
      <w:r w:rsidR="00D672D1">
        <w:rPr>
          <w:rFonts w:ascii="Palatino Linotype" w:hAnsi="Palatino Linotype"/>
          <w:sz w:val="28"/>
          <w:szCs w:val="28"/>
        </w:rPr>
        <w:t>this last author’s p</w:t>
      </w:r>
      <w:r w:rsidR="00C901E2">
        <w:rPr>
          <w:rFonts w:ascii="Palatino Linotype" w:hAnsi="Palatino Linotype"/>
          <w:sz w:val="28"/>
          <w:szCs w:val="28"/>
        </w:rPr>
        <w:t xml:space="preserve">ost claims </w:t>
      </w:r>
      <w:r w:rsidR="0095200E">
        <w:rPr>
          <w:rFonts w:ascii="Palatino Linotype" w:hAnsi="Palatino Linotype"/>
          <w:sz w:val="28"/>
          <w:szCs w:val="28"/>
        </w:rPr>
        <w:t>that the “bottom line” is that “spiritual bypassing i</w:t>
      </w:r>
      <w:r w:rsidR="00D672D1">
        <w:rPr>
          <w:rFonts w:ascii="Palatino Linotype" w:hAnsi="Palatino Linotype"/>
          <w:sz w:val="28"/>
          <w:szCs w:val="28"/>
        </w:rPr>
        <w:t>s a defense mechanism.”</w:t>
      </w:r>
      <w:r w:rsidR="009B6A49">
        <w:rPr>
          <w:rFonts w:ascii="Palatino Linotype" w:hAnsi="Palatino Linotype"/>
          <w:sz w:val="28"/>
          <w:szCs w:val="28"/>
        </w:rPr>
        <w:t xml:space="preserve"> That’s strong stuff</w:t>
      </w:r>
      <w:r w:rsidR="002D7155">
        <w:rPr>
          <w:rFonts w:ascii="Palatino Linotype" w:hAnsi="Palatino Linotype"/>
          <w:sz w:val="28"/>
          <w:szCs w:val="28"/>
        </w:rPr>
        <w:t>, especially since it doesn’</w:t>
      </w:r>
      <w:r w:rsidR="0095200E">
        <w:rPr>
          <w:rFonts w:ascii="Palatino Linotype" w:hAnsi="Palatino Linotype"/>
          <w:sz w:val="28"/>
          <w:szCs w:val="28"/>
        </w:rPr>
        <w:t>t show up on our standard list of</w:t>
      </w:r>
      <w:r w:rsidR="00770F96">
        <w:rPr>
          <w:rFonts w:ascii="Palatino Linotype" w:hAnsi="Palatino Linotype"/>
          <w:sz w:val="28"/>
          <w:szCs w:val="28"/>
        </w:rPr>
        <w:t xml:space="preserve"> Freudian and</w:t>
      </w:r>
      <w:r w:rsidR="0095200E">
        <w:rPr>
          <w:rFonts w:ascii="Palatino Linotype" w:hAnsi="Palatino Linotype"/>
          <w:sz w:val="28"/>
          <w:szCs w:val="28"/>
        </w:rPr>
        <w:t xml:space="preserve"> Enneagram defense mechanisms</w:t>
      </w:r>
      <w:r w:rsidR="003B6B14">
        <w:rPr>
          <w:rFonts w:ascii="Palatino Linotype" w:hAnsi="Palatino Linotype"/>
          <w:sz w:val="28"/>
          <w:szCs w:val="28"/>
        </w:rPr>
        <w:t xml:space="preserve">: </w:t>
      </w:r>
      <w:r w:rsidR="0099291E">
        <w:rPr>
          <w:rFonts w:ascii="Palatino Linotype" w:hAnsi="Palatino Linotype"/>
          <w:sz w:val="28"/>
          <w:szCs w:val="28"/>
        </w:rPr>
        <w:t>Reaction F</w:t>
      </w:r>
      <w:r w:rsidR="0095200E">
        <w:rPr>
          <w:rFonts w:ascii="Palatino Linotype" w:hAnsi="Palatino Linotype"/>
          <w:sz w:val="28"/>
          <w:szCs w:val="28"/>
        </w:rPr>
        <w:t>ormation</w:t>
      </w:r>
      <w:r w:rsidR="00B10996">
        <w:rPr>
          <w:rFonts w:ascii="Palatino Linotype" w:hAnsi="Palatino Linotype"/>
          <w:sz w:val="28"/>
          <w:szCs w:val="28"/>
        </w:rPr>
        <w:t xml:space="preserve"> (1)</w:t>
      </w:r>
      <w:r w:rsidR="0099291E">
        <w:rPr>
          <w:rFonts w:ascii="Palatino Linotype" w:hAnsi="Palatino Linotype"/>
          <w:sz w:val="28"/>
          <w:szCs w:val="28"/>
        </w:rPr>
        <w:t>, R</w:t>
      </w:r>
      <w:r w:rsidR="0095200E">
        <w:rPr>
          <w:rFonts w:ascii="Palatino Linotype" w:hAnsi="Palatino Linotype"/>
          <w:sz w:val="28"/>
          <w:szCs w:val="28"/>
        </w:rPr>
        <w:t>epression</w:t>
      </w:r>
      <w:r w:rsidR="00B10996">
        <w:rPr>
          <w:rFonts w:ascii="Palatino Linotype" w:hAnsi="Palatino Linotype"/>
          <w:sz w:val="28"/>
          <w:szCs w:val="28"/>
        </w:rPr>
        <w:t xml:space="preserve"> (2)</w:t>
      </w:r>
      <w:r w:rsidR="0099291E">
        <w:rPr>
          <w:rFonts w:ascii="Palatino Linotype" w:hAnsi="Palatino Linotype"/>
          <w:sz w:val="28"/>
          <w:szCs w:val="28"/>
        </w:rPr>
        <w:t>, I</w:t>
      </w:r>
      <w:r w:rsidR="0095200E">
        <w:rPr>
          <w:rFonts w:ascii="Palatino Linotype" w:hAnsi="Palatino Linotype"/>
          <w:sz w:val="28"/>
          <w:szCs w:val="28"/>
        </w:rPr>
        <w:t>dentification</w:t>
      </w:r>
      <w:r w:rsidR="00B10996">
        <w:rPr>
          <w:rFonts w:ascii="Palatino Linotype" w:hAnsi="Palatino Linotype"/>
          <w:sz w:val="28"/>
          <w:szCs w:val="28"/>
        </w:rPr>
        <w:t xml:space="preserve"> (3)</w:t>
      </w:r>
      <w:r w:rsidR="0099291E">
        <w:rPr>
          <w:rFonts w:ascii="Palatino Linotype" w:hAnsi="Palatino Linotype"/>
          <w:sz w:val="28"/>
          <w:szCs w:val="28"/>
        </w:rPr>
        <w:t>, I</w:t>
      </w:r>
      <w:r w:rsidR="0095200E">
        <w:rPr>
          <w:rFonts w:ascii="Palatino Linotype" w:hAnsi="Palatino Linotype"/>
          <w:sz w:val="28"/>
          <w:szCs w:val="28"/>
        </w:rPr>
        <w:t>ntrojection</w:t>
      </w:r>
      <w:r w:rsidR="00B10996">
        <w:rPr>
          <w:rFonts w:ascii="Palatino Linotype" w:hAnsi="Palatino Linotype"/>
          <w:sz w:val="28"/>
          <w:szCs w:val="28"/>
        </w:rPr>
        <w:t xml:space="preserve"> (4)</w:t>
      </w:r>
      <w:r w:rsidR="0099291E">
        <w:rPr>
          <w:rFonts w:ascii="Palatino Linotype" w:hAnsi="Palatino Linotype"/>
          <w:sz w:val="28"/>
          <w:szCs w:val="28"/>
        </w:rPr>
        <w:t>, I</w:t>
      </w:r>
      <w:r w:rsidR="0095200E">
        <w:rPr>
          <w:rFonts w:ascii="Palatino Linotype" w:hAnsi="Palatino Linotype"/>
          <w:sz w:val="28"/>
          <w:szCs w:val="28"/>
        </w:rPr>
        <w:t>solation</w:t>
      </w:r>
      <w:r w:rsidR="00B10996">
        <w:rPr>
          <w:rFonts w:ascii="Palatino Linotype" w:hAnsi="Palatino Linotype"/>
          <w:sz w:val="28"/>
          <w:szCs w:val="28"/>
        </w:rPr>
        <w:t xml:space="preserve"> (5)</w:t>
      </w:r>
      <w:r w:rsidR="0095200E">
        <w:rPr>
          <w:rFonts w:ascii="Palatino Linotype" w:hAnsi="Palatino Linotype"/>
          <w:sz w:val="28"/>
          <w:szCs w:val="28"/>
        </w:rPr>
        <w:t xml:space="preserve">, </w:t>
      </w:r>
      <w:r w:rsidR="0099291E">
        <w:rPr>
          <w:rFonts w:ascii="Palatino Linotype" w:hAnsi="Palatino Linotype"/>
          <w:sz w:val="28"/>
          <w:szCs w:val="28"/>
        </w:rPr>
        <w:t>P</w:t>
      </w:r>
      <w:r w:rsidR="00F3771E">
        <w:rPr>
          <w:rFonts w:ascii="Palatino Linotype" w:hAnsi="Palatino Linotype"/>
          <w:sz w:val="28"/>
          <w:szCs w:val="28"/>
        </w:rPr>
        <w:t>rojection</w:t>
      </w:r>
      <w:r w:rsidR="002F2ADC">
        <w:rPr>
          <w:rFonts w:ascii="Palatino Linotype" w:hAnsi="Palatino Linotype"/>
          <w:sz w:val="28"/>
          <w:szCs w:val="28"/>
        </w:rPr>
        <w:t xml:space="preserve"> (6)</w:t>
      </w:r>
      <w:r w:rsidR="0099291E">
        <w:rPr>
          <w:rFonts w:ascii="Palatino Linotype" w:hAnsi="Palatino Linotype"/>
          <w:sz w:val="28"/>
          <w:szCs w:val="28"/>
        </w:rPr>
        <w:t>, R</w:t>
      </w:r>
      <w:r w:rsidR="00F3771E">
        <w:rPr>
          <w:rFonts w:ascii="Palatino Linotype" w:hAnsi="Palatino Linotype"/>
          <w:sz w:val="28"/>
          <w:szCs w:val="28"/>
        </w:rPr>
        <w:t>ationalization</w:t>
      </w:r>
      <w:r w:rsidR="002F2ADC">
        <w:rPr>
          <w:rFonts w:ascii="Palatino Linotype" w:hAnsi="Palatino Linotype"/>
          <w:sz w:val="28"/>
          <w:szCs w:val="28"/>
        </w:rPr>
        <w:t xml:space="preserve"> (7)</w:t>
      </w:r>
      <w:r w:rsidR="0099291E">
        <w:rPr>
          <w:rFonts w:ascii="Palatino Linotype" w:hAnsi="Palatino Linotype"/>
          <w:sz w:val="28"/>
          <w:szCs w:val="28"/>
        </w:rPr>
        <w:t>, D</w:t>
      </w:r>
      <w:r w:rsidR="00F3771E">
        <w:rPr>
          <w:rFonts w:ascii="Palatino Linotype" w:hAnsi="Palatino Linotype"/>
          <w:sz w:val="28"/>
          <w:szCs w:val="28"/>
        </w:rPr>
        <w:t>enial</w:t>
      </w:r>
      <w:r w:rsidR="002F2ADC">
        <w:rPr>
          <w:rFonts w:ascii="Palatino Linotype" w:hAnsi="Palatino Linotype"/>
          <w:sz w:val="28"/>
          <w:szCs w:val="28"/>
        </w:rPr>
        <w:t xml:space="preserve"> (8)</w:t>
      </w:r>
      <w:r w:rsidR="0099291E">
        <w:rPr>
          <w:rFonts w:ascii="Palatino Linotype" w:hAnsi="Palatino Linotype"/>
          <w:sz w:val="28"/>
          <w:szCs w:val="28"/>
        </w:rPr>
        <w:t xml:space="preserve"> and N</w:t>
      </w:r>
      <w:r w:rsidR="00F3771E">
        <w:rPr>
          <w:rFonts w:ascii="Palatino Linotype" w:hAnsi="Palatino Linotype"/>
          <w:sz w:val="28"/>
          <w:szCs w:val="28"/>
        </w:rPr>
        <w:t>arcotization</w:t>
      </w:r>
      <w:r w:rsidR="002F2ADC">
        <w:rPr>
          <w:rFonts w:ascii="Palatino Linotype" w:hAnsi="Palatino Linotype"/>
          <w:sz w:val="28"/>
          <w:szCs w:val="28"/>
        </w:rPr>
        <w:t xml:space="preserve"> (9)</w:t>
      </w:r>
      <w:r w:rsidR="00E75526">
        <w:rPr>
          <w:rFonts w:ascii="Palatino Linotype" w:hAnsi="Palatino Linotype"/>
          <w:sz w:val="28"/>
          <w:szCs w:val="28"/>
        </w:rPr>
        <w:t>.</w:t>
      </w:r>
      <w:r w:rsidR="00193648">
        <w:rPr>
          <w:rStyle w:val="EndnoteReference"/>
          <w:rFonts w:ascii="Palatino Linotype" w:hAnsi="Palatino Linotype"/>
          <w:sz w:val="28"/>
          <w:szCs w:val="28"/>
        </w:rPr>
        <w:endnoteReference w:id="13"/>
      </w:r>
      <w:r w:rsidR="003B6B14">
        <w:rPr>
          <w:rFonts w:ascii="Palatino Linotype" w:hAnsi="Palatino Linotype"/>
          <w:sz w:val="28"/>
          <w:szCs w:val="28"/>
        </w:rPr>
        <w:t xml:space="preserve"> It </w:t>
      </w:r>
      <w:r w:rsidR="00E75526">
        <w:rPr>
          <w:rFonts w:ascii="Palatino Linotype" w:hAnsi="Palatino Linotype"/>
          <w:sz w:val="28"/>
          <w:szCs w:val="28"/>
        </w:rPr>
        <w:t>seem</w:t>
      </w:r>
      <w:r w:rsidR="003B6B14">
        <w:rPr>
          <w:rFonts w:ascii="Palatino Linotype" w:hAnsi="Palatino Linotype"/>
          <w:sz w:val="28"/>
          <w:szCs w:val="28"/>
        </w:rPr>
        <w:t>s</w:t>
      </w:r>
      <w:r w:rsidR="00E75526">
        <w:rPr>
          <w:rFonts w:ascii="Palatino Linotype" w:hAnsi="Palatino Linotype"/>
          <w:sz w:val="28"/>
          <w:szCs w:val="28"/>
        </w:rPr>
        <w:t xml:space="preserve"> </w:t>
      </w:r>
      <w:r w:rsidR="00F3771E">
        <w:rPr>
          <w:rFonts w:ascii="Palatino Linotype" w:hAnsi="Palatino Linotype"/>
          <w:sz w:val="28"/>
          <w:szCs w:val="28"/>
        </w:rPr>
        <w:t>likely that</w:t>
      </w:r>
      <w:r w:rsidR="003B6B14">
        <w:rPr>
          <w:rFonts w:ascii="Palatino Linotype" w:hAnsi="Palatino Linotype"/>
          <w:sz w:val="28"/>
          <w:szCs w:val="28"/>
        </w:rPr>
        <w:t xml:space="preserve">, in the majority of cases, one </w:t>
      </w:r>
      <w:r w:rsidR="00F3771E">
        <w:rPr>
          <w:rFonts w:ascii="Palatino Linotype" w:hAnsi="Palatino Linotype"/>
          <w:sz w:val="28"/>
          <w:szCs w:val="28"/>
        </w:rPr>
        <w:t>will utilize at least one</w:t>
      </w:r>
      <w:r w:rsidR="003B6B14">
        <w:rPr>
          <w:rFonts w:ascii="Palatino Linotype" w:hAnsi="Palatino Linotype"/>
          <w:sz w:val="28"/>
          <w:szCs w:val="28"/>
        </w:rPr>
        <w:t xml:space="preserve"> or two of these (especially </w:t>
      </w:r>
      <w:r w:rsidR="00F3771E">
        <w:rPr>
          <w:rFonts w:ascii="Palatino Linotype" w:hAnsi="Palatino Linotype"/>
          <w:sz w:val="28"/>
          <w:szCs w:val="28"/>
        </w:rPr>
        <w:t>the defense that maps on to on</w:t>
      </w:r>
      <w:r w:rsidR="003B6B14">
        <w:rPr>
          <w:rFonts w:ascii="Palatino Linotype" w:hAnsi="Palatino Linotype"/>
          <w:sz w:val="28"/>
          <w:szCs w:val="28"/>
        </w:rPr>
        <w:t xml:space="preserve">e’s own </w:t>
      </w:r>
      <w:proofErr w:type="spellStart"/>
      <w:r w:rsidR="003B6B14">
        <w:rPr>
          <w:rFonts w:ascii="Palatino Linotype" w:hAnsi="Palatino Linotype"/>
          <w:sz w:val="28"/>
          <w:szCs w:val="28"/>
        </w:rPr>
        <w:t>Enneatype</w:t>
      </w:r>
      <w:proofErr w:type="spellEnd"/>
      <w:r w:rsidR="003B6B14">
        <w:rPr>
          <w:rFonts w:ascii="Palatino Linotype" w:hAnsi="Palatino Linotype"/>
          <w:sz w:val="28"/>
          <w:szCs w:val="28"/>
        </w:rPr>
        <w:t>) in service of</w:t>
      </w:r>
      <w:r w:rsidR="00F3771E">
        <w:rPr>
          <w:rFonts w:ascii="Palatino Linotype" w:hAnsi="Palatino Linotype"/>
          <w:sz w:val="28"/>
          <w:szCs w:val="28"/>
        </w:rPr>
        <w:t xml:space="preserve"> p</w:t>
      </w:r>
      <w:r w:rsidR="002F2ADC">
        <w:rPr>
          <w:rFonts w:ascii="Palatino Linotype" w:hAnsi="Palatino Linotype"/>
          <w:sz w:val="28"/>
          <w:szCs w:val="28"/>
        </w:rPr>
        <w:t xml:space="preserve">ursuing </w:t>
      </w:r>
      <w:r w:rsidR="003B6B14">
        <w:rPr>
          <w:rFonts w:ascii="Palatino Linotype" w:hAnsi="Palatino Linotype"/>
          <w:sz w:val="28"/>
          <w:szCs w:val="28"/>
        </w:rPr>
        <w:t xml:space="preserve">both </w:t>
      </w:r>
      <w:r w:rsidR="002F2ADC">
        <w:rPr>
          <w:rFonts w:ascii="Palatino Linotype" w:hAnsi="Palatino Linotype"/>
          <w:sz w:val="28"/>
          <w:szCs w:val="28"/>
        </w:rPr>
        <w:t>healthy spiritual goals</w:t>
      </w:r>
      <w:r w:rsidR="00F3771E">
        <w:rPr>
          <w:rFonts w:ascii="Palatino Linotype" w:hAnsi="Palatino Linotype"/>
          <w:sz w:val="28"/>
          <w:szCs w:val="28"/>
        </w:rPr>
        <w:t xml:space="preserve"> and keeping at bay unwanted psychological material.</w:t>
      </w:r>
      <w:r w:rsidR="0004663B">
        <w:rPr>
          <w:rFonts w:ascii="Palatino Linotype" w:hAnsi="Palatino Linotype"/>
          <w:sz w:val="28"/>
          <w:szCs w:val="28"/>
        </w:rPr>
        <w:t xml:space="preserve"> </w:t>
      </w:r>
      <w:r w:rsidR="006B0E83">
        <w:rPr>
          <w:rFonts w:ascii="Palatino Linotype" w:hAnsi="Palatino Linotype"/>
          <w:sz w:val="28"/>
          <w:szCs w:val="28"/>
        </w:rPr>
        <w:t xml:space="preserve"> </w:t>
      </w:r>
    </w:p>
    <w:p w14:paraId="447719D0" w14:textId="77777777" w:rsidR="00362D6A" w:rsidRDefault="0004663B">
      <w:pPr>
        <w:rPr>
          <w:rFonts w:ascii="Palatino Linotype" w:hAnsi="Palatino Linotype"/>
          <w:sz w:val="28"/>
          <w:szCs w:val="28"/>
        </w:rPr>
      </w:pPr>
      <w:r>
        <w:rPr>
          <w:rFonts w:ascii="Palatino Linotype" w:hAnsi="Palatino Linotype"/>
          <w:sz w:val="28"/>
          <w:szCs w:val="28"/>
        </w:rPr>
        <w:lastRenderedPageBreak/>
        <w:t xml:space="preserve">   </w:t>
      </w:r>
      <w:r w:rsidR="009C493C">
        <w:rPr>
          <w:rFonts w:ascii="Palatino Linotype" w:hAnsi="Palatino Linotype"/>
          <w:sz w:val="28"/>
          <w:szCs w:val="28"/>
        </w:rPr>
        <w:t xml:space="preserve"> </w:t>
      </w:r>
      <w:r w:rsidR="006B0E83">
        <w:rPr>
          <w:rFonts w:ascii="Palatino Linotype" w:hAnsi="Palatino Linotype"/>
          <w:sz w:val="28"/>
          <w:szCs w:val="28"/>
        </w:rPr>
        <w:t xml:space="preserve">One of the </w:t>
      </w:r>
      <w:r w:rsidR="009C493C">
        <w:rPr>
          <w:rFonts w:ascii="Palatino Linotype" w:hAnsi="Palatino Linotype"/>
          <w:sz w:val="28"/>
          <w:szCs w:val="28"/>
        </w:rPr>
        <w:t>signs that the obsession with</w:t>
      </w:r>
      <w:r w:rsidR="007B7173">
        <w:rPr>
          <w:rFonts w:ascii="Palatino Linotype" w:hAnsi="Palatino Linotype"/>
          <w:sz w:val="28"/>
          <w:szCs w:val="28"/>
        </w:rPr>
        <w:t xml:space="preserve"> spiritual bypassing is truly here to stay is the emergence of com</w:t>
      </w:r>
      <w:r w:rsidR="002D7155">
        <w:rPr>
          <w:rFonts w:ascii="Palatino Linotype" w:hAnsi="Palatino Linotype"/>
          <w:sz w:val="28"/>
          <w:szCs w:val="28"/>
        </w:rPr>
        <w:t>edic renditions of the phenomenon</w:t>
      </w:r>
      <w:r w:rsidR="007B7173">
        <w:rPr>
          <w:rFonts w:ascii="Palatino Linotype" w:hAnsi="Palatino Linotype"/>
          <w:sz w:val="28"/>
          <w:szCs w:val="28"/>
        </w:rPr>
        <w:t xml:space="preserve">. One such is the hilarious series of cinematic parodies of the </w:t>
      </w:r>
      <w:r w:rsidR="009B6A49">
        <w:rPr>
          <w:rFonts w:ascii="Palatino Linotype" w:hAnsi="Palatino Linotype"/>
          <w:sz w:val="28"/>
          <w:szCs w:val="28"/>
        </w:rPr>
        <w:t xml:space="preserve">New Age </w:t>
      </w:r>
      <w:r w:rsidR="007B7173">
        <w:rPr>
          <w:rFonts w:ascii="Palatino Linotype" w:hAnsi="Palatino Linotype"/>
          <w:sz w:val="28"/>
          <w:szCs w:val="28"/>
        </w:rPr>
        <w:t xml:space="preserve">yoga scene by </w:t>
      </w:r>
      <w:r w:rsidR="009B6A49">
        <w:rPr>
          <w:rFonts w:ascii="Palatino Linotype" w:hAnsi="Palatino Linotype"/>
          <w:sz w:val="28"/>
          <w:szCs w:val="28"/>
        </w:rPr>
        <w:t xml:space="preserve">the Yoga Journal: </w:t>
      </w:r>
      <w:r w:rsidR="007B7173">
        <w:rPr>
          <w:rFonts w:ascii="Palatino Linotype" w:hAnsi="Palatino Linotype"/>
          <w:sz w:val="28"/>
          <w:szCs w:val="28"/>
        </w:rPr>
        <w:t>“Og</w:t>
      </w:r>
      <w:r w:rsidR="009B6A49">
        <w:rPr>
          <w:rFonts w:ascii="Palatino Linotype" w:hAnsi="Palatino Linotype"/>
          <w:sz w:val="28"/>
          <w:szCs w:val="28"/>
        </w:rPr>
        <w:t>den: The Inappropriate Yoga Guy</w:t>
      </w:r>
      <w:r w:rsidR="007B7173">
        <w:rPr>
          <w:rFonts w:ascii="Palatino Linotype" w:hAnsi="Palatino Linotype"/>
          <w:sz w:val="28"/>
          <w:szCs w:val="28"/>
        </w:rPr>
        <w:t>”</w:t>
      </w:r>
      <w:r w:rsidR="009B6A49">
        <w:rPr>
          <w:rFonts w:ascii="Palatino Linotype" w:hAnsi="Palatino Linotype"/>
          <w:sz w:val="28"/>
          <w:szCs w:val="28"/>
        </w:rPr>
        <w:t xml:space="preserve"> (available on YouTube): </w:t>
      </w:r>
      <w:r w:rsidR="007B7173">
        <w:rPr>
          <w:rFonts w:ascii="Palatino Linotype" w:hAnsi="Palatino Linotype"/>
          <w:sz w:val="28"/>
          <w:szCs w:val="28"/>
        </w:rPr>
        <w:t xml:space="preserve"> Another is the cult classic article by Mariana Caplan</w:t>
      </w:r>
      <w:r w:rsidR="00F7148F">
        <w:rPr>
          <w:rFonts w:ascii="Palatino Linotype" w:hAnsi="Palatino Linotype"/>
          <w:sz w:val="28"/>
          <w:szCs w:val="28"/>
        </w:rPr>
        <w:t xml:space="preserve"> entitled “Zen Boyfriends” (</w:t>
      </w:r>
      <w:r w:rsidR="00F7148F" w:rsidRPr="00F7148F">
        <w:rPr>
          <w:rFonts w:ascii="Palatino Linotype" w:hAnsi="Palatino Linotype"/>
          <w:i/>
          <w:sz w:val="28"/>
          <w:szCs w:val="28"/>
        </w:rPr>
        <w:t>Tricycle Magazine</w:t>
      </w:r>
      <w:r w:rsidR="00F7148F">
        <w:rPr>
          <w:rFonts w:ascii="Palatino Linotype" w:hAnsi="Palatino Linotype"/>
          <w:sz w:val="28"/>
          <w:szCs w:val="28"/>
        </w:rPr>
        <w:t xml:space="preserve">, Fall 2002). In it she recounts a humorous series of encounters with men she is trying to date, </w:t>
      </w:r>
      <w:r w:rsidR="002D7155">
        <w:rPr>
          <w:rFonts w:ascii="Palatino Linotype" w:hAnsi="Palatino Linotype"/>
          <w:sz w:val="28"/>
          <w:szCs w:val="28"/>
        </w:rPr>
        <w:t xml:space="preserve">all of </w:t>
      </w:r>
      <w:r w:rsidR="00F7148F">
        <w:rPr>
          <w:rFonts w:ascii="Palatino Linotype" w:hAnsi="Palatino Linotype"/>
          <w:sz w:val="28"/>
          <w:szCs w:val="28"/>
        </w:rPr>
        <w:t>who</w:t>
      </w:r>
      <w:r w:rsidR="002D7155">
        <w:rPr>
          <w:rFonts w:ascii="Palatino Linotype" w:hAnsi="Palatino Linotype"/>
          <w:sz w:val="28"/>
          <w:szCs w:val="28"/>
        </w:rPr>
        <w:t>m</w:t>
      </w:r>
      <w:r w:rsidR="00F7148F">
        <w:rPr>
          <w:rFonts w:ascii="Palatino Linotype" w:hAnsi="Palatino Linotype"/>
          <w:sz w:val="28"/>
          <w:szCs w:val="28"/>
        </w:rPr>
        <w:t xml:space="preserve"> are employing various forms of spiritual philosophies and practices to avoid feeling </w:t>
      </w:r>
      <w:r w:rsidR="009B6A49">
        <w:rPr>
          <w:rFonts w:ascii="Palatino Linotype" w:hAnsi="Palatino Linotype"/>
          <w:sz w:val="28"/>
          <w:szCs w:val="28"/>
        </w:rPr>
        <w:t xml:space="preserve">and expressing </w:t>
      </w:r>
      <w:r w:rsidR="002D7155">
        <w:rPr>
          <w:rFonts w:ascii="Palatino Linotype" w:hAnsi="Palatino Linotype"/>
          <w:sz w:val="28"/>
          <w:szCs w:val="28"/>
        </w:rPr>
        <w:t>their emotions</w:t>
      </w:r>
      <w:r w:rsidR="00F7148F">
        <w:rPr>
          <w:rFonts w:ascii="Palatino Linotype" w:hAnsi="Palatino Linotype"/>
          <w:sz w:val="28"/>
          <w:szCs w:val="28"/>
        </w:rPr>
        <w:t>, growing up</w:t>
      </w:r>
      <w:r w:rsidR="009B6A49">
        <w:rPr>
          <w:rFonts w:ascii="Palatino Linotype" w:hAnsi="Palatino Linotype"/>
          <w:sz w:val="28"/>
          <w:szCs w:val="28"/>
        </w:rPr>
        <w:t xml:space="preserve"> into healthy and strong men, and having</w:t>
      </w:r>
      <w:r w:rsidR="00F7148F">
        <w:rPr>
          <w:rFonts w:ascii="Palatino Linotype" w:hAnsi="Palatino Linotype"/>
          <w:sz w:val="28"/>
          <w:szCs w:val="28"/>
        </w:rPr>
        <w:t xml:space="preserve"> mature, adult relationship</w:t>
      </w:r>
      <w:r w:rsidR="009B6A49">
        <w:rPr>
          <w:rFonts w:ascii="Palatino Linotype" w:hAnsi="Palatino Linotype"/>
          <w:sz w:val="28"/>
          <w:szCs w:val="28"/>
        </w:rPr>
        <w:t>s</w:t>
      </w:r>
      <w:r w:rsidR="00F7148F">
        <w:rPr>
          <w:rFonts w:ascii="Palatino Linotype" w:hAnsi="Palatino Linotype"/>
          <w:sz w:val="28"/>
          <w:szCs w:val="28"/>
        </w:rPr>
        <w:t>.</w:t>
      </w:r>
      <w:r w:rsidR="009C493C">
        <w:rPr>
          <w:rFonts w:ascii="Palatino Linotype" w:hAnsi="Palatino Linotype"/>
          <w:sz w:val="28"/>
          <w:szCs w:val="28"/>
        </w:rPr>
        <w:t xml:space="preserve"> </w:t>
      </w:r>
    </w:p>
    <w:p w14:paraId="28261A67" w14:textId="77777777" w:rsidR="00D748D3" w:rsidRDefault="00362D6A">
      <w:pPr>
        <w:rPr>
          <w:rFonts w:ascii="Palatino Linotype" w:hAnsi="Palatino Linotype"/>
          <w:sz w:val="28"/>
          <w:szCs w:val="28"/>
        </w:rPr>
      </w:pPr>
      <w:r>
        <w:rPr>
          <w:rFonts w:ascii="Palatino Linotype" w:hAnsi="Palatino Linotype"/>
          <w:sz w:val="28"/>
          <w:szCs w:val="28"/>
        </w:rPr>
        <w:t xml:space="preserve">   Another sign is when people begin to</w:t>
      </w:r>
      <w:r w:rsidR="001E11F9">
        <w:rPr>
          <w:rFonts w:ascii="Palatino Linotype" w:hAnsi="Palatino Linotype"/>
          <w:sz w:val="28"/>
          <w:szCs w:val="28"/>
        </w:rPr>
        <w:t xml:space="preserve"> do the opposite, to</w:t>
      </w:r>
      <w:r>
        <w:rPr>
          <w:rFonts w:ascii="Palatino Linotype" w:hAnsi="Palatino Linotype"/>
          <w:sz w:val="28"/>
          <w:szCs w:val="28"/>
        </w:rPr>
        <w:t xml:space="preserve"> take</w:t>
      </w:r>
      <w:r w:rsidR="001E11F9">
        <w:rPr>
          <w:rFonts w:ascii="Palatino Linotype" w:hAnsi="Palatino Linotype"/>
          <w:sz w:val="28"/>
          <w:szCs w:val="28"/>
        </w:rPr>
        <w:t xml:space="preserve"> themselve</w:t>
      </w:r>
      <w:r w:rsidR="002D7155">
        <w:rPr>
          <w:rFonts w:ascii="Palatino Linotype" w:hAnsi="Palatino Linotype"/>
          <w:sz w:val="28"/>
          <w:szCs w:val="28"/>
        </w:rPr>
        <w:t>s and their ideas too seriously, t</w:t>
      </w:r>
      <w:r w:rsidR="00176E2A">
        <w:rPr>
          <w:rFonts w:ascii="Palatino Linotype" w:hAnsi="Palatino Linotype"/>
          <w:sz w:val="28"/>
          <w:szCs w:val="28"/>
        </w:rPr>
        <w:t xml:space="preserve">o </w:t>
      </w:r>
      <w:r w:rsidR="002D7155">
        <w:rPr>
          <w:rFonts w:ascii="Palatino Linotype" w:hAnsi="Palatino Linotype"/>
          <w:sz w:val="28"/>
          <w:szCs w:val="28"/>
        </w:rPr>
        <w:t xml:space="preserve">make </w:t>
      </w:r>
      <w:r w:rsidR="00176E2A">
        <w:rPr>
          <w:rFonts w:ascii="Palatino Linotype" w:hAnsi="Palatino Linotype"/>
          <w:sz w:val="28"/>
          <w:szCs w:val="28"/>
        </w:rPr>
        <w:t xml:space="preserve">exaggerated, false and </w:t>
      </w:r>
      <w:r w:rsidR="002D7155">
        <w:rPr>
          <w:rFonts w:ascii="Palatino Linotype" w:hAnsi="Palatino Linotype"/>
          <w:sz w:val="28"/>
          <w:szCs w:val="28"/>
        </w:rPr>
        <w:t>unsubstantiated claims,</w:t>
      </w:r>
      <w:r w:rsidR="00176E2A">
        <w:rPr>
          <w:rFonts w:ascii="Palatino Linotype" w:hAnsi="Palatino Linotype"/>
          <w:sz w:val="28"/>
          <w:szCs w:val="28"/>
        </w:rPr>
        <w:t xml:space="preserve"> and/or</w:t>
      </w:r>
      <w:r w:rsidR="00DC7357">
        <w:rPr>
          <w:rFonts w:ascii="Palatino Linotype" w:hAnsi="Palatino Linotype"/>
          <w:sz w:val="28"/>
          <w:szCs w:val="28"/>
        </w:rPr>
        <w:t xml:space="preserve"> to</w:t>
      </w:r>
      <w:r w:rsidR="002D7155">
        <w:rPr>
          <w:rFonts w:ascii="Palatino Linotype" w:hAnsi="Palatino Linotype"/>
          <w:sz w:val="28"/>
          <w:szCs w:val="28"/>
        </w:rPr>
        <w:t xml:space="preserve"> employ</w:t>
      </w:r>
      <w:r w:rsidR="00176E2A">
        <w:rPr>
          <w:rFonts w:ascii="Palatino Linotype" w:hAnsi="Palatino Linotype"/>
          <w:sz w:val="28"/>
          <w:szCs w:val="28"/>
        </w:rPr>
        <w:t xml:space="preserve"> criticism and</w:t>
      </w:r>
      <w:r w:rsidR="009E3A37">
        <w:rPr>
          <w:rFonts w:ascii="Palatino Linotype" w:hAnsi="Palatino Linotype"/>
          <w:sz w:val="28"/>
          <w:szCs w:val="28"/>
        </w:rPr>
        <w:t xml:space="preserve"> shame in service of </w:t>
      </w:r>
      <w:r w:rsidR="009C493C">
        <w:rPr>
          <w:rFonts w:ascii="Palatino Linotype" w:hAnsi="Palatino Linotype"/>
          <w:sz w:val="28"/>
          <w:szCs w:val="28"/>
        </w:rPr>
        <w:t xml:space="preserve">interpersonal and </w:t>
      </w:r>
      <w:r w:rsidR="009E3A37">
        <w:rPr>
          <w:rFonts w:ascii="Palatino Linotype" w:hAnsi="Palatino Linotype"/>
          <w:sz w:val="28"/>
          <w:szCs w:val="28"/>
        </w:rPr>
        <w:t>social control</w:t>
      </w:r>
      <w:r w:rsidR="002D7155">
        <w:rPr>
          <w:rFonts w:ascii="Palatino Linotype" w:hAnsi="Palatino Linotype"/>
          <w:sz w:val="28"/>
          <w:szCs w:val="28"/>
        </w:rPr>
        <w:t>.</w:t>
      </w:r>
      <w:r w:rsidR="009C493C">
        <w:rPr>
          <w:rFonts w:ascii="Palatino Linotype" w:hAnsi="Palatino Linotype"/>
          <w:sz w:val="28"/>
          <w:szCs w:val="28"/>
        </w:rPr>
        <w:t xml:space="preserve"> One example</w:t>
      </w:r>
      <w:r w:rsidR="005242C0">
        <w:rPr>
          <w:rFonts w:ascii="Palatino Linotype" w:hAnsi="Palatino Linotype"/>
          <w:sz w:val="28"/>
          <w:szCs w:val="28"/>
        </w:rPr>
        <w:t xml:space="preserve"> i</w:t>
      </w:r>
      <w:r w:rsidR="009C493C">
        <w:rPr>
          <w:rFonts w:ascii="Palatino Linotype" w:hAnsi="Palatino Linotype"/>
          <w:sz w:val="28"/>
          <w:szCs w:val="28"/>
        </w:rPr>
        <w:t>s</w:t>
      </w:r>
      <w:r w:rsidR="001E11F9">
        <w:rPr>
          <w:rFonts w:ascii="Palatino Linotype" w:hAnsi="Palatino Linotype"/>
          <w:sz w:val="28"/>
          <w:szCs w:val="28"/>
        </w:rPr>
        <w:t xml:space="preserve"> an online </w:t>
      </w:r>
      <w:r w:rsidR="005242C0">
        <w:rPr>
          <w:rFonts w:ascii="Palatino Linotype" w:hAnsi="Palatino Linotype"/>
          <w:sz w:val="28"/>
          <w:szCs w:val="28"/>
        </w:rPr>
        <w:t>article</w:t>
      </w:r>
      <w:r w:rsidR="009C493C">
        <w:rPr>
          <w:rFonts w:ascii="Palatino Linotype" w:hAnsi="Palatino Linotype"/>
          <w:sz w:val="28"/>
          <w:szCs w:val="28"/>
        </w:rPr>
        <w:t xml:space="preserve"> by</w:t>
      </w:r>
      <w:r w:rsidR="00DC7357">
        <w:rPr>
          <w:rFonts w:ascii="Palatino Linotype" w:hAnsi="Palatino Linotype"/>
          <w:sz w:val="28"/>
          <w:szCs w:val="28"/>
        </w:rPr>
        <w:t xml:space="preserve"> Teal Swan </w:t>
      </w:r>
      <w:r w:rsidR="009C493C">
        <w:rPr>
          <w:rFonts w:ascii="Palatino Linotype" w:hAnsi="Palatino Linotype"/>
          <w:sz w:val="28"/>
          <w:szCs w:val="28"/>
        </w:rPr>
        <w:t xml:space="preserve">where he </w:t>
      </w:r>
      <w:r w:rsidR="001E11F9">
        <w:rPr>
          <w:rFonts w:ascii="Palatino Linotype" w:hAnsi="Palatino Linotype"/>
          <w:sz w:val="28"/>
          <w:szCs w:val="28"/>
        </w:rPr>
        <w:t>forcefully states</w:t>
      </w:r>
      <w:r w:rsidR="009C493C">
        <w:rPr>
          <w:rFonts w:ascii="Palatino Linotype" w:hAnsi="Palatino Linotype"/>
          <w:sz w:val="28"/>
          <w:szCs w:val="28"/>
        </w:rPr>
        <w:t xml:space="preserve"> (without any supporting evidence)</w:t>
      </w:r>
      <w:r w:rsidR="002D7155">
        <w:rPr>
          <w:rFonts w:ascii="Palatino Linotype" w:hAnsi="Palatino Linotype"/>
          <w:sz w:val="28"/>
          <w:szCs w:val="28"/>
        </w:rPr>
        <w:t xml:space="preserve"> that</w:t>
      </w:r>
      <w:r w:rsidR="001E11F9">
        <w:rPr>
          <w:rFonts w:ascii="Palatino Linotype" w:hAnsi="Palatino Linotype"/>
          <w:sz w:val="28"/>
          <w:szCs w:val="28"/>
        </w:rPr>
        <w:t>: “Spiritual bypassing is the cancer of the spiritual world</w:t>
      </w:r>
      <w:r w:rsidR="009C493C">
        <w:rPr>
          <w:rFonts w:ascii="Palatino Linotype" w:hAnsi="Palatino Linotype"/>
          <w:sz w:val="28"/>
          <w:szCs w:val="28"/>
        </w:rPr>
        <w:t xml:space="preserve"> [note the medical model]</w:t>
      </w:r>
      <w:r w:rsidR="001E11F9">
        <w:rPr>
          <w:rFonts w:ascii="Palatino Linotype" w:hAnsi="Palatino Linotype"/>
          <w:sz w:val="28"/>
          <w:szCs w:val="28"/>
        </w:rPr>
        <w:t xml:space="preserve">. It is a disease that has run rampant in both religious and non-religious </w:t>
      </w:r>
      <w:r w:rsidR="009C493C">
        <w:rPr>
          <w:rFonts w:ascii="Palatino Linotype" w:hAnsi="Palatino Linotype"/>
          <w:sz w:val="28"/>
          <w:szCs w:val="28"/>
        </w:rPr>
        <w:t>circles</w:t>
      </w:r>
      <w:r w:rsidR="001E11F9">
        <w:rPr>
          <w:rFonts w:ascii="Palatino Linotype" w:hAnsi="Palatino Linotype"/>
          <w:sz w:val="28"/>
          <w:szCs w:val="28"/>
        </w:rPr>
        <w:t>… I personally consider spiritual bypassing to be the shadow side of spirituality.”</w:t>
      </w:r>
      <w:r w:rsidR="002D7155">
        <w:rPr>
          <w:rFonts w:ascii="Palatino Linotype" w:hAnsi="Palatino Linotype"/>
          <w:sz w:val="28"/>
          <w:szCs w:val="28"/>
        </w:rPr>
        <w:t xml:space="preserve"> </w:t>
      </w:r>
    </w:p>
    <w:p w14:paraId="58CFB317" w14:textId="77777777" w:rsidR="00327BFF" w:rsidRDefault="00D748D3">
      <w:pPr>
        <w:rPr>
          <w:rFonts w:ascii="Palatino Linotype" w:hAnsi="Palatino Linotype"/>
          <w:sz w:val="28"/>
          <w:szCs w:val="28"/>
        </w:rPr>
      </w:pPr>
      <w:r>
        <w:rPr>
          <w:rFonts w:ascii="Palatino Linotype" w:hAnsi="Palatino Linotype"/>
          <w:sz w:val="28"/>
          <w:szCs w:val="28"/>
        </w:rPr>
        <w:t xml:space="preserve">   </w:t>
      </w:r>
      <w:r w:rsidR="00DC7357">
        <w:rPr>
          <w:rFonts w:ascii="Palatino Linotype" w:hAnsi="Palatino Linotype"/>
          <w:sz w:val="28"/>
          <w:szCs w:val="28"/>
        </w:rPr>
        <w:t xml:space="preserve">Before moving on two more </w:t>
      </w:r>
      <w:r w:rsidR="00327BFF">
        <w:rPr>
          <w:rFonts w:ascii="Palatino Linotype" w:hAnsi="Palatino Linotype"/>
          <w:sz w:val="28"/>
          <w:szCs w:val="28"/>
        </w:rPr>
        <w:t xml:space="preserve">things </w:t>
      </w:r>
      <w:r>
        <w:rPr>
          <w:rFonts w:ascii="Palatino Linotype" w:hAnsi="Palatino Linotype"/>
          <w:sz w:val="28"/>
          <w:szCs w:val="28"/>
        </w:rPr>
        <w:t>should be noted</w:t>
      </w:r>
      <w:r w:rsidR="00327BFF">
        <w:rPr>
          <w:rFonts w:ascii="Palatino Linotype" w:hAnsi="Palatino Linotype"/>
          <w:sz w:val="28"/>
          <w:szCs w:val="28"/>
        </w:rPr>
        <w:t>. First,</w:t>
      </w:r>
      <w:r w:rsidR="00746AC8">
        <w:rPr>
          <w:rFonts w:ascii="Palatino Linotype" w:hAnsi="Palatino Linotype"/>
          <w:sz w:val="28"/>
          <w:szCs w:val="28"/>
        </w:rPr>
        <w:t xml:space="preserve"> </w:t>
      </w:r>
      <w:r w:rsidR="00DC7357">
        <w:rPr>
          <w:rFonts w:ascii="Palatino Linotype" w:hAnsi="Palatino Linotype"/>
          <w:sz w:val="28"/>
          <w:szCs w:val="28"/>
        </w:rPr>
        <w:t xml:space="preserve">in the past couple of decades </w:t>
      </w:r>
      <w:r w:rsidR="009C493C">
        <w:rPr>
          <w:rFonts w:ascii="Palatino Linotype" w:hAnsi="Palatino Linotype"/>
          <w:sz w:val="28"/>
          <w:szCs w:val="28"/>
        </w:rPr>
        <w:t xml:space="preserve">there is, arguably, </w:t>
      </w:r>
      <w:r>
        <w:rPr>
          <w:rFonts w:ascii="Palatino Linotype" w:hAnsi="Palatino Linotype"/>
          <w:sz w:val="28"/>
          <w:szCs w:val="28"/>
        </w:rPr>
        <w:t xml:space="preserve">a gendered aspect </w:t>
      </w:r>
      <w:r w:rsidR="00746AC8">
        <w:rPr>
          <w:rFonts w:ascii="Palatino Linotype" w:hAnsi="Palatino Linotype"/>
          <w:sz w:val="28"/>
          <w:szCs w:val="28"/>
        </w:rPr>
        <w:t>to this phenomenon. Upon</w:t>
      </w:r>
      <w:r w:rsidR="003601D4">
        <w:rPr>
          <w:rFonts w:ascii="Palatino Linotype" w:hAnsi="Palatino Linotype"/>
          <w:sz w:val="28"/>
          <w:szCs w:val="28"/>
        </w:rPr>
        <w:t xml:space="preserve"> </w:t>
      </w:r>
      <w:r w:rsidR="009C493C">
        <w:rPr>
          <w:rFonts w:ascii="Palatino Linotype" w:hAnsi="Palatino Linotype"/>
          <w:sz w:val="28"/>
          <w:szCs w:val="28"/>
        </w:rPr>
        <w:t>reflection,</w:t>
      </w:r>
      <w:r w:rsidR="00B3006F">
        <w:rPr>
          <w:rFonts w:ascii="Palatino Linotype" w:hAnsi="Palatino Linotype"/>
          <w:sz w:val="28"/>
          <w:szCs w:val="28"/>
        </w:rPr>
        <w:t xml:space="preserve"> one can’t </w:t>
      </w:r>
      <w:r>
        <w:rPr>
          <w:rFonts w:ascii="Palatino Linotype" w:hAnsi="Palatino Linotype"/>
          <w:sz w:val="28"/>
          <w:szCs w:val="28"/>
        </w:rPr>
        <w:t xml:space="preserve">help </w:t>
      </w:r>
      <w:r w:rsidR="009C493C">
        <w:rPr>
          <w:rFonts w:ascii="Palatino Linotype" w:hAnsi="Palatino Linotype"/>
          <w:sz w:val="28"/>
          <w:szCs w:val="28"/>
        </w:rPr>
        <w:t>but notice</w:t>
      </w:r>
      <w:r>
        <w:rPr>
          <w:rFonts w:ascii="Palatino Linotype" w:hAnsi="Palatino Linotype"/>
          <w:sz w:val="28"/>
          <w:szCs w:val="28"/>
        </w:rPr>
        <w:t xml:space="preserve"> the large number of women wri</w:t>
      </w:r>
      <w:r w:rsidR="00B3006F">
        <w:rPr>
          <w:rFonts w:ascii="Palatino Linotype" w:hAnsi="Palatino Linotype"/>
          <w:sz w:val="28"/>
          <w:szCs w:val="28"/>
        </w:rPr>
        <w:t>ting and teaching on th</w:t>
      </w:r>
      <w:r w:rsidR="00A4705D">
        <w:rPr>
          <w:rFonts w:ascii="Palatino Linotype" w:hAnsi="Palatino Linotype"/>
          <w:sz w:val="28"/>
          <w:szCs w:val="28"/>
        </w:rPr>
        <w:t>is topic</w:t>
      </w:r>
      <w:r w:rsidR="00B3006F">
        <w:rPr>
          <w:rFonts w:ascii="Palatino Linotype" w:hAnsi="Palatino Linotype"/>
          <w:sz w:val="28"/>
          <w:szCs w:val="28"/>
        </w:rPr>
        <w:t>.</w:t>
      </w:r>
      <w:r>
        <w:rPr>
          <w:rFonts w:ascii="Palatino Linotype" w:hAnsi="Palatino Linotype"/>
          <w:sz w:val="28"/>
          <w:szCs w:val="28"/>
        </w:rPr>
        <w:t xml:space="preserve"> Even though the earliest expositors were m</w:t>
      </w:r>
      <w:r w:rsidR="00746AC8">
        <w:rPr>
          <w:rFonts w:ascii="Palatino Linotype" w:hAnsi="Palatino Linotype"/>
          <w:sz w:val="28"/>
          <w:szCs w:val="28"/>
        </w:rPr>
        <w:t xml:space="preserve">en, as was the author of </w:t>
      </w:r>
      <w:r>
        <w:rPr>
          <w:rFonts w:ascii="Palatino Linotype" w:hAnsi="Palatino Linotype"/>
          <w:sz w:val="28"/>
          <w:szCs w:val="28"/>
        </w:rPr>
        <w:t>the only full-length book on the topic, the majority of articles available today</w:t>
      </w:r>
      <w:r w:rsidR="00DC7357">
        <w:rPr>
          <w:rFonts w:ascii="Palatino Linotype" w:hAnsi="Palatino Linotype"/>
          <w:sz w:val="28"/>
          <w:szCs w:val="28"/>
        </w:rPr>
        <w:t xml:space="preserve"> seem to be penned by women, and perhaps this </w:t>
      </w:r>
      <w:r>
        <w:rPr>
          <w:rFonts w:ascii="Palatino Linotype" w:hAnsi="Palatino Linotype"/>
          <w:sz w:val="28"/>
          <w:szCs w:val="28"/>
        </w:rPr>
        <w:t>make</w:t>
      </w:r>
      <w:r w:rsidR="00DC7357">
        <w:rPr>
          <w:rFonts w:ascii="Palatino Linotype" w:hAnsi="Palatino Linotype"/>
          <w:sz w:val="28"/>
          <w:szCs w:val="28"/>
        </w:rPr>
        <w:t>s</w:t>
      </w:r>
      <w:r>
        <w:rPr>
          <w:rFonts w:ascii="Palatino Linotype" w:hAnsi="Palatino Linotype"/>
          <w:sz w:val="28"/>
          <w:szCs w:val="28"/>
        </w:rPr>
        <w:t xml:space="preserve"> sense.</w:t>
      </w:r>
      <w:r w:rsidR="00170083">
        <w:rPr>
          <w:rFonts w:ascii="Palatino Linotype" w:hAnsi="Palatino Linotype"/>
          <w:sz w:val="28"/>
          <w:szCs w:val="28"/>
        </w:rPr>
        <w:t xml:space="preserve"> After decades, centuries</w:t>
      </w:r>
      <w:r w:rsidR="005242C0">
        <w:rPr>
          <w:rFonts w:ascii="Palatino Linotype" w:hAnsi="Palatino Linotype"/>
          <w:sz w:val="28"/>
          <w:szCs w:val="28"/>
        </w:rPr>
        <w:t>, even</w:t>
      </w:r>
      <w:r w:rsidR="0026346F">
        <w:rPr>
          <w:rFonts w:ascii="Palatino Linotype" w:hAnsi="Palatino Linotype"/>
          <w:sz w:val="28"/>
          <w:szCs w:val="28"/>
        </w:rPr>
        <w:t xml:space="preserve"> millennia of watching their </w:t>
      </w:r>
      <w:r w:rsidR="00170083">
        <w:rPr>
          <w:rFonts w:ascii="Palatino Linotype" w:hAnsi="Palatino Linotype"/>
          <w:sz w:val="28"/>
          <w:szCs w:val="28"/>
        </w:rPr>
        <w:t xml:space="preserve">religiously involved and </w:t>
      </w:r>
      <w:r w:rsidR="0026346F">
        <w:rPr>
          <w:rFonts w:ascii="Palatino Linotype" w:hAnsi="Palatino Linotype"/>
          <w:sz w:val="28"/>
          <w:szCs w:val="28"/>
        </w:rPr>
        <w:t>spiritually aspiring menfolk disappear into transcendent realms</w:t>
      </w:r>
      <w:r w:rsidR="00170083">
        <w:rPr>
          <w:rFonts w:ascii="Palatino Linotype" w:hAnsi="Palatino Linotype"/>
          <w:sz w:val="28"/>
          <w:szCs w:val="28"/>
        </w:rPr>
        <w:t>,</w:t>
      </w:r>
      <w:r w:rsidR="0026346F">
        <w:rPr>
          <w:rFonts w:ascii="Palatino Linotype" w:hAnsi="Palatino Linotype"/>
          <w:sz w:val="28"/>
          <w:szCs w:val="28"/>
        </w:rPr>
        <w:t xml:space="preserve"> and </w:t>
      </w:r>
      <w:r w:rsidR="00C03BAE">
        <w:rPr>
          <w:rFonts w:ascii="Palatino Linotype" w:hAnsi="Palatino Linotype"/>
          <w:sz w:val="28"/>
          <w:szCs w:val="28"/>
        </w:rPr>
        <w:t xml:space="preserve">in the process </w:t>
      </w:r>
      <w:r w:rsidR="0026346F">
        <w:rPr>
          <w:rFonts w:ascii="Palatino Linotype" w:hAnsi="Palatino Linotype"/>
          <w:sz w:val="28"/>
          <w:szCs w:val="28"/>
        </w:rPr>
        <w:t>engage in various forms of spiritual bypassing</w:t>
      </w:r>
      <w:r w:rsidR="00746AC8">
        <w:rPr>
          <w:rFonts w:ascii="Palatino Linotype" w:hAnsi="Palatino Linotype"/>
          <w:sz w:val="28"/>
          <w:szCs w:val="28"/>
        </w:rPr>
        <w:t xml:space="preserve">, </w:t>
      </w:r>
      <w:r w:rsidR="00C03BAE">
        <w:rPr>
          <w:rFonts w:ascii="Palatino Linotype" w:hAnsi="Palatino Linotype"/>
          <w:sz w:val="28"/>
          <w:szCs w:val="28"/>
        </w:rPr>
        <w:t>women</w:t>
      </w:r>
      <w:r w:rsidR="00746AC8">
        <w:rPr>
          <w:rFonts w:ascii="Palatino Linotype" w:hAnsi="Palatino Linotype"/>
          <w:sz w:val="28"/>
          <w:szCs w:val="28"/>
        </w:rPr>
        <w:t xml:space="preserve"> may </w:t>
      </w:r>
      <w:r w:rsidR="00A77DD1">
        <w:rPr>
          <w:rFonts w:ascii="Palatino Linotype" w:hAnsi="Palatino Linotype"/>
          <w:sz w:val="28"/>
          <w:szCs w:val="28"/>
        </w:rPr>
        <w:t xml:space="preserve">now </w:t>
      </w:r>
      <w:r w:rsidR="00746AC8">
        <w:rPr>
          <w:rFonts w:ascii="Palatino Linotype" w:hAnsi="Palatino Linotype"/>
          <w:sz w:val="28"/>
          <w:szCs w:val="28"/>
        </w:rPr>
        <w:t xml:space="preserve">be </w:t>
      </w:r>
      <w:r w:rsidR="00C03BAE">
        <w:rPr>
          <w:rFonts w:ascii="Palatino Linotype" w:hAnsi="Palatino Linotype"/>
          <w:sz w:val="28"/>
          <w:szCs w:val="28"/>
        </w:rPr>
        <w:t xml:space="preserve">looking for and espousing </w:t>
      </w:r>
      <w:r w:rsidR="00DC7357">
        <w:rPr>
          <w:rFonts w:ascii="Palatino Linotype" w:hAnsi="Palatino Linotype"/>
          <w:sz w:val="28"/>
          <w:szCs w:val="28"/>
        </w:rPr>
        <w:t xml:space="preserve">new </w:t>
      </w:r>
      <w:r w:rsidR="00C03BAE">
        <w:rPr>
          <w:rFonts w:ascii="Palatino Linotype" w:hAnsi="Palatino Linotype"/>
          <w:sz w:val="28"/>
          <w:szCs w:val="28"/>
        </w:rPr>
        <w:t>analytic to</w:t>
      </w:r>
      <w:r w:rsidR="005242C0">
        <w:rPr>
          <w:rFonts w:ascii="Palatino Linotype" w:hAnsi="Palatino Linotype"/>
          <w:sz w:val="28"/>
          <w:szCs w:val="28"/>
        </w:rPr>
        <w:t xml:space="preserve">ols </w:t>
      </w:r>
      <w:r w:rsidR="00C03BAE">
        <w:rPr>
          <w:rFonts w:ascii="Palatino Linotype" w:hAnsi="Palatino Linotype"/>
          <w:sz w:val="28"/>
          <w:szCs w:val="28"/>
        </w:rPr>
        <w:t xml:space="preserve">to bring more balance into </w:t>
      </w:r>
      <w:r w:rsidR="00746AC8">
        <w:rPr>
          <w:rFonts w:ascii="Palatino Linotype" w:hAnsi="Palatino Linotype"/>
          <w:sz w:val="28"/>
          <w:szCs w:val="28"/>
        </w:rPr>
        <w:t xml:space="preserve">the </w:t>
      </w:r>
      <w:r w:rsidR="00C03BAE">
        <w:rPr>
          <w:rFonts w:ascii="Palatino Linotype" w:hAnsi="Palatino Linotype"/>
          <w:sz w:val="28"/>
          <w:szCs w:val="28"/>
        </w:rPr>
        <w:t xml:space="preserve">lives of </w:t>
      </w:r>
      <w:r w:rsidR="00A4705D">
        <w:rPr>
          <w:rFonts w:ascii="Palatino Linotype" w:hAnsi="Palatino Linotype"/>
          <w:sz w:val="28"/>
          <w:szCs w:val="28"/>
        </w:rPr>
        <w:t xml:space="preserve">their </w:t>
      </w:r>
      <w:r w:rsidR="00746AC8">
        <w:rPr>
          <w:rFonts w:ascii="Palatino Linotype" w:hAnsi="Palatino Linotype"/>
          <w:sz w:val="28"/>
          <w:szCs w:val="28"/>
        </w:rPr>
        <w:t>families</w:t>
      </w:r>
      <w:r w:rsidR="00DC7357">
        <w:rPr>
          <w:rFonts w:ascii="Palatino Linotype" w:hAnsi="Palatino Linotype"/>
          <w:sz w:val="28"/>
          <w:szCs w:val="28"/>
        </w:rPr>
        <w:t>, workplace environments</w:t>
      </w:r>
      <w:r w:rsidR="00746AC8">
        <w:rPr>
          <w:rFonts w:ascii="Palatino Linotype" w:hAnsi="Palatino Linotype"/>
          <w:sz w:val="28"/>
          <w:szCs w:val="28"/>
        </w:rPr>
        <w:t xml:space="preserve"> and the world.</w:t>
      </w:r>
      <w:r w:rsidR="00C03BAE">
        <w:rPr>
          <w:rFonts w:ascii="Palatino Linotype" w:hAnsi="Palatino Linotype"/>
          <w:sz w:val="28"/>
          <w:szCs w:val="28"/>
        </w:rPr>
        <w:t xml:space="preserve"> Hence the </w:t>
      </w:r>
      <w:r w:rsidR="00DC7357">
        <w:rPr>
          <w:rFonts w:ascii="Palatino Linotype" w:hAnsi="Palatino Linotype"/>
          <w:sz w:val="28"/>
          <w:szCs w:val="28"/>
        </w:rPr>
        <w:t xml:space="preserve">famous </w:t>
      </w:r>
      <w:r w:rsidR="00C03BAE">
        <w:rPr>
          <w:rFonts w:ascii="Palatino Linotype" w:hAnsi="Palatino Linotype"/>
          <w:sz w:val="28"/>
          <w:szCs w:val="28"/>
        </w:rPr>
        <w:t xml:space="preserve">quote </w:t>
      </w:r>
      <w:r w:rsidR="00C03BAE">
        <w:rPr>
          <w:rFonts w:ascii="Palatino Linotype" w:hAnsi="Palatino Linotype"/>
          <w:sz w:val="28"/>
          <w:szCs w:val="28"/>
        </w:rPr>
        <w:lastRenderedPageBreak/>
        <w:t>above from Freud. May</w:t>
      </w:r>
      <w:r w:rsidR="00746AC8">
        <w:rPr>
          <w:rFonts w:ascii="Palatino Linotype" w:hAnsi="Palatino Linotype"/>
          <w:sz w:val="28"/>
          <w:szCs w:val="28"/>
        </w:rPr>
        <w:t xml:space="preserve">be one of the </w:t>
      </w:r>
      <w:r w:rsidR="00C03BAE">
        <w:rPr>
          <w:rFonts w:ascii="Palatino Linotype" w:hAnsi="Palatino Linotype"/>
          <w:sz w:val="28"/>
          <w:szCs w:val="28"/>
        </w:rPr>
        <w:t>important</w:t>
      </w:r>
      <w:r w:rsidR="00170083">
        <w:rPr>
          <w:rFonts w:ascii="Palatino Linotype" w:hAnsi="Palatino Linotype"/>
          <w:sz w:val="28"/>
          <w:szCs w:val="28"/>
        </w:rPr>
        <w:t xml:space="preserve"> things women want is for men </w:t>
      </w:r>
      <w:r w:rsidR="00C03BAE">
        <w:rPr>
          <w:rFonts w:ascii="Palatino Linotype" w:hAnsi="Palatino Linotype"/>
          <w:sz w:val="28"/>
          <w:szCs w:val="28"/>
        </w:rPr>
        <w:t>to ground and integrate their transpersonal experiences in</w:t>
      </w:r>
      <w:r w:rsidR="00A77DD1">
        <w:rPr>
          <w:rFonts w:ascii="Palatino Linotype" w:hAnsi="Palatino Linotype"/>
          <w:sz w:val="28"/>
          <w:szCs w:val="28"/>
        </w:rPr>
        <w:t>to</w:t>
      </w:r>
      <w:r w:rsidR="00A4705D">
        <w:rPr>
          <w:rFonts w:ascii="Palatino Linotype" w:hAnsi="Palatino Linotype"/>
          <w:sz w:val="28"/>
          <w:szCs w:val="28"/>
        </w:rPr>
        <w:t xml:space="preserve"> daily life?</w:t>
      </w:r>
      <w:r w:rsidR="00E7521D">
        <w:rPr>
          <w:rFonts w:ascii="Palatino Linotype" w:hAnsi="Palatino Linotype"/>
          <w:sz w:val="28"/>
          <w:szCs w:val="28"/>
        </w:rPr>
        <w:t xml:space="preserve">          </w:t>
      </w:r>
    </w:p>
    <w:p w14:paraId="331652BF" w14:textId="77777777" w:rsidR="00AD0373" w:rsidRDefault="00327BFF" w:rsidP="00327BFF">
      <w:pPr>
        <w:rPr>
          <w:rFonts w:ascii="Palatino Linotype" w:hAnsi="Palatino Linotype"/>
          <w:sz w:val="28"/>
          <w:szCs w:val="28"/>
        </w:rPr>
      </w:pPr>
      <w:r>
        <w:rPr>
          <w:rFonts w:ascii="Palatino Linotype" w:hAnsi="Palatino Linotype"/>
          <w:sz w:val="28"/>
          <w:szCs w:val="28"/>
        </w:rPr>
        <w:t xml:space="preserve">   </w:t>
      </w:r>
      <w:r w:rsidR="0084505E">
        <w:rPr>
          <w:rFonts w:ascii="Palatino Linotype" w:hAnsi="Palatino Linotype"/>
          <w:sz w:val="28"/>
          <w:szCs w:val="28"/>
        </w:rPr>
        <w:t xml:space="preserve">Secondly, </w:t>
      </w:r>
      <w:r w:rsidR="00402E23">
        <w:rPr>
          <w:rFonts w:ascii="Palatino Linotype" w:hAnsi="Palatino Linotype"/>
          <w:sz w:val="28"/>
          <w:szCs w:val="28"/>
        </w:rPr>
        <w:t>a</w:t>
      </w:r>
      <w:r w:rsidR="00DC501F">
        <w:rPr>
          <w:rFonts w:ascii="Palatino Linotype" w:hAnsi="Palatino Linotype"/>
          <w:sz w:val="28"/>
          <w:szCs w:val="28"/>
        </w:rPr>
        <w:t xml:space="preserve">nd </w:t>
      </w:r>
      <w:r w:rsidR="009E3A37">
        <w:rPr>
          <w:rFonts w:ascii="Palatino Linotype" w:hAnsi="Palatino Linotype"/>
          <w:sz w:val="28"/>
          <w:szCs w:val="28"/>
        </w:rPr>
        <w:t xml:space="preserve">rather </w:t>
      </w:r>
      <w:r>
        <w:rPr>
          <w:rFonts w:ascii="Palatino Linotype" w:hAnsi="Palatino Linotype"/>
          <w:sz w:val="28"/>
          <w:szCs w:val="28"/>
        </w:rPr>
        <w:t>cynical</w:t>
      </w:r>
      <w:r w:rsidR="009E3A37">
        <w:rPr>
          <w:rFonts w:ascii="Palatino Linotype" w:hAnsi="Palatino Linotype"/>
          <w:sz w:val="28"/>
          <w:szCs w:val="28"/>
        </w:rPr>
        <w:t>ly</w:t>
      </w:r>
      <w:r w:rsidR="00402E23">
        <w:rPr>
          <w:rFonts w:ascii="Palatino Linotype" w:hAnsi="Palatino Linotype"/>
          <w:sz w:val="28"/>
          <w:szCs w:val="28"/>
        </w:rPr>
        <w:t>, one has to wonder if our focus on spiritual bypassing has to do with the relatively high number</w:t>
      </w:r>
      <w:r>
        <w:rPr>
          <w:rFonts w:ascii="Palatino Linotype" w:hAnsi="Palatino Linotype"/>
          <w:sz w:val="28"/>
          <w:szCs w:val="28"/>
        </w:rPr>
        <w:t xml:space="preserve"> </w:t>
      </w:r>
      <w:r w:rsidR="00DC7357">
        <w:rPr>
          <w:rFonts w:ascii="Palatino Linotype" w:hAnsi="Palatino Linotype"/>
          <w:sz w:val="28"/>
          <w:szCs w:val="28"/>
        </w:rPr>
        <w:t>of people in the healing arts who inhabit</w:t>
      </w:r>
      <w:r>
        <w:rPr>
          <w:rFonts w:ascii="Palatino Linotype" w:hAnsi="Palatino Linotype"/>
          <w:sz w:val="28"/>
          <w:szCs w:val="28"/>
        </w:rPr>
        <w:t xml:space="preserve"> the more advanced </w:t>
      </w:r>
      <w:r w:rsidR="009E3A37">
        <w:rPr>
          <w:rFonts w:ascii="Palatino Linotype" w:hAnsi="Palatino Linotype"/>
          <w:sz w:val="28"/>
          <w:szCs w:val="28"/>
        </w:rPr>
        <w:t>and</w:t>
      </w:r>
      <w:r w:rsidR="00402E23">
        <w:rPr>
          <w:rFonts w:ascii="Palatino Linotype" w:hAnsi="Palatino Linotype"/>
          <w:sz w:val="28"/>
          <w:szCs w:val="28"/>
        </w:rPr>
        <w:t xml:space="preserve"> public </w:t>
      </w:r>
      <w:r>
        <w:rPr>
          <w:rFonts w:ascii="Palatino Linotype" w:hAnsi="Palatino Linotype"/>
          <w:sz w:val="28"/>
          <w:szCs w:val="28"/>
        </w:rPr>
        <w:t xml:space="preserve">sectors of the </w:t>
      </w:r>
      <w:r w:rsidR="005242C0">
        <w:rPr>
          <w:rFonts w:ascii="Palatino Linotype" w:hAnsi="Palatino Linotype"/>
          <w:sz w:val="28"/>
          <w:szCs w:val="28"/>
        </w:rPr>
        <w:t>Enneagram world. After all</w:t>
      </w:r>
      <w:r>
        <w:rPr>
          <w:rFonts w:ascii="Palatino Linotype" w:hAnsi="Palatino Linotype"/>
          <w:sz w:val="28"/>
          <w:szCs w:val="28"/>
        </w:rPr>
        <w:t>, therapists, social workers, psychologists, psychiatrists and others in the healing arts have a lot to gain from privileging the psychological over the spiri</w:t>
      </w:r>
      <w:r w:rsidR="00402E23">
        <w:rPr>
          <w:rFonts w:ascii="Palatino Linotype" w:hAnsi="Palatino Linotype"/>
          <w:sz w:val="28"/>
          <w:szCs w:val="28"/>
        </w:rPr>
        <w:t>tual/transpersonal. I</w:t>
      </w:r>
      <w:r>
        <w:rPr>
          <w:rFonts w:ascii="Palatino Linotype" w:hAnsi="Palatino Linotype"/>
          <w:sz w:val="28"/>
          <w:szCs w:val="28"/>
        </w:rPr>
        <w:t>n one of his last writings, Freud remarked: “It almost looks as if analysts were the third of those ‘impossible’ professions in which one can be sure of achieving unsatisfying results. The other two, which have been known much longer, are education and government” (</w:t>
      </w:r>
      <w:r w:rsidRPr="00ED0171">
        <w:rPr>
          <w:rFonts w:ascii="Palatino Linotype" w:hAnsi="Palatino Linotype"/>
          <w:i/>
          <w:sz w:val="28"/>
          <w:szCs w:val="28"/>
        </w:rPr>
        <w:t>Analysis Terminable and Interminable</w:t>
      </w:r>
      <w:r>
        <w:rPr>
          <w:rFonts w:ascii="Palatino Linotype" w:hAnsi="Palatino Linotype"/>
          <w:sz w:val="28"/>
          <w:szCs w:val="28"/>
        </w:rPr>
        <w:t>, 1937).</w:t>
      </w:r>
      <w:r w:rsidR="009E3A37">
        <w:rPr>
          <w:rFonts w:ascii="Palatino Linotype" w:hAnsi="Palatino Linotype"/>
          <w:sz w:val="28"/>
          <w:szCs w:val="28"/>
        </w:rPr>
        <w:t xml:space="preserve"> If we are not careful we can permanently inhabit one ha</w:t>
      </w:r>
      <w:r w:rsidR="00DC501F">
        <w:rPr>
          <w:rFonts w:ascii="Palatino Linotype" w:hAnsi="Palatino Linotype"/>
          <w:sz w:val="28"/>
          <w:szCs w:val="28"/>
        </w:rPr>
        <w:t>lf of an early object-relation--</w:t>
      </w:r>
      <w:r w:rsidR="009E3A37">
        <w:rPr>
          <w:rFonts w:ascii="Palatino Linotype" w:hAnsi="Palatino Linotype"/>
          <w:sz w:val="28"/>
          <w:szCs w:val="28"/>
        </w:rPr>
        <w:t>as a child, student, cli</w:t>
      </w:r>
      <w:r w:rsidR="00DC501F">
        <w:rPr>
          <w:rFonts w:ascii="Palatino Linotype" w:hAnsi="Palatino Linotype"/>
          <w:sz w:val="28"/>
          <w:szCs w:val="28"/>
        </w:rPr>
        <w:t>ent or patient—like someone in a bad</w:t>
      </w:r>
      <w:r w:rsidR="009E3A37">
        <w:rPr>
          <w:rFonts w:ascii="Palatino Linotype" w:hAnsi="Palatino Linotype"/>
          <w:sz w:val="28"/>
          <w:szCs w:val="28"/>
        </w:rPr>
        <w:t xml:space="preserve"> Woody Allen movie.</w:t>
      </w:r>
      <w:r>
        <w:rPr>
          <w:rFonts w:ascii="Palatino Linotype" w:hAnsi="Palatino Linotype"/>
          <w:sz w:val="28"/>
          <w:szCs w:val="28"/>
        </w:rPr>
        <w:t xml:space="preserve"> </w:t>
      </w:r>
      <w:r w:rsidR="00402E23">
        <w:rPr>
          <w:rFonts w:ascii="Palatino Linotype" w:hAnsi="Palatino Linotype"/>
          <w:sz w:val="28"/>
          <w:szCs w:val="28"/>
        </w:rPr>
        <w:t>In other words, if we are not</w:t>
      </w:r>
      <w:r w:rsidR="00746AC8">
        <w:rPr>
          <w:rFonts w:ascii="Palatino Linotype" w:hAnsi="Palatino Linotype"/>
          <w:sz w:val="28"/>
          <w:szCs w:val="28"/>
        </w:rPr>
        <w:t xml:space="preserve"> careful one can stay in therapy</w:t>
      </w:r>
      <w:r w:rsidR="00402E23">
        <w:rPr>
          <w:rFonts w:ascii="Palatino Linotype" w:hAnsi="Palatino Linotype"/>
          <w:sz w:val="28"/>
          <w:szCs w:val="28"/>
        </w:rPr>
        <w:t xml:space="preserve"> endlessly</w:t>
      </w:r>
      <w:r w:rsidR="0084505E">
        <w:rPr>
          <w:rFonts w:ascii="Palatino Linotype" w:hAnsi="Palatino Linotype"/>
          <w:sz w:val="28"/>
          <w:szCs w:val="28"/>
        </w:rPr>
        <w:t>, to our own detriment (loss of time, money,</w:t>
      </w:r>
      <w:r w:rsidR="009E3A37">
        <w:rPr>
          <w:rFonts w:ascii="Palatino Linotype" w:hAnsi="Palatino Linotype"/>
          <w:sz w:val="28"/>
          <w:szCs w:val="28"/>
        </w:rPr>
        <w:t xml:space="preserve"> maturity,</w:t>
      </w:r>
      <w:r w:rsidR="0084505E">
        <w:rPr>
          <w:rFonts w:ascii="Palatino Linotype" w:hAnsi="Palatino Linotype"/>
          <w:sz w:val="28"/>
          <w:szCs w:val="28"/>
        </w:rPr>
        <w:t xml:space="preserve"> creativity, opportunities)</w:t>
      </w:r>
      <w:r w:rsidR="00402E23">
        <w:rPr>
          <w:rFonts w:ascii="Palatino Linotype" w:hAnsi="Palatino Linotype"/>
          <w:sz w:val="28"/>
          <w:szCs w:val="28"/>
        </w:rPr>
        <w:t>.</w:t>
      </w:r>
      <w:r w:rsidR="00853D07">
        <w:rPr>
          <w:rStyle w:val="EndnoteReference"/>
          <w:rFonts w:ascii="Palatino Linotype" w:hAnsi="Palatino Linotype"/>
          <w:sz w:val="28"/>
          <w:szCs w:val="28"/>
        </w:rPr>
        <w:endnoteReference w:id="14"/>
      </w:r>
      <w:r w:rsidR="00402E23">
        <w:rPr>
          <w:rFonts w:ascii="Palatino Linotype" w:hAnsi="Palatino Linotype"/>
          <w:sz w:val="28"/>
          <w:szCs w:val="28"/>
        </w:rPr>
        <w:t xml:space="preserve"> </w:t>
      </w:r>
      <w:r w:rsidR="00746AC8">
        <w:rPr>
          <w:rFonts w:ascii="Palatino Linotype" w:hAnsi="Palatino Linotype"/>
          <w:sz w:val="28"/>
          <w:szCs w:val="28"/>
        </w:rPr>
        <w:t>We can forget to apply Jung’s admonition to, at some point, “</w:t>
      </w:r>
      <w:r w:rsidR="006F0496">
        <w:rPr>
          <w:rFonts w:ascii="Palatino Linotype" w:hAnsi="Palatino Linotype"/>
          <w:sz w:val="28"/>
          <w:szCs w:val="28"/>
        </w:rPr>
        <w:t>balance the shadow</w:t>
      </w:r>
      <w:r w:rsidR="00746AC8">
        <w:rPr>
          <w:rFonts w:ascii="Palatino Linotype" w:hAnsi="Palatino Linotype"/>
          <w:sz w:val="28"/>
          <w:szCs w:val="28"/>
        </w:rPr>
        <w:t>”</w:t>
      </w:r>
      <w:r w:rsidR="006F0496">
        <w:rPr>
          <w:rFonts w:ascii="Palatino Linotype" w:hAnsi="Palatino Linotype"/>
          <w:sz w:val="28"/>
          <w:szCs w:val="28"/>
        </w:rPr>
        <w:t xml:space="preserve"> and move on to more properly transpersonal tasks.</w:t>
      </w:r>
      <w:r w:rsidR="00746AC8">
        <w:rPr>
          <w:rFonts w:ascii="Palatino Linotype" w:hAnsi="Palatino Linotype"/>
          <w:sz w:val="28"/>
          <w:szCs w:val="28"/>
        </w:rPr>
        <w:t xml:space="preserve"> Egged on by </w:t>
      </w:r>
      <w:r w:rsidR="00E7521D">
        <w:rPr>
          <w:rFonts w:ascii="Palatino Linotype" w:hAnsi="Palatino Linotype"/>
          <w:sz w:val="28"/>
          <w:szCs w:val="28"/>
        </w:rPr>
        <w:t xml:space="preserve">social and </w:t>
      </w:r>
      <w:r w:rsidR="00746AC8">
        <w:rPr>
          <w:rFonts w:ascii="Palatino Linotype" w:hAnsi="Palatino Linotype"/>
          <w:sz w:val="28"/>
          <w:szCs w:val="28"/>
        </w:rPr>
        <w:t xml:space="preserve">therapeutic injunctions and scare tactics, we keep on, in the words of </w:t>
      </w:r>
      <w:r w:rsidR="00727528">
        <w:rPr>
          <w:rFonts w:ascii="Palatino Linotype" w:hAnsi="Palatino Linotype"/>
          <w:sz w:val="28"/>
          <w:szCs w:val="28"/>
        </w:rPr>
        <w:t xml:space="preserve">archetypal psychological </w:t>
      </w:r>
      <w:r w:rsidR="00746AC8">
        <w:rPr>
          <w:rFonts w:ascii="Palatino Linotype" w:hAnsi="Palatino Linotype"/>
          <w:sz w:val="28"/>
          <w:szCs w:val="28"/>
        </w:rPr>
        <w:t>James Hillman</w:t>
      </w:r>
      <w:r w:rsidR="00AD0373">
        <w:rPr>
          <w:rFonts w:ascii="Palatino Linotype" w:hAnsi="Palatino Linotype"/>
          <w:sz w:val="28"/>
          <w:szCs w:val="28"/>
        </w:rPr>
        <w:t>, “strip-mining the unconscious,</w:t>
      </w:r>
      <w:r w:rsidR="00746AC8">
        <w:rPr>
          <w:rFonts w:ascii="Palatino Linotype" w:hAnsi="Palatino Linotype"/>
          <w:sz w:val="28"/>
          <w:szCs w:val="28"/>
        </w:rPr>
        <w:t>”</w:t>
      </w:r>
      <w:r w:rsidR="00AD0373">
        <w:rPr>
          <w:rFonts w:ascii="Palatino Linotype" w:hAnsi="Palatino Linotype"/>
          <w:sz w:val="28"/>
          <w:szCs w:val="28"/>
        </w:rPr>
        <w:t xml:space="preserve"> which</w:t>
      </w:r>
      <w:r w:rsidR="00E7521D">
        <w:rPr>
          <w:rFonts w:ascii="Palatino Linotype" w:hAnsi="Palatino Linotype"/>
          <w:sz w:val="28"/>
          <w:szCs w:val="28"/>
        </w:rPr>
        <w:t xml:space="preserve"> as he often noted</w:t>
      </w:r>
      <w:r w:rsidR="00AD0373">
        <w:rPr>
          <w:rFonts w:ascii="Palatino Linotype" w:hAnsi="Palatino Linotype"/>
          <w:sz w:val="28"/>
          <w:szCs w:val="28"/>
        </w:rPr>
        <w:t xml:space="preserve"> precludes the development of a loving relationship with our own depths.</w:t>
      </w:r>
      <w:r w:rsidR="00DC501F">
        <w:rPr>
          <w:rFonts w:ascii="Palatino Linotype" w:hAnsi="Palatino Linotype"/>
          <w:sz w:val="28"/>
          <w:szCs w:val="28"/>
        </w:rPr>
        <w:t xml:space="preserve"> Personal processing</w:t>
      </w:r>
      <w:r w:rsidR="00930179">
        <w:rPr>
          <w:rFonts w:ascii="Palatino Linotype" w:hAnsi="Palatino Linotype"/>
          <w:sz w:val="28"/>
          <w:szCs w:val="28"/>
        </w:rPr>
        <w:t xml:space="preserve"> in other words</w:t>
      </w:r>
      <w:r w:rsidR="00DC501F">
        <w:rPr>
          <w:rFonts w:ascii="Palatino Linotype" w:hAnsi="Palatino Linotype"/>
          <w:sz w:val="28"/>
          <w:szCs w:val="28"/>
        </w:rPr>
        <w:t>, with</w:t>
      </w:r>
      <w:r w:rsidR="005242C0">
        <w:rPr>
          <w:rFonts w:ascii="Palatino Linotype" w:hAnsi="Palatino Linotype"/>
          <w:sz w:val="28"/>
          <w:szCs w:val="28"/>
        </w:rPr>
        <w:t xml:space="preserve"> or without a therapist, can become</w:t>
      </w:r>
      <w:r w:rsidR="00930179">
        <w:rPr>
          <w:rFonts w:ascii="Palatino Linotype" w:hAnsi="Palatino Linotype"/>
          <w:sz w:val="28"/>
          <w:szCs w:val="28"/>
        </w:rPr>
        <w:t xml:space="preserve"> “interminable</w:t>
      </w:r>
      <w:r w:rsidR="00DC501F">
        <w:rPr>
          <w:rFonts w:ascii="Palatino Linotype" w:hAnsi="Palatino Linotype"/>
          <w:sz w:val="28"/>
          <w:szCs w:val="28"/>
        </w:rPr>
        <w:t>”</w:t>
      </w:r>
      <w:r w:rsidR="00930179">
        <w:rPr>
          <w:rFonts w:ascii="Palatino Linotype" w:hAnsi="Palatino Linotype"/>
          <w:sz w:val="28"/>
          <w:szCs w:val="28"/>
        </w:rPr>
        <w:t xml:space="preserve"> and even destructive, especially of a well-elaborated spiritual life.</w:t>
      </w:r>
      <w:r w:rsidR="00DC501F">
        <w:rPr>
          <w:rStyle w:val="EndnoteReference"/>
          <w:rFonts w:ascii="Palatino Linotype" w:hAnsi="Palatino Linotype"/>
          <w:sz w:val="28"/>
          <w:szCs w:val="28"/>
        </w:rPr>
        <w:endnoteReference w:id="15"/>
      </w:r>
      <w:r w:rsidR="00DC501F">
        <w:rPr>
          <w:rFonts w:ascii="Palatino Linotype" w:hAnsi="Palatino Linotype"/>
          <w:sz w:val="28"/>
          <w:szCs w:val="28"/>
        </w:rPr>
        <w:t xml:space="preserve"> </w:t>
      </w:r>
      <w:r w:rsidR="00746AC8">
        <w:rPr>
          <w:rFonts w:ascii="Palatino Linotype" w:hAnsi="Palatino Linotype"/>
          <w:sz w:val="28"/>
          <w:szCs w:val="28"/>
        </w:rPr>
        <w:t xml:space="preserve"> </w:t>
      </w:r>
    </w:p>
    <w:p w14:paraId="7A71379C" w14:textId="77777777" w:rsidR="00C93428" w:rsidRDefault="00AD0373" w:rsidP="00327BFF">
      <w:pPr>
        <w:rPr>
          <w:rFonts w:ascii="Palatino Linotype" w:hAnsi="Palatino Linotype"/>
          <w:sz w:val="28"/>
          <w:szCs w:val="28"/>
        </w:rPr>
      </w:pPr>
      <w:r>
        <w:rPr>
          <w:rFonts w:ascii="Palatino Linotype" w:hAnsi="Palatino Linotype"/>
          <w:sz w:val="28"/>
          <w:szCs w:val="28"/>
        </w:rPr>
        <w:t xml:space="preserve">   </w:t>
      </w:r>
      <w:r w:rsidR="005242C0">
        <w:rPr>
          <w:rFonts w:ascii="Palatino Linotype" w:hAnsi="Palatino Linotype"/>
          <w:sz w:val="28"/>
          <w:szCs w:val="28"/>
        </w:rPr>
        <w:t>T</w:t>
      </w:r>
      <w:r w:rsidR="00327BFF">
        <w:rPr>
          <w:rFonts w:ascii="Palatino Linotype" w:hAnsi="Palatino Linotype"/>
          <w:sz w:val="28"/>
          <w:szCs w:val="28"/>
        </w:rPr>
        <w:t>he financial equation</w:t>
      </w:r>
      <w:r w:rsidR="00930179">
        <w:rPr>
          <w:rFonts w:ascii="Palatino Linotype" w:hAnsi="Palatino Linotype"/>
          <w:sz w:val="28"/>
          <w:szCs w:val="28"/>
        </w:rPr>
        <w:t>, too,</w:t>
      </w:r>
      <w:r w:rsidR="00746AC8">
        <w:rPr>
          <w:rFonts w:ascii="Palatino Linotype" w:hAnsi="Palatino Linotype"/>
          <w:sz w:val="28"/>
          <w:szCs w:val="28"/>
        </w:rPr>
        <w:t xml:space="preserve"> has to be critically examined</w:t>
      </w:r>
      <w:r w:rsidR="00930179">
        <w:rPr>
          <w:rFonts w:ascii="Palatino Linotype" w:hAnsi="Palatino Linotype"/>
          <w:sz w:val="28"/>
          <w:szCs w:val="28"/>
        </w:rPr>
        <w:t>. H</w:t>
      </w:r>
      <w:r w:rsidR="00327BFF">
        <w:rPr>
          <w:rFonts w:ascii="Palatino Linotype" w:hAnsi="Palatino Linotype"/>
          <w:sz w:val="28"/>
          <w:szCs w:val="28"/>
        </w:rPr>
        <w:t>ealers need students, clients an</w:t>
      </w:r>
      <w:r w:rsidR="0084505E">
        <w:rPr>
          <w:rFonts w:ascii="Palatino Linotype" w:hAnsi="Palatino Linotype"/>
          <w:sz w:val="28"/>
          <w:szCs w:val="28"/>
        </w:rPr>
        <w:t>d patients to pay the bills, buy nice cars</w:t>
      </w:r>
      <w:r w:rsidR="00E7521D">
        <w:rPr>
          <w:rFonts w:ascii="Palatino Linotype" w:hAnsi="Palatino Linotype"/>
          <w:sz w:val="28"/>
          <w:szCs w:val="28"/>
        </w:rPr>
        <w:t xml:space="preserve"> (it has been noticed</w:t>
      </w:r>
      <w:r w:rsidR="00930179">
        <w:rPr>
          <w:rFonts w:ascii="Palatino Linotype" w:hAnsi="Palatino Linotype"/>
          <w:sz w:val="28"/>
          <w:szCs w:val="28"/>
        </w:rPr>
        <w:t xml:space="preserve"> that</w:t>
      </w:r>
      <w:r w:rsidR="00E7521D">
        <w:rPr>
          <w:rFonts w:ascii="Palatino Linotype" w:hAnsi="Palatino Linotype"/>
          <w:sz w:val="28"/>
          <w:szCs w:val="28"/>
        </w:rPr>
        <w:t>, similar to doctors,</w:t>
      </w:r>
      <w:r w:rsidR="00930179">
        <w:rPr>
          <w:rFonts w:ascii="Palatino Linotype" w:hAnsi="Palatino Linotype"/>
          <w:sz w:val="28"/>
          <w:szCs w:val="28"/>
        </w:rPr>
        <w:t xml:space="preserve"> therapists and spiritual teachers almost always have</w:t>
      </w:r>
      <w:r w:rsidR="00E7521D">
        <w:rPr>
          <w:rFonts w:ascii="Palatino Linotype" w:hAnsi="Palatino Linotype"/>
          <w:sz w:val="28"/>
          <w:szCs w:val="28"/>
        </w:rPr>
        <w:t>, for some reason,</w:t>
      </w:r>
      <w:r w:rsidR="00930179">
        <w:rPr>
          <w:rFonts w:ascii="Palatino Linotype" w:hAnsi="Palatino Linotype"/>
          <w:sz w:val="28"/>
          <w:szCs w:val="28"/>
        </w:rPr>
        <w:t xml:space="preserve"> really nice cars!)</w:t>
      </w:r>
      <w:r w:rsidR="0084505E">
        <w:rPr>
          <w:rFonts w:ascii="Palatino Linotype" w:hAnsi="Palatino Linotype"/>
          <w:sz w:val="28"/>
          <w:szCs w:val="28"/>
        </w:rPr>
        <w:t>,</w:t>
      </w:r>
      <w:r w:rsidR="005242C0">
        <w:rPr>
          <w:rFonts w:ascii="Palatino Linotype" w:hAnsi="Palatino Linotype"/>
          <w:sz w:val="28"/>
          <w:szCs w:val="28"/>
        </w:rPr>
        <w:t xml:space="preserve"> and</w:t>
      </w:r>
      <w:r w:rsidR="0084505E">
        <w:rPr>
          <w:rFonts w:ascii="Palatino Linotype" w:hAnsi="Palatino Linotype"/>
          <w:sz w:val="28"/>
          <w:szCs w:val="28"/>
        </w:rPr>
        <w:t xml:space="preserve"> </w:t>
      </w:r>
      <w:r w:rsidR="00327BFF">
        <w:rPr>
          <w:rFonts w:ascii="Palatino Linotype" w:hAnsi="Palatino Linotype"/>
          <w:sz w:val="28"/>
          <w:szCs w:val="28"/>
        </w:rPr>
        <w:t>put food on the t</w:t>
      </w:r>
      <w:r>
        <w:rPr>
          <w:rFonts w:ascii="Palatino Linotype" w:hAnsi="Palatino Linotype"/>
          <w:sz w:val="28"/>
          <w:szCs w:val="28"/>
        </w:rPr>
        <w:t>able. T</w:t>
      </w:r>
      <w:r w:rsidR="00327BFF">
        <w:rPr>
          <w:rFonts w:ascii="Palatino Linotype" w:hAnsi="Palatino Linotype"/>
          <w:sz w:val="28"/>
          <w:szCs w:val="28"/>
        </w:rPr>
        <w:t xml:space="preserve">hat may be one reason why we hear so little about “sacred wounds and scars” in </w:t>
      </w:r>
      <w:r>
        <w:rPr>
          <w:rFonts w:ascii="Palatino Linotype" w:hAnsi="Palatino Linotype"/>
          <w:sz w:val="28"/>
          <w:szCs w:val="28"/>
        </w:rPr>
        <w:t xml:space="preserve">most </w:t>
      </w:r>
      <w:r w:rsidR="00327BFF">
        <w:rPr>
          <w:rFonts w:ascii="Palatino Linotype" w:hAnsi="Palatino Linotype"/>
          <w:sz w:val="28"/>
          <w:szCs w:val="28"/>
        </w:rPr>
        <w:t>therapeutic milieus</w:t>
      </w:r>
      <w:r w:rsidR="00E7521D">
        <w:rPr>
          <w:rFonts w:ascii="Palatino Linotype" w:hAnsi="Palatino Linotype"/>
          <w:sz w:val="28"/>
          <w:szCs w:val="28"/>
        </w:rPr>
        <w:t>. This is most evident in</w:t>
      </w:r>
      <w:r w:rsidR="00853D07">
        <w:rPr>
          <w:rFonts w:ascii="Palatino Linotype" w:hAnsi="Palatino Linotype"/>
          <w:sz w:val="28"/>
          <w:szCs w:val="28"/>
        </w:rPr>
        <w:t xml:space="preserve"> the field o</w:t>
      </w:r>
      <w:r w:rsidR="005242C0">
        <w:rPr>
          <w:rFonts w:ascii="Palatino Linotype" w:hAnsi="Palatino Linotype"/>
          <w:sz w:val="28"/>
          <w:szCs w:val="28"/>
        </w:rPr>
        <w:t xml:space="preserve">f </w:t>
      </w:r>
      <w:r w:rsidR="005242C0">
        <w:rPr>
          <w:rFonts w:ascii="Palatino Linotype" w:hAnsi="Palatino Linotype"/>
          <w:sz w:val="28"/>
          <w:szCs w:val="28"/>
        </w:rPr>
        <w:lastRenderedPageBreak/>
        <w:t>psychiatry, which is clearly</w:t>
      </w:r>
      <w:r w:rsidR="00853D07">
        <w:rPr>
          <w:rFonts w:ascii="Palatino Linotype" w:hAnsi="Palatino Linotype"/>
          <w:sz w:val="28"/>
          <w:szCs w:val="28"/>
        </w:rPr>
        <w:t xml:space="preserve"> </w:t>
      </w:r>
      <w:r w:rsidR="00E7521D">
        <w:rPr>
          <w:rFonts w:ascii="Palatino Linotype" w:hAnsi="Palatino Linotype"/>
          <w:sz w:val="28"/>
          <w:szCs w:val="28"/>
        </w:rPr>
        <w:t xml:space="preserve">and </w:t>
      </w:r>
      <w:r w:rsidR="00853D07">
        <w:rPr>
          <w:rFonts w:ascii="Palatino Linotype" w:hAnsi="Palatino Linotype"/>
          <w:sz w:val="28"/>
          <w:szCs w:val="28"/>
        </w:rPr>
        <w:t>heavily invested in the medical model</w:t>
      </w:r>
      <w:r w:rsidR="00327BFF">
        <w:rPr>
          <w:rFonts w:ascii="Palatino Linotype" w:hAnsi="Palatino Linotype"/>
          <w:sz w:val="28"/>
          <w:szCs w:val="28"/>
        </w:rPr>
        <w:t>. How different things would be if we were told at the outset that our deepest and most</w:t>
      </w:r>
      <w:r w:rsidR="00E7521D">
        <w:rPr>
          <w:rFonts w:ascii="Palatino Linotype" w:hAnsi="Palatino Linotype"/>
          <w:sz w:val="28"/>
          <w:szCs w:val="28"/>
        </w:rPr>
        <w:t xml:space="preserve"> intransigent difficulties, many</w:t>
      </w:r>
      <w:r w:rsidR="00327BFF">
        <w:rPr>
          <w:rFonts w:ascii="Palatino Linotype" w:hAnsi="Palatino Linotype"/>
          <w:sz w:val="28"/>
          <w:szCs w:val="28"/>
        </w:rPr>
        <w:t xml:space="preserve"> dating back to childhood and adolescence, were not going to be transformed in any sort of comprehensive and permanent way using standard therapeutic tools, but rather that they need to be lived with and </w:t>
      </w:r>
      <w:r w:rsidR="00E7521D">
        <w:rPr>
          <w:rFonts w:ascii="Palatino Linotype" w:hAnsi="Palatino Linotype"/>
          <w:sz w:val="28"/>
          <w:szCs w:val="28"/>
        </w:rPr>
        <w:t xml:space="preserve">somehow </w:t>
      </w:r>
      <w:r w:rsidR="00327BFF">
        <w:rPr>
          <w:rFonts w:ascii="Palatino Linotype" w:hAnsi="Palatino Linotype"/>
          <w:sz w:val="28"/>
          <w:szCs w:val="28"/>
        </w:rPr>
        <w:t>sacralized.</w:t>
      </w:r>
      <w:r w:rsidR="00450C35">
        <w:rPr>
          <w:rStyle w:val="EndnoteReference"/>
          <w:rFonts w:ascii="Palatino Linotype" w:hAnsi="Palatino Linotype"/>
          <w:sz w:val="28"/>
          <w:szCs w:val="28"/>
        </w:rPr>
        <w:endnoteReference w:id="16"/>
      </w:r>
      <w:r w:rsidR="005242C0">
        <w:rPr>
          <w:rFonts w:ascii="Palatino Linotype" w:hAnsi="Palatino Linotype"/>
          <w:sz w:val="28"/>
          <w:szCs w:val="28"/>
        </w:rPr>
        <w:t xml:space="preserve"> T</w:t>
      </w:r>
      <w:r w:rsidR="006F0496">
        <w:rPr>
          <w:rFonts w:ascii="Palatino Linotype" w:hAnsi="Palatino Linotype"/>
          <w:sz w:val="28"/>
          <w:szCs w:val="28"/>
        </w:rPr>
        <w:t xml:space="preserve">hat applying the medical model to the psyche </w:t>
      </w:r>
      <w:r w:rsidR="00675F42">
        <w:rPr>
          <w:rFonts w:ascii="Palatino Linotype" w:hAnsi="Palatino Linotype"/>
          <w:sz w:val="28"/>
          <w:szCs w:val="28"/>
        </w:rPr>
        <w:t xml:space="preserve">is almost always </w:t>
      </w:r>
      <w:r w:rsidR="006F0496">
        <w:rPr>
          <w:rFonts w:ascii="Palatino Linotype" w:hAnsi="Palatino Linotype"/>
          <w:sz w:val="28"/>
          <w:szCs w:val="28"/>
        </w:rPr>
        <w:t>counter-productive.</w:t>
      </w:r>
      <w:r w:rsidR="00E7521D">
        <w:rPr>
          <w:rFonts w:ascii="Palatino Linotype" w:hAnsi="Palatino Linotype"/>
          <w:sz w:val="28"/>
          <w:szCs w:val="28"/>
        </w:rPr>
        <w:t xml:space="preserve"> N</w:t>
      </w:r>
      <w:r w:rsidR="00327BFF">
        <w:rPr>
          <w:rFonts w:ascii="Palatino Linotype" w:hAnsi="Palatino Linotype"/>
          <w:sz w:val="28"/>
          <w:szCs w:val="28"/>
        </w:rPr>
        <w:t xml:space="preserve">ot only might this </w:t>
      </w:r>
      <w:r w:rsidR="00E7521D">
        <w:rPr>
          <w:rFonts w:ascii="Palatino Linotype" w:hAnsi="Palatino Linotype"/>
          <w:sz w:val="28"/>
          <w:szCs w:val="28"/>
        </w:rPr>
        <w:t xml:space="preserve">prevent psychological bypassing, </w:t>
      </w:r>
      <w:r w:rsidR="00327BFF">
        <w:rPr>
          <w:rFonts w:ascii="Palatino Linotype" w:hAnsi="Palatino Linotype"/>
          <w:sz w:val="28"/>
          <w:szCs w:val="28"/>
        </w:rPr>
        <w:t xml:space="preserve">it actually </w:t>
      </w:r>
      <w:r w:rsidR="005242C0">
        <w:rPr>
          <w:rFonts w:ascii="Palatino Linotype" w:hAnsi="Palatino Linotype"/>
          <w:sz w:val="28"/>
          <w:szCs w:val="28"/>
        </w:rPr>
        <w:t>could</w:t>
      </w:r>
      <w:r w:rsidR="0077132C">
        <w:rPr>
          <w:rFonts w:ascii="Palatino Linotype" w:hAnsi="Palatino Linotype"/>
          <w:sz w:val="28"/>
          <w:szCs w:val="28"/>
        </w:rPr>
        <w:t xml:space="preserve"> </w:t>
      </w:r>
      <w:r w:rsidR="00327BFF">
        <w:rPr>
          <w:rFonts w:ascii="Palatino Linotype" w:hAnsi="Palatino Linotype"/>
          <w:sz w:val="28"/>
          <w:szCs w:val="28"/>
        </w:rPr>
        <w:t>contribute to</w:t>
      </w:r>
      <w:r w:rsidR="00082DE9">
        <w:rPr>
          <w:rFonts w:ascii="Palatino Linotype" w:hAnsi="Palatino Linotype"/>
          <w:sz w:val="28"/>
          <w:szCs w:val="28"/>
        </w:rPr>
        <w:t xml:space="preserve"> a focus on </w:t>
      </w:r>
      <w:r w:rsidR="00675F42">
        <w:rPr>
          <w:rFonts w:ascii="Palatino Linotype" w:hAnsi="Palatino Linotype"/>
          <w:sz w:val="28"/>
          <w:szCs w:val="28"/>
        </w:rPr>
        <w:t>an</w:t>
      </w:r>
      <w:r w:rsidR="002D2872">
        <w:rPr>
          <w:rFonts w:ascii="Palatino Linotype" w:hAnsi="Palatino Linotype"/>
          <w:sz w:val="28"/>
          <w:szCs w:val="28"/>
        </w:rPr>
        <w:t xml:space="preserve"> </w:t>
      </w:r>
      <w:r w:rsidR="00327BFF">
        <w:rPr>
          <w:rFonts w:ascii="Palatino Linotype" w:hAnsi="Palatino Linotype"/>
          <w:sz w:val="28"/>
          <w:szCs w:val="28"/>
        </w:rPr>
        <w:t>evol</w:t>
      </w:r>
      <w:r w:rsidR="00082DE9">
        <w:rPr>
          <w:rFonts w:ascii="Palatino Linotype" w:hAnsi="Palatino Linotype"/>
          <w:sz w:val="28"/>
          <w:szCs w:val="28"/>
        </w:rPr>
        <w:t>ution of the Soul.</w:t>
      </w:r>
      <w:r w:rsidR="00082DE9">
        <w:rPr>
          <w:rStyle w:val="EndnoteReference"/>
          <w:rFonts w:ascii="Palatino Linotype" w:hAnsi="Palatino Linotype"/>
          <w:sz w:val="28"/>
          <w:szCs w:val="28"/>
        </w:rPr>
        <w:endnoteReference w:id="17"/>
      </w:r>
      <w:r w:rsidR="002D2872">
        <w:rPr>
          <w:rFonts w:ascii="Palatino Linotype" w:hAnsi="Palatino Linotype"/>
          <w:sz w:val="28"/>
          <w:szCs w:val="28"/>
        </w:rPr>
        <w:t xml:space="preserve"> American poet William Stafford wrote a poignant and telling poem titled </w:t>
      </w:r>
      <w:r w:rsidR="00C93428">
        <w:rPr>
          <w:rFonts w:ascii="Palatino Linotype" w:hAnsi="Palatino Linotype"/>
          <w:sz w:val="28"/>
          <w:szCs w:val="28"/>
        </w:rPr>
        <w:t>“</w:t>
      </w:r>
      <w:r w:rsidR="002D2872" w:rsidRPr="00C93428">
        <w:rPr>
          <w:rFonts w:ascii="Palatino Linotype" w:hAnsi="Palatino Linotype"/>
          <w:sz w:val="28"/>
          <w:szCs w:val="28"/>
        </w:rPr>
        <w:t>Scars</w:t>
      </w:r>
      <w:r w:rsidR="00C93428">
        <w:rPr>
          <w:rFonts w:ascii="Palatino Linotype" w:hAnsi="Palatino Linotype"/>
          <w:sz w:val="28"/>
          <w:szCs w:val="28"/>
        </w:rPr>
        <w:t xml:space="preserve">” from </w:t>
      </w:r>
      <w:r w:rsidR="00C93428" w:rsidRPr="00C93428">
        <w:rPr>
          <w:rFonts w:ascii="Palatino Linotype" w:hAnsi="Palatino Linotype"/>
          <w:i/>
          <w:sz w:val="28"/>
          <w:szCs w:val="28"/>
        </w:rPr>
        <w:t>Oregon Message</w:t>
      </w:r>
      <w:r w:rsidR="00C93428">
        <w:rPr>
          <w:rFonts w:ascii="Palatino Linotype" w:hAnsi="Palatino Linotype"/>
          <w:sz w:val="28"/>
          <w:szCs w:val="28"/>
        </w:rPr>
        <w:t xml:space="preserve"> (1987)</w:t>
      </w:r>
      <w:r w:rsidR="002D2872">
        <w:rPr>
          <w:rFonts w:ascii="Palatino Linotype" w:hAnsi="Palatino Linotype"/>
          <w:sz w:val="28"/>
          <w:szCs w:val="28"/>
        </w:rPr>
        <w:t xml:space="preserve"> that speaks to this issue and how we could approach it in a d</w:t>
      </w:r>
      <w:r w:rsidR="008A7CD9">
        <w:rPr>
          <w:rFonts w:ascii="Palatino Linotype" w:hAnsi="Palatino Linotype"/>
          <w:sz w:val="28"/>
          <w:szCs w:val="28"/>
        </w:rPr>
        <w:t xml:space="preserve">ifferent way, one that </w:t>
      </w:r>
      <w:r w:rsidR="00131D04">
        <w:rPr>
          <w:rFonts w:ascii="Palatino Linotype" w:hAnsi="Palatino Linotype"/>
          <w:sz w:val="28"/>
          <w:szCs w:val="28"/>
        </w:rPr>
        <w:t>prevents over-psychologizing</w:t>
      </w:r>
      <w:r w:rsidR="002D2872">
        <w:rPr>
          <w:rFonts w:ascii="Palatino Linotype" w:hAnsi="Palatino Linotype"/>
          <w:sz w:val="28"/>
          <w:szCs w:val="28"/>
        </w:rPr>
        <w:t>:</w:t>
      </w:r>
    </w:p>
    <w:p w14:paraId="646F4DC9" w14:textId="77777777" w:rsidR="00E7521D" w:rsidRDefault="00131D04" w:rsidP="00327BFF">
      <w:pPr>
        <w:rPr>
          <w:rFonts w:ascii="Palatino Linotype" w:hAnsi="Palatino Linotype"/>
          <w:sz w:val="28"/>
          <w:szCs w:val="28"/>
        </w:rPr>
      </w:pPr>
      <w:r>
        <w:rPr>
          <w:rFonts w:ascii="Palatino Linotype" w:hAnsi="Palatino Linotype"/>
          <w:sz w:val="28"/>
          <w:szCs w:val="28"/>
        </w:rPr>
        <w:t xml:space="preserve"> </w:t>
      </w:r>
    </w:p>
    <w:p w14:paraId="1D080A70" w14:textId="77777777" w:rsidR="00082DE9" w:rsidRPr="00EF1585" w:rsidRDefault="00082DE9" w:rsidP="00711713">
      <w:pPr>
        <w:rPr>
          <w:rFonts w:ascii="Palatino Linotype" w:hAnsi="Palatino Linotype"/>
          <w:sz w:val="28"/>
          <w:szCs w:val="28"/>
        </w:rPr>
      </w:pPr>
      <w:r w:rsidRPr="00EF1585">
        <w:rPr>
          <w:rFonts w:ascii="Palatino Linotype" w:hAnsi="Palatino Linotype"/>
          <w:sz w:val="28"/>
          <w:szCs w:val="28"/>
        </w:rPr>
        <w:t>They tell how it was, and how time</w:t>
      </w:r>
      <w:r w:rsidRPr="00EF1585">
        <w:rPr>
          <w:rFonts w:ascii="Palatino Linotype" w:hAnsi="Palatino Linotype"/>
          <w:sz w:val="28"/>
          <w:szCs w:val="28"/>
        </w:rPr>
        <w:br/>
        <w:t>came along, and how it happened</w:t>
      </w:r>
      <w:r w:rsidRPr="00EF1585">
        <w:rPr>
          <w:rFonts w:ascii="Palatino Linotype" w:hAnsi="Palatino Linotype"/>
          <w:sz w:val="28"/>
          <w:szCs w:val="28"/>
        </w:rPr>
        <w:br/>
        <w:t>again and again. They tell</w:t>
      </w:r>
      <w:r w:rsidRPr="00EF1585">
        <w:rPr>
          <w:rFonts w:ascii="Palatino Linotype" w:hAnsi="Palatino Linotype"/>
          <w:sz w:val="28"/>
          <w:szCs w:val="28"/>
        </w:rPr>
        <w:br/>
        <w:t>the slant life takes when it turns</w:t>
      </w:r>
      <w:r w:rsidRPr="00EF1585">
        <w:rPr>
          <w:rFonts w:ascii="Palatino Linotype" w:hAnsi="Palatino Linotype"/>
          <w:sz w:val="28"/>
          <w:szCs w:val="28"/>
        </w:rPr>
        <w:br/>
        <w:t>and slashes your face as a friend.</w:t>
      </w:r>
    </w:p>
    <w:p w14:paraId="58852C2C" w14:textId="77777777" w:rsidR="002D2872" w:rsidRPr="00EF1585" w:rsidRDefault="002D2872" w:rsidP="00EF1585">
      <w:pPr>
        <w:pStyle w:val="NoSpacing"/>
        <w:rPr>
          <w:rFonts w:ascii="Palatino Linotype" w:hAnsi="Palatino Linotype"/>
          <w:sz w:val="28"/>
          <w:szCs w:val="28"/>
        </w:rPr>
      </w:pPr>
    </w:p>
    <w:p w14:paraId="07FC8AC0" w14:textId="77777777" w:rsidR="00082DE9" w:rsidRPr="00EF1585" w:rsidRDefault="00082DE9" w:rsidP="00EF1585">
      <w:pPr>
        <w:pStyle w:val="NoSpacing"/>
        <w:rPr>
          <w:rFonts w:ascii="Palatino Linotype" w:hAnsi="Palatino Linotype"/>
          <w:sz w:val="28"/>
          <w:szCs w:val="28"/>
        </w:rPr>
      </w:pPr>
      <w:r w:rsidRPr="00EF1585">
        <w:rPr>
          <w:rFonts w:ascii="Palatino Linotype" w:hAnsi="Palatino Linotype"/>
          <w:sz w:val="28"/>
          <w:szCs w:val="28"/>
        </w:rPr>
        <w:t>Any wound is real. In church</w:t>
      </w:r>
      <w:r w:rsidRPr="00EF1585">
        <w:rPr>
          <w:rFonts w:ascii="Palatino Linotype" w:hAnsi="Palatino Linotype"/>
          <w:sz w:val="28"/>
          <w:szCs w:val="28"/>
        </w:rPr>
        <w:br/>
        <w:t>a woman lets the sun find</w:t>
      </w:r>
      <w:r w:rsidRPr="00EF1585">
        <w:rPr>
          <w:rFonts w:ascii="Palatino Linotype" w:hAnsi="Palatino Linotype"/>
          <w:sz w:val="28"/>
          <w:szCs w:val="28"/>
        </w:rPr>
        <w:br/>
        <w:t>her cheek, and we see the lesson:</w:t>
      </w:r>
      <w:r w:rsidRPr="00EF1585">
        <w:rPr>
          <w:rFonts w:ascii="Palatino Linotype" w:hAnsi="Palatino Linotype"/>
          <w:sz w:val="28"/>
          <w:szCs w:val="28"/>
        </w:rPr>
        <w:br/>
        <w:t>there are years in that book; there are sorrows</w:t>
      </w:r>
      <w:r w:rsidRPr="00EF1585">
        <w:rPr>
          <w:rFonts w:ascii="Palatino Linotype" w:hAnsi="Palatino Linotype"/>
          <w:sz w:val="28"/>
          <w:szCs w:val="28"/>
        </w:rPr>
        <w:br/>
        <w:t>a choir can’t reach when they sing.</w:t>
      </w:r>
    </w:p>
    <w:p w14:paraId="7E639767" w14:textId="77777777" w:rsidR="002D2872" w:rsidRPr="00EF1585" w:rsidRDefault="002D2872" w:rsidP="00EF1585">
      <w:pPr>
        <w:pStyle w:val="NoSpacing"/>
        <w:rPr>
          <w:rFonts w:ascii="Palatino Linotype" w:hAnsi="Palatino Linotype"/>
          <w:sz w:val="28"/>
          <w:szCs w:val="28"/>
        </w:rPr>
      </w:pPr>
    </w:p>
    <w:p w14:paraId="4DB43856" w14:textId="77777777" w:rsidR="00082DE9" w:rsidRPr="00EF1585" w:rsidRDefault="00082DE9" w:rsidP="00EF1585">
      <w:pPr>
        <w:pStyle w:val="NoSpacing"/>
        <w:rPr>
          <w:rFonts w:ascii="Palatino Linotype" w:hAnsi="Palatino Linotype"/>
          <w:sz w:val="28"/>
          <w:szCs w:val="28"/>
        </w:rPr>
      </w:pPr>
      <w:r w:rsidRPr="00EF1585">
        <w:rPr>
          <w:rFonts w:ascii="Palatino Linotype" w:hAnsi="Palatino Linotype"/>
          <w:sz w:val="28"/>
          <w:szCs w:val="28"/>
        </w:rPr>
        <w:t>Rows of children lift their faces of promise,</w:t>
      </w:r>
      <w:r w:rsidRPr="00EF1585">
        <w:rPr>
          <w:rFonts w:ascii="Palatino Linotype" w:hAnsi="Palatino Linotype"/>
          <w:sz w:val="28"/>
          <w:szCs w:val="28"/>
        </w:rPr>
        <w:br/>
        <w:t>places where the scars will be.</w:t>
      </w:r>
      <w:r w:rsidR="00754E13">
        <w:rPr>
          <w:rStyle w:val="EndnoteReference"/>
          <w:rFonts w:ascii="Palatino Linotype" w:hAnsi="Palatino Linotype"/>
          <w:sz w:val="28"/>
          <w:szCs w:val="28"/>
        </w:rPr>
        <w:endnoteReference w:id="18"/>
      </w:r>
    </w:p>
    <w:p w14:paraId="15E22711" w14:textId="77777777" w:rsidR="00CB51B0" w:rsidRDefault="00CB51B0">
      <w:pPr>
        <w:rPr>
          <w:rFonts w:ascii="Palatino Linotype" w:hAnsi="Palatino Linotype"/>
          <w:sz w:val="28"/>
          <w:szCs w:val="28"/>
        </w:rPr>
      </w:pPr>
    </w:p>
    <w:p w14:paraId="20017944" w14:textId="77777777" w:rsidR="00CB51B0" w:rsidRDefault="00CB51B0">
      <w:pPr>
        <w:rPr>
          <w:rFonts w:ascii="Palatino Linotype" w:hAnsi="Palatino Linotype"/>
          <w:sz w:val="28"/>
          <w:szCs w:val="28"/>
        </w:rPr>
      </w:pPr>
    </w:p>
    <w:p w14:paraId="7395E11E" w14:textId="77777777" w:rsidR="00E7521D" w:rsidRDefault="00E7521D">
      <w:pPr>
        <w:rPr>
          <w:rFonts w:ascii="Palatino Linotype" w:hAnsi="Palatino Linotype"/>
          <w:b/>
          <w:sz w:val="28"/>
          <w:szCs w:val="28"/>
        </w:rPr>
      </w:pPr>
    </w:p>
    <w:p w14:paraId="57EA3DAC" w14:textId="77777777" w:rsidR="00D40ABC" w:rsidRPr="003601D4" w:rsidRDefault="00D40ABC">
      <w:pPr>
        <w:rPr>
          <w:rFonts w:ascii="Palatino Linotype" w:hAnsi="Palatino Linotype"/>
          <w:sz w:val="28"/>
          <w:szCs w:val="28"/>
        </w:rPr>
      </w:pPr>
      <w:r>
        <w:rPr>
          <w:rFonts w:ascii="Palatino Linotype" w:hAnsi="Palatino Linotype"/>
          <w:b/>
          <w:sz w:val="28"/>
          <w:szCs w:val="28"/>
        </w:rPr>
        <w:t>Psychological Bypassing</w:t>
      </w:r>
    </w:p>
    <w:p w14:paraId="504CE067" w14:textId="77777777" w:rsidR="00CC27E4" w:rsidRDefault="00CC27E4" w:rsidP="00CC27E4">
      <w:pPr>
        <w:ind w:left="720"/>
        <w:rPr>
          <w:rFonts w:ascii="Palatino Linotype" w:hAnsi="Palatino Linotype"/>
          <w:sz w:val="28"/>
          <w:szCs w:val="28"/>
        </w:rPr>
      </w:pPr>
      <w:r>
        <w:rPr>
          <w:rFonts w:ascii="Palatino Linotype" w:hAnsi="Palatino Linotype"/>
          <w:sz w:val="28"/>
          <w:szCs w:val="28"/>
        </w:rPr>
        <w:t xml:space="preserve">What does it matter how many lovers you have if none of them gives you the universe? </w:t>
      </w:r>
    </w:p>
    <w:p w14:paraId="30499EFE" w14:textId="77777777" w:rsidR="00CC27E4" w:rsidRPr="00CC27E4" w:rsidRDefault="00CC27E4" w:rsidP="00CC27E4">
      <w:pPr>
        <w:ind w:left="720"/>
        <w:rPr>
          <w:rFonts w:ascii="Palatino Linotype" w:hAnsi="Palatino Linotype"/>
          <w:sz w:val="28"/>
          <w:szCs w:val="28"/>
        </w:rPr>
      </w:pPr>
      <w:r>
        <w:rPr>
          <w:rFonts w:ascii="Palatino Linotype" w:hAnsi="Palatino Linotype"/>
          <w:sz w:val="28"/>
          <w:szCs w:val="28"/>
        </w:rPr>
        <w:t>–Jacques Lacan</w:t>
      </w:r>
    </w:p>
    <w:p w14:paraId="13654C5E" w14:textId="77777777" w:rsidR="00EC0264" w:rsidRDefault="00427807" w:rsidP="00F77458">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w:t>
      </w:r>
      <w:r w:rsidR="00FA7D8C">
        <w:rPr>
          <w:rFonts w:ascii="Palatino Linotype" w:hAnsi="Palatino Linotype"/>
          <w:color w:val="111111"/>
          <w:sz w:val="28"/>
          <w:szCs w:val="28"/>
        </w:rPr>
        <w:t>In stark contrast to the voluminous writings on spir</w:t>
      </w:r>
      <w:r w:rsidR="00131D04">
        <w:rPr>
          <w:rFonts w:ascii="Palatino Linotype" w:hAnsi="Palatino Linotype"/>
          <w:color w:val="111111"/>
          <w:sz w:val="28"/>
          <w:szCs w:val="28"/>
        </w:rPr>
        <w:t>itual bypassing since the 1980s</w:t>
      </w:r>
      <w:r w:rsidR="00FA7D8C">
        <w:rPr>
          <w:rFonts w:ascii="Palatino Linotype" w:hAnsi="Palatino Linotype"/>
          <w:color w:val="111111"/>
          <w:sz w:val="28"/>
          <w:szCs w:val="28"/>
        </w:rPr>
        <w:t xml:space="preserve"> almost nothing has been written on psychological bypassing.</w:t>
      </w:r>
      <w:r w:rsidR="00F77458">
        <w:rPr>
          <w:rFonts w:ascii="Palatino Linotype" w:hAnsi="Palatino Linotype"/>
          <w:color w:val="111111"/>
          <w:sz w:val="28"/>
          <w:szCs w:val="28"/>
        </w:rPr>
        <w:t xml:space="preserve"> In fact</w:t>
      </w:r>
      <w:r w:rsidR="00D748D3">
        <w:rPr>
          <w:rFonts w:ascii="Palatino Linotype" w:hAnsi="Palatino Linotype"/>
          <w:color w:val="111111"/>
          <w:sz w:val="28"/>
          <w:szCs w:val="28"/>
        </w:rPr>
        <w:t>, one has to wonder if</w:t>
      </w:r>
      <w:r w:rsidR="00F77458">
        <w:rPr>
          <w:rFonts w:ascii="Palatino Linotype" w:hAnsi="Palatino Linotype"/>
          <w:color w:val="111111"/>
          <w:sz w:val="28"/>
          <w:szCs w:val="28"/>
        </w:rPr>
        <w:t xml:space="preserve"> this glar</w:t>
      </w:r>
      <w:r w:rsidR="00D748D3">
        <w:rPr>
          <w:rFonts w:ascii="Palatino Linotype" w:hAnsi="Palatino Linotype"/>
          <w:color w:val="111111"/>
          <w:sz w:val="28"/>
          <w:szCs w:val="28"/>
        </w:rPr>
        <w:t xml:space="preserve">ing lacuna indicates the presence of </w:t>
      </w:r>
      <w:r w:rsidR="00F77458">
        <w:rPr>
          <w:rFonts w:ascii="Palatino Linotype" w:hAnsi="Palatino Linotype"/>
          <w:color w:val="111111"/>
          <w:sz w:val="28"/>
          <w:szCs w:val="28"/>
        </w:rPr>
        <w:t>a taboo subject.</w:t>
      </w:r>
      <w:r w:rsidR="00D748D3">
        <w:rPr>
          <w:rFonts w:ascii="Palatino Linotype" w:hAnsi="Palatino Linotype"/>
          <w:color w:val="111111"/>
          <w:sz w:val="28"/>
          <w:szCs w:val="28"/>
        </w:rPr>
        <w:t xml:space="preserve"> But things may</w:t>
      </w:r>
      <w:r w:rsidR="00CB51B0">
        <w:rPr>
          <w:rFonts w:ascii="Palatino Linotype" w:hAnsi="Palatino Linotype"/>
          <w:color w:val="111111"/>
          <w:sz w:val="28"/>
          <w:szCs w:val="28"/>
        </w:rPr>
        <w:t xml:space="preserve"> be slowly changing</w:t>
      </w:r>
      <w:r w:rsidR="00D748D3">
        <w:rPr>
          <w:rFonts w:ascii="Palatino Linotype" w:hAnsi="Palatino Linotype"/>
          <w:color w:val="111111"/>
          <w:sz w:val="28"/>
          <w:szCs w:val="28"/>
        </w:rPr>
        <w:t>.</w:t>
      </w:r>
      <w:r w:rsidR="00D16412">
        <w:rPr>
          <w:rFonts w:ascii="Palatino Linotype" w:hAnsi="Palatino Linotype"/>
          <w:color w:val="111111"/>
          <w:sz w:val="28"/>
          <w:szCs w:val="28"/>
        </w:rPr>
        <w:t xml:space="preserve"> A recent </w:t>
      </w:r>
      <w:r w:rsidR="00CB51B0">
        <w:rPr>
          <w:rFonts w:ascii="Palatino Linotype" w:hAnsi="Palatino Linotype"/>
          <w:color w:val="111111"/>
          <w:sz w:val="28"/>
          <w:szCs w:val="28"/>
        </w:rPr>
        <w:t xml:space="preserve">online </w:t>
      </w:r>
      <w:r w:rsidR="00D16412">
        <w:rPr>
          <w:rFonts w:ascii="Palatino Linotype" w:hAnsi="Palatino Linotype"/>
          <w:color w:val="111111"/>
          <w:sz w:val="28"/>
          <w:szCs w:val="28"/>
        </w:rPr>
        <w:t>article</w:t>
      </w:r>
      <w:r w:rsidR="008A7CD9">
        <w:rPr>
          <w:rFonts w:ascii="Palatino Linotype" w:hAnsi="Palatino Linotype"/>
          <w:color w:val="111111"/>
          <w:sz w:val="28"/>
          <w:szCs w:val="28"/>
        </w:rPr>
        <w:t xml:space="preserve"> on the</w:t>
      </w:r>
      <w:r w:rsidR="00F77458">
        <w:rPr>
          <w:rFonts w:ascii="Palatino Linotype" w:hAnsi="Palatino Linotype"/>
          <w:color w:val="111111"/>
          <w:sz w:val="28"/>
          <w:szCs w:val="28"/>
        </w:rPr>
        <w:t xml:space="preserve"> topic</w:t>
      </w:r>
      <w:r w:rsidR="00BC3E90">
        <w:rPr>
          <w:rFonts w:ascii="Palatino Linotype" w:hAnsi="Palatino Linotype"/>
          <w:color w:val="111111"/>
          <w:sz w:val="28"/>
          <w:szCs w:val="28"/>
        </w:rPr>
        <w:t xml:space="preserve"> by Paul </w:t>
      </w:r>
      <w:proofErr w:type="spellStart"/>
      <w:r w:rsidR="00BC3E90">
        <w:rPr>
          <w:rFonts w:ascii="Palatino Linotype" w:hAnsi="Palatino Linotype"/>
          <w:color w:val="111111"/>
          <w:sz w:val="28"/>
          <w:szCs w:val="28"/>
        </w:rPr>
        <w:t>Dunion</w:t>
      </w:r>
      <w:proofErr w:type="spellEnd"/>
      <w:r w:rsidR="00BC3E90">
        <w:rPr>
          <w:rFonts w:ascii="Palatino Linotype" w:hAnsi="Palatino Linotype"/>
          <w:color w:val="111111"/>
          <w:sz w:val="28"/>
          <w:szCs w:val="28"/>
        </w:rPr>
        <w:t xml:space="preserve"> (HuffP</w:t>
      </w:r>
      <w:r w:rsidR="00CB51B0">
        <w:rPr>
          <w:rFonts w:ascii="Palatino Linotype" w:hAnsi="Palatino Linotype"/>
          <w:color w:val="111111"/>
          <w:sz w:val="28"/>
          <w:szCs w:val="28"/>
        </w:rPr>
        <w:t xml:space="preserve">ost, 2016), </w:t>
      </w:r>
      <w:r w:rsidR="00F77458">
        <w:rPr>
          <w:rFonts w:ascii="Palatino Linotype" w:hAnsi="Palatino Linotype"/>
          <w:color w:val="111111"/>
          <w:sz w:val="28"/>
          <w:szCs w:val="28"/>
        </w:rPr>
        <w:t>is called “The Psychological Processing</w:t>
      </w:r>
      <w:r w:rsidR="00CB51B0">
        <w:rPr>
          <w:rFonts w:ascii="Palatino Linotype" w:hAnsi="Palatino Linotype"/>
          <w:color w:val="111111"/>
          <w:sz w:val="28"/>
          <w:szCs w:val="28"/>
        </w:rPr>
        <w:t xml:space="preserve"> Bypass.” In it h</w:t>
      </w:r>
      <w:r w:rsidR="008A7CD9">
        <w:rPr>
          <w:rFonts w:ascii="Palatino Linotype" w:hAnsi="Palatino Linotype"/>
          <w:color w:val="111111"/>
          <w:sz w:val="28"/>
          <w:szCs w:val="28"/>
        </w:rPr>
        <w:t xml:space="preserve">e claims </w:t>
      </w:r>
      <w:r w:rsidR="00F77458">
        <w:rPr>
          <w:rFonts w:ascii="Palatino Linotype" w:hAnsi="Palatino Linotype"/>
          <w:color w:val="111111"/>
          <w:sz w:val="28"/>
          <w:szCs w:val="28"/>
        </w:rPr>
        <w:t>that this bypass is likely the most insidious of the bypasses… Anyone witnessing it is hard-pressed to identify what’s going on as a bypass. But bypasses are like that. They’re meant to conceal what is actually taking place and have the person look good doing it.” He g</w:t>
      </w:r>
      <w:r w:rsidR="00BC3E90">
        <w:rPr>
          <w:rFonts w:ascii="Palatino Linotype" w:hAnsi="Palatino Linotype"/>
          <w:color w:val="111111"/>
          <w:sz w:val="28"/>
          <w:szCs w:val="28"/>
        </w:rPr>
        <w:t>oes on to list ten consequences of</w:t>
      </w:r>
      <w:r w:rsidR="00F77458">
        <w:rPr>
          <w:rFonts w:ascii="Palatino Linotype" w:hAnsi="Palatino Linotype"/>
          <w:color w:val="111111"/>
          <w:sz w:val="28"/>
          <w:szCs w:val="28"/>
        </w:rPr>
        <w:t xml:space="preserve"> over-emphasizing a certain way of processing psychological material, including: “When personal growth is reducing to expressing emotions, life is stripped of its ability to teach; Genuine emotional maturity is disabled; There are serious limits as to how a relationship can be created; Coping skills become seriously arrested; </w:t>
      </w:r>
      <w:r w:rsidR="00640CF6">
        <w:rPr>
          <w:rFonts w:ascii="Palatino Linotype" w:hAnsi="Palatino Linotype"/>
          <w:color w:val="111111"/>
          <w:sz w:val="28"/>
          <w:szCs w:val="28"/>
        </w:rPr>
        <w:t>Psychological Processing is a verbal exploration of a person’s emotional life. It often includes an examination of how early wounding impacted future decisions and relationships, with considerable emphasis on how self-concept has been organized.” At the very end he sagely remarks: “[This] bypass is becoming increasingly popular, as people want to benefit from being perceived as committed to personal growth. They also want to avoid the risks involved with any transformative [spiritual] work…”</w:t>
      </w:r>
      <w:r w:rsidR="000B490F">
        <w:rPr>
          <w:rFonts w:ascii="Palatino Linotype" w:hAnsi="Palatino Linotype"/>
          <w:color w:val="111111"/>
          <w:sz w:val="28"/>
          <w:szCs w:val="28"/>
        </w:rPr>
        <w:t xml:space="preserve"> Note the narcis</w:t>
      </w:r>
      <w:r w:rsidR="00131D04">
        <w:rPr>
          <w:rFonts w:ascii="Palatino Linotype" w:hAnsi="Palatino Linotype"/>
          <w:color w:val="111111"/>
          <w:sz w:val="28"/>
          <w:szCs w:val="28"/>
        </w:rPr>
        <w:t>sism involved with all of this. And t</w:t>
      </w:r>
      <w:r w:rsidR="000B490F">
        <w:rPr>
          <w:rFonts w:ascii="Palatino Linotype" w:hAnsi="Palatino Linotype"/>
          <w:color w:val="111111"/>
          <w:sz w:val="28"/>
          <w:szCs w:val="28"/>
        </w:rPr>
        <w:t xml:space="preserve">here </w:t>
      </w:r>
      <w:r w:rsidR="000B490F">
        <w:rPr>
          <w:rFonts w:ascii="Palatino Linotype" w:hAnsi="Palatino Linotype"/>
          <w:color w:val="111111"/>
          <w:sz w:val="28"/>
          <w:szCs w:val="28"/>
        </w:rPr>
        <w:lastRenderedPageBreak/>
        <w:t xml:space="preserve">is </w:t>
      </w:r>
      <w:r w:rsidR="00131D04">
        <w:rPr>
          <w:rFonts w:ascii="Palatino Linotype" w:hAnsi="Palatino Linotype"/>
          <w:color w:val="111111"/>
          <w:sz w:val="28"/>
          <w:szCs w:val="28"/>
        </w:rPr>
        <w:t xml:space="preserve">often </w:t>
      </w:r>
      <w:r w:rsidR="000B490F">
        <w:rPr>
          <w:rFonts w:ascii="Palatino Linotype" w:hAnsi="Palatino Linotype"/>
          <w:color w:val="111111"/>
          <w:sz w:val="28"/>
          <w:szCs w:val="28"/>
        </w:rPr>
        <w:t>a concern, conscious or unconscious, about how one is perceived by self and others in the therapeutic marketplace</w:t>
      </w:r>
      <w:r w:rsidR="00BE2F52">
        <w:rPr>
          <w:rFonts w:ascii="Palatino Linotype" w:hAnsi="Palatino Linotype"/>
          <w:color w:val="111111"/>
          <w:sz w:val="28"/>
          <w:szCs w:val="28"/>
        </w:rPr>
        <w:t>. O</w:t>
      </w:r>
      <w:r w:rsidR="000B490F">
        <w:rPr>
          <w:rFonts w:ascii="Palatino Linotype" w:hAnsi="Palatino Linotype"/>
          <w:color w:val="111111"/>
          <w:sz w:val="28"/>
          <w:szCs w:val="28"/>
        </w:rPr>
        <w:t>ne can certainly see this in the yoga community, with many practitioners being more concerned wi</w:t>
      </w:r>
      <w:r w:rsidR="00BC3E90">
        <w:rPr>
          <w:rFonts w:ascii="Palatino Linotype" w:hAnsi="Palatino Linotype"/>
          <w:color w:val="111111"/>
          <w:sz w:val="28"/>
          <w:szCs w:val="28"/>
        </w:rPr>
        <w:t xml:space="preserve">th styles of yoga clothes, mats and </w:t>
      </w:r>
      <w:r w:rsidR="000B490F" w:rsidRPr="00131D04">
        <w:rPr>
          <w:rFonts w:ascii="Palatino Linotype" w:hAnsi="Palatino Linotype"/>
          <w:color w:val="111111"/>
          <w:sz w:val="28"/>
          <w:szCs w:val="28"/>
        </w:rPr>
        <w:t>asanas</w:t>
      </w:r>
      <w:r w:rsidR="000B490F">
        <w:rPr>
          <w:rFonts w:ascii="Palatino Linotype" w:hAnsi="Palatino Linotype"/>
          <w:color w:val="111111"/>
          <w:sz w:val="28"/>
          <w:szCs w:val="28"/>
        </w:rPr>
        <w:t xml:space="preserve"> </w:t>
      </w:r>
      <w:r w:rsidR="00BC3E90">
        <w:rPr>
          <w:rFonts w:ascii="Palatino Linotype" w:hAnsi="Palatino Linotype"/>
          <w:color w:val="111111"/>
          <w:sz w:val="28"/>
          <w:szCs w:val="28"/>
        </w:rPr>
        <w:t>than with the millennia old philosophy which undergi</w:t>
      </w:r>
      <w:r w:rsidR="00231B41">
        <w:rPr>
          <w:rFonts w:ascii="Palatino Linotype" w:hAnsi="Palatino Linotype"/>
          <w:color w:val="111111"/>
          <w:sz w:val="28"/>
          <w:szCs w:val="28"/>
        </w:rPr>
        <w:t>rds the practice. F</w:t>
      </w:r>
      <w:r w:rsidR="00BC3E90">
        <w:rPr>
          <w:rFonts w:ascii="Palatino Linotype" w:hAnsi="Palatino Linotype"/>
          <w:color w:val="111111"/>
          <w:sz w:val="28"/>
          <w:szCs w:val="28"/>
        </w:rPr>
        <w:t>or many</w:t>
      </w:r>
      <w:r w:rsidR="00231B41">
        <w:rPr>
          <w:rFonts w:ascii="Palatino Linotype" w:hAnsi="Palatino Linotype"/>
          <w:color w:val="111111"/>
          <w:sz w:val="28"/>
          <w:szCs w:val="28"/>
        </w:rPr>
        <w:t xml:space="preserve"> (generally the urban elite), yoga</w:t>
      </w:r>
      <w:r w:rsidR="00BC3E90">
        <w:rPr>
          <w:rFonts w:ascii="Palatino Linotype" w:hAnsi="Palatino Linotype"/>
          <w:color w:val="111111"/>
          <w:sz w:val="28"/>
          <w:szCs w:val="28"/>
        </w:rPr>
        <w:t xml:space="preserve"> quickly</w:t>
      </w:r>
      <w:r w:rsidR="00231B41">
        <w:rPr>
          <w:rFonts w:ascii="Palatino Linotype" w:hAnsi="Palatino Linotype"/>
          <w:color w:val="111111"/>
          <w:sz w:val="28"/>
          <w:szCs w:val="28"/>
        </w:rPr>
        <w:t xml:space="preserve"> </w:t>
      </w:r>
      <w:r w:rsidR="00BC3E90">
        <w:rPr>
          <w:rFonts w:ascii="Palatino Linotype" w:hAnsi="Palatino Linotype"/>
          <w:color w:val="111111"/>
          <w:sz w:val="28"/>
          <w:szCs w:val="28"/>
        </w:rPr>
        <w:t xml:space="preserve">becomes </w:t>
      </w:r>
      <w:r w:rsidR="000B490F">
        <w:rPr>
          <w:rFonts w:ascii="Palatino Linotype" w:hAnsi="Palatino Linotype"/>
          <w:color w:val="111111"/>
          <w:sz w:val="28"/>
          <w:szCs w:val="28"/>
        </w:rPr>
        <w:t>social recreation, exotic exercise and alternat</w:t>
      </w:r>
      <w:r w:rsidR="00231B41">
        <w:rPr>
          <w:rFonts w:ascii="Palatino Linotype" w:hAnsi="Palatino Linotype"/>
          <w:color w:val="111111"/>
          <w:sz w:val="28"/>
          <w:szCs w:val="28"/>
        </w:rPr>
        <w:t>ive therapy, rather than a v</w:t>
      </w:r>
      <w:r w:rsidR="000B490F">
        <w:rPr>
          <w:rFonts w:ascii="Palatino Linotype" w:hAnsi="Palatino Linotype"/>
          <w:color w:val="111111"/>
          <w:sz w:val="28"/>
          <w:szCs w:val="28"/>
        </w:rPr>
        <w:t>ehicle for the transformation of culture and consciousness.</w:t>
      </w:r>
      <w:r w:rsidR="000B490F">
        <w:rPr>
          <w:rStyle w:val="EndnoteReference"/>
          <w:rFonts w:ascii="Palatino Linotype" w:hAnsi="Palatino Linotype"/>
          <w:color w:val="111111"/>
          <w:sz w:val="28"/>
          <w:szCs w:val="28"/>
        </w:rPr>
        <w:endnoteReference w:id="19"/>
      </w:r>
      <w:r w:rsidR="00131D04">
        <w:rPr>
          <w:rFonts w:ascii="Palatino Linotype" w:hAnsi="Palatino Linotype"/>
          <w:color w:val="111111"/>
          <w:sz w:val="28"/>
          <w:szCs w:val="28"/>
        </w:rPr>
        <w:t xml:space="preserve"> Instead of reading t</w:t>
      </w:r>
      <w:r w:rsidR="00231B41">
        <w:rPr>
          <w:rFonts w:ascii="Palatino Linotype" w:hAnsi="Palatino Linotype"/>
          <w:color w:val="111111"/>
          <w:sz w:val="28"/>
          <w:szCs w:val="28"/>
        </w:rPr>
        <w:t>he Yoga Sutras of Patanjali and the Bhagavad Gita, the practitioner reads Yoga Journal, LA Yog</w:t>
      </w:r>
      <w:r w:rsidR="00131D04">
        <w:rPr>
          <w:rFonts w:ascii="Palatino Linotype" w:hAnsi="Palatino Linotype"/>
          <w:color w:val="111111"/>
          <w:sz w:val="28"/>
          <w:szCs w:val="28"/>
        </w:rPr>
        <w:t>a, Whole Living, Common Ground and New Age Journal (this observation and critique is perhaps skewed by the author’s bias!).</w:t>
      </w:r>
    </w:p>
    <w:p w14:paraId="302F80AD" w14:textId="77777777" w:rsidR="00983A30" w:rsidRDefault="00EC0264" w:rsidP="00F77458">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In </w:t>
      </w:r>
      <w:r w:rsidR="0013711B">
        <w:rPr>
          <w:rFonts w:ascii="Palatino Linotype" w:hAnsi="Palatino Linotype"/>
          <w:color w:val="111111"/>
          <w:sz w:val="28"/>
          <w:szCs w:val="28"/>
        </w:rPr>
        <w:t xml:space="preserve">the </w:t>
      </w:r>
      <w:r>
        <w:rPr>
          <w:rFonts w:ascii="Palatino Linotype" w:hAnsi="Palatino Linotype"/>
          <w:color w:val="111111"/>
          <w:sz w:val="28"/>
          <w:szCs w:val="28"/>
        </w:rPr>
        <w:t>Diana Whitmore</w:t>
      </w:r>
      <w:r w:rsidR="0013711B">
        <w:rPr>
          <w:rFonts w:ascii="Palatino Linotype" w:hAnsi="Palatino Linotype"/>
          <w:color w:val="111111"/>
          <w:sz w:val="28"/>
          <w:szCs w:val="28"/>
        </w:rPr>
        <w:t xml:space="preserve"> </w:t>
      </w:r>
      <w:r w:rsidR="006A22EB">
        <w:rPr>
          <w:rFonts w:ascii="Palatino Linotype" w:hAnsi="Palatino Linotype"/>
          <w:color w:val="111111"/>
          <w:sz w:val="28"/>
          <w:szCs w:val="28"/>
        </w:rPr>
        <w:t>article mentioned above</w:t>
      </w:r>
      <w:r>
        <w:rPr>
          <w:rFonts w:ascii="Palatino Linotype" w:hAnsi="Palatino Linotype"/>
          <w:color w:val="111111"/>
          <w:sz w:val="28"/>
          <w:szCs w:val="28"/>
        </w:rPr>
        <w:t xml:space="preserve"> she also speaks about the </w:t>
      </w:r>
      <w:r w:rsidRPr="005076BD">
        <w:rPr>
          <w:rFonts w:ascii="Palatino Linotype" w:hAnsi="Palatino Linotype"/>
          <w:sz w:val="28"/>
          <w:szCs w:val="28"/>
        </w:rPr>
        <w:t>pitfalls of the therapeutic path: “If we work on ourselves with psychotherapy alone, we frame our existential reality as limited, neurotic, pathological. We see ourselves as ‘someone who is damage</w:t>
      </w:r>
      <w:r w:rsidR="006A22EB" w:rsidRPr="005076BD">
        <w:rPr>
          <w:rFonts w:ascii="Palatino Linotype" w:hAnsi="Palatino Linotype"/>
          <w:sz w:val="28"/>
          <w:szCs w:val="28"/>
        </w:rPr>
        <w:t>d</w:t>
      </w:r>
      <w:r w:rsidRPr="005076BD">
        <w:rPr>
          <w:rFonts w:ascii="Palatino Linotype" w:hAnsi="Palatino Linotype"/>
          <w:sz w:val="28"/>
          <w:szCs w:val="28"/>
        </w:rPr>
        <w:t xml:space="preserve"> and needs to be fixed.</w:t>
      </w:r>
      <w:r w:rsidR="00131D04">
        <w:rPr>
          <w:rFonts w:ascii="Palatino Linotype" w:hAnsi="Palatino Linotype"/>
          <w:sz w:val="28"/>
          <w:szCs w:val="28"/>
        </w:rPr>
        <w:t>’</w:t>
      </w:r>
      <w:r w:rsidRPr="005076BD">
        <w:rPr>
          <w:rFonts w:ascii="Palatino Linotype" w:hAnsi="Palatino Linotype"/>
          <w:sz w:val="28"/>
          <w:szCs w:val="28"/>
        </w:rPr>
        <w:t xml:space="preserve"> </w:t>
      </w:r>
      <w:r w:rsidR="0013711B" w:rsidRPr="005076BD">
        <w:rPr>
          <w:rFonts w:ascii="Palatino Linotype" w:hAnsi="Palatino Linotype"/>
          <w:sz w:val="28"/>
          <w:szCs w:val="28"/>
        </w:rPr>
        <w:t>A therapist’s ta</w:t>
      </w:r>
      <w:r w:rsidR="00131D04">
        <w:rPr>
          <w:rFonts w:ascii="Palatino Linotype" w:hAnsi="Palatino Linotype"/>
          <w:sz w:val="28"/>
          <w:szCs w:val="28"/>
        </w:rPr>
        <w:t>sk then is to help clients relie</w:t>
      </w:r>
      <w:r w:rsidR="0013711B" w:rsidRPr="005076BD">
        <w:rPr>
          <w:rFonts w:ascii="Palatino Linotype" w:hAnsi="Palatino Linotype"/>
          <w:sz w:val="28"/>
          <w:szCs w:val="28"/>
        </w:rPr>
        <w:t>ve the symptoms and get rid of their problems. The therapeutic path has a vision, sometimes</w:t>
      </w:r>
      <w:r w:rsidR="0013711B" w:rsidRPr="005076BD">
        <w:rPr>
          <w:rFonts w:ascii="Palatino Linotype" w:hAnsi="Palatino Linotype"/>
          <w:color w:val="111111"/>
          <w:sz w:val="28"/>
          <w:szCs w:val="28"/>
        </w:rPr>
        <w:t xml:space="preserve"> bordering on dogma, of how healthy, fully functioning human beings should be… In this</w:t>
      </w:r>
      <w:r w:rsidR="0013711B">
        <w:rPr>
          <w:rFonts w:ascii="Palatino Linotype" w:hAnsi="Palatino Linotype"/>
          <w:color w:val="111111"/>
          <w:sz w:val="28"/>
          <w:szCs w:val="28"/>
        </w:rPr>
        <w:t xml:space="preserve"> way the very context of the therapeutic path is also its pitfall. Anyone who has been in psychotherapy as a client for any period of time has most likely experienced that they can work and work</w:t>
      </w:r>
      <w:r w:rsidR="0089549B">
        <w:rPr>
          <w:rFonts w:ascii="Palatino Linotype" w:hAnsi="Palatino Linotype"/>
          <w:color w:val="111111"/>
          <w:sz w:val="28"/>
          <w:szCs w:val="28"/>
        </w:rPr>
        <w:t xml:space="preserve"> and work</w:t>
      </w:r>
      <w:r w:rsidR="0013711B">
        <w:rPr>
          <w:rFonts w:ascii="Palatino Linotype" w:hAnsi="Palatino Linotype"/>
          <w:color w:val="111111"/>
          <w:sz w:val="28"/>
          <w:szCs w:val="28"/>
        </w:rPr>
        <w:t xml:space="preserve"> on their personality,</w:t>
      </w:r>
      <w:r w:rsidR="0089549B">
        <w:rPr>
          <w:rFonts w:ascii="Palatino Linotype" w:hAnsi="Palatino Linotype"/>
          <w:color w:val="111111"/>
          <w:sz w:val="28"/>
          <w:szCs w:val="28"/>
        </w:rPr>
        <w:t xml:space="preserve"> on their dramas and traumas,</w:t>
      </w:r>
      <w:r w:rsidR="0013711B">
        <w:rPr>
          <w:rFonts w:ascii="Palatino Linotype" w:hAnsi="Palatino Linotype"/>
          <w:color w:val="111111"/>
          <w:sz w:val="28"/>
          <w:szCs w:val="28"/>
        </w:rPr>
        <w:t xml:space="preserve"> finding more and more limitations, more that is wrong, and then becoming lost in their pathology… [In fact], if we stay on the therapeutic path for too long, eventually we encounter the largest pitfall</w:t>
      </w:r>
      <w:r w:rsidR="00F77CBD">
        <w:rPr>
          <w:rFonts w:ascii="Palatino Linotype" w:hAnsi="Palatino Linotype"/>
          <w:color w:val="111111"/>
          <w:sz w:val="28"/>
          <w:szCs w:val="28"/>
        </w:rPr>
        <w:t>, that which in P</w:t>
      </w:r>
      <w:r w:rsidR="00A8025F">
        <w:rPr>
          <w:rFonts w:ascii="Palatino Linotype" w:hAnsi="Palatino Linotype"/>
          <w:color w:val="111111"/>
          <w:sz w:val="28"/>
          <w:szCs w:val="28"/>
        </w:rPr>
        <w:t>sychosynthesis we call the existential crisis, or crisis of meaning. It is the ‘so what’ crisis—</w:t>
      </w:r>
      <w:r w:rsidR="00A8025F">
        <w:rPr>
          <w:rFonts w:ascii="Palatino Linotype" w:hAnsi="Palatino Linotype"/>
          <w:color w:val="111111"/>
          <w:sz w:val="28"/>
          <w:szCs w:val="28"/>
        </w:rPr>
        <w:lastRenderedPageBreak/>
        <w:t>what’s it all for?</w:t>
      </w:r>
      <w:r w:rsidR="00BE2F52">
        <w:rPr>
          <w:rFonts w:ascii="Palatino Linotype" w:hAnsi="Palatino Linotype"/>
          <w:color w:val="111111"/>
          <w:sz w:val="28"/>
          <w:szCs w:val="28"/>
        </w:rPr>
        <w:t>”</w:t>
      </w:r>
      <w:r w:rsidR="00A8025F">
        <w:rPr>
          <w:rFonts w:ascii="Palatino Linotype" w:hAnsi="Palatino Linotype"/>
          <w:color w:val="111111"/>
          <w:sz w:val="28"/>
          <w:szCs w:val="28"/>
        </w:rPr>
        <w:t xml:space="preserve"> </w:t>
      </w:r>
      <w:r w:rsidR="00231B41">
        <w:rPr>
          <w:rFonts w:ascii="Palatino Linotype" w:hAnsi="Palatino Linotype"/>
          <w:color w:val="111111"/>
          <w:sz w:val="28"/>
          <w:szCs w:val="28"/>
        </w:rPr>
        <w:t>Or, i</w:t>
      </w:r>
      <w:r w:rsidR="00E75526">
        <w:rPr>
          <w:rFonts w:ascii="Palatino Linotype" w:hAnsi="Palatino Linotype"/>
          <w:color w:val="111111"/>
          <w:sz w:val="28"/>
          <w:szCs w:val="28"/>
        </w:rPr>
        <w:t>n the words of that</w:t>
      </w:r>
      <w:r w:rsidR="00231B41">
        <w:rPr>
          <w:rFonts w:ascii="Palatino Linotype" w:hAnsi="Palatino Linotype"/>
          <w:color w:val="111111"/>
          <w:sz w:val="28"/>
          <w:szCs w:val="28"/>
        </w:rPr>
        <w:t xml:space="preserve"> poignant</w:t>
      </w:r>
      <w:r w:rsidR="00E75526">
        <w:rPr>
          <w:rFonts w:ascii="Palatino Linotype" w:hAnsi="Palatino Linotype"/>
          <w:color w:val="111111"/>
          <w:sz w:val="28"/>
          <w:szCs w:val="28"/>
        </w:rPr>
        <w:t xml:space="preserve"> 1960s </w:t>
      </w:r>
      <w:r w:rsidR="00BE2F52">
        <w:rPr>
          <w:rFonts w:ascii="Palatino Linotype" w:hAnsi="Palatino Linotype"/>
          <w:color w:val="111111"/>
          <w:sz w:val="28"/>
          <w:szCs w:val="28"/>
        </w:rPr>
        <w:t xml:space="preserve">Dionne Warwick </w:t>
      </w:r>
      <w:r w:rsidR="00231B41">
        <w:rPr>
          <w:rFonts w:ascii="Palatino Linotype" w:hAnsi="Palatino Linotype"/>
          <w:color w:val="111111"/>
          <w:sz w:val="28"/>
          <w:szCs w:val="28"/>
        </w:rPr>
        <w:t xml:space="preserve">song, </w:t>
      </w:r>
      <w:r w:rsidR="00E75526">
        <w:rPr>
          <w:rFonts w:ascii="Palatino Linotype" w:hAnsi="Palatino Linotype"/>
          <w:color w:val="111111"/>
          <w:sz w:val="28"/>
          <w:szCs w:val="28"/>
        </w:rPr>
        <w:t>“What’s it all</w:t>
      </w:r>
      <w:r w:rsidR="00A8025F">
        <w:rPr>
          <w:rFonts w:ascii="Palatino Linotype" w:hAnsi="Palatino Linotype"/>
          <w:color w:val="111111"/>
          <w:sz w:val="28"/>
          <w:szCs w:val="28"/>
        </w:rPr>
        <w:t xml:space="preserve"> about</w:t>
      </w:r>
      <w:r w:rsidR="00E75526">
        <w:rPr>
          <w:rFonts w:ascii="Palatino Linotype" w:hAnsi="Palatino Linotype"/>
          <w:color w:val="111111"/>
          <w:sz w:val="28"/>
          <w:szCs w:val="28"/>
        </w:rPr>
        <w:t>, Alfie</w:t>
      </w:r>
      <w:r w:rsidR="00A8025F">
        <w:rPr>
          <w:rFonts w:ascii="Palatino Linotype" w:hAnsi="Palatino Linotype"/>
          <w:color w:val="111111"/>
          <w:sz w:val="28"/>
          <w:szCs w:val="28"/>
        </w:rPr>
        <w:t>?”</w:t>
      </w:r>
    </w:p>
    <w:p w14:paraId="29682E1D" w14:textId="77777777" w:rsidR="008E49B5" w:rsidRPr="00C10FA5" w:rsidRDefault="00983A30" w:rsidP="00C10FA5">
      <w:pPr>
        <w:rPr>
          <w:rFonts w:ascii="Palatino Linotype" w:hAnsi="Palatino Linotype"/>
          <w:sz w:val="28"/>
          <w:szCs w:val="28"/>
        </w:rPr>
      </w:pPr>
      <w:r w:rsidRPr="00C10FA5">
        <w:rPr>
          <w:rFonts w:ascii="Palatino Linotype" w:hAnsi="Palatino Linotype"/>
          <w:sz w:val="28"/>
          <w:szCs w:val="28"/>
        </w:rPr>
        <w:t xml:space="preserve">   This existential crisis has much to do with</w:t>
      </w:r>
      <w:r w:rsidR="00231B41" w:rsidRPr="00C10FA5">
        <w:rPr>
          <w:rFonts w:ascii="Palatino Linotype" w:hAnsi="Palatino Linotype"/>
          <w:sz w:val="28"/>
          <w:szCs w:val="28"/>
        </w:rPr>
        <w:t xml:space="preserve"> the attempt to find</w:t>
      </w:r>
      <w:r w:rsidRPr="00C10FA5">
        <w:rPr>
          <w:rFonts w:ascii="Palatino Linotype" w:hAnsi="Palatino Linotype"/>
          <w:sz w:val="28"/>
          <w:szCs w:val="28"/>
        </w:rPr>
        <w:t xml:space="preserve"> personal meanin</w:t>
      </w:r>
      <w:r w:rsidR="00F627EE" w:rsidRPr="00C10FA5">
        <w:rPr>
          <w:rFonts w:ascii="Palatino Linotype" w:hAnsi="Palatino Linotype"/>
          <w:sz w:val="28"/>
          <w:szCs w:val="28"/>
        </w:rPr>
        <w:t>g and</w:t>
      </w:r>
      <w:r w:rsidR="006A22EB" w:rsidRPr="00C10FA5">
        <w:rPr>
          <w:rFonts w:ascii="Palatino Linotype" w:hAnsi="Palatino Linotype"/>
          <w:sz w:val="28"/>
          <w:szCs w:val="28"/>
        </w:rPr>
        <w:t xml:space="preserve"> purpose in the face of </w:t>
      </w:r>
      <w:r w:rsidR="0081267A">
        <w:rPr>
          <w:rFonts w:ascii="Palatino Linotype" w:hAnsi="Palatino Linotype"/>
          <w:sz w:val="28"/>
          <w:szCs w:val="28"/>
        </w:rPr>
        <w:t xml:space="preserve">impermanence and </w:t>
      </w:r>
      <w:r w:rsidRPr="00C10FA5">
        <w:rPr>
          <w:rFonts w:ascii="Palatino Linotype" w:hAnsi="Palatino Linotype"/>
          <w:sz w:val="28"/>
          <w:szCs w:val="28"/>
        </w:rPr>
        <w:t xml:space="preserve">almost omnipresent suffering. </w:t>
      </w:r>
      <w:r w:rsidR="006A22EB" w:rsidRPr="00C10FA5">
        <w:rPr>
          <w:rFonts w:ascii="Palatino Linotype" w:hAnsi="Palatino Linotype"/>
          <w:sz w:val="28"/>
          <w:szCs w:val="28"/>
        </w:rPr>
        <w:t xml:space="preserve">As the Buddha sagely remarked </w:t>
      </w:r>
      <w:r w:rsidR="00E91602" w:rsidRPr="00C10FA5">
        <w:rPr>
          <w:rFonts w:ascii="Palatino Linotype" w:hAnsi="Palatino Linotype"/>
          <w:sz w:val="28"/>
          <w:szCs w:val="28"/>
        </w:rPr>
        <w:t xml:space="preserve">in the First Noble Truth: “Birth is suffering, aging is suffering, illness is suffering, death is suffering, union with what is unpleasant is suffering, separation from what is pleasing is suffering, not to </w:t>
      </w:r>
      <w:r w:rsidR="00F627EE" w:rsidRPr="00C10FA5">
        <w:rPr>
          <w:rFonts w:ascii="Palatino Linotype" w:hAnsi="Palatino Linotype"/>
          <w:sz w:val="28"/>
          <w:szCs w:val="28"/>
        </w:rPr>
        <w:t>get what one wants is suffering;</w:t>
      </w:r>
      <w:r w:rsidR="00E91602" w:rsidRPr="00C10FA5">
        <w:rPr>
          <w:rFonts w:ascii="Palatino Linotype" w:hAnsi="Palatino Linotype"/>
          <w:sz w:val="28"/>
          <w:szCs w:val="28"/>
        </w:rPr>
        <w:t xml:space="preserve"> in brief, the five aggregates</w:t>
      </w:r>
      <w:r w:rsidR="006A22EB" w:rsidRPr="00C10FA5">
        <w:rPr>
          <w:rFonts w:ascii="Palatino Linotype" w:hAnsi="Palatino Linotype"/>
          <w:sz w:val="28"/>
          <w:szCs w:val="28"/>
        </w:rPr>
        <w:t xml:space="preserve"> (</w:t>
      </w:r>
      <w:r w:rsidR="006A22EB" w:rsidRPr="00C10FA5">
        <w:rPr>
          <w:rFonts w:ascii="Palatino Linotype" w:hAnsi="Palatino Linotype"/>
          <w:i/>
          <w:sz w:val="28"/>
          <w:szCs w:val="28"/>
        </w:rPr>
        <w:t>skandhas</w:t>
      </w:r>
      <w:r w:rsidR="006A22EB" w:rsidRPr="00C10FA5">
        <w:rPr>
          <w:rFonts w:ascii="Palatino Linotype" w:hAnsi="Palatino Linotype"/>
          <w:sz w:val="28"/>
          <w:szCs w:val="28"/>
        </w:rPr>
        <w:t>)</w:t>
      </w:r>
      <w:r w:rsidR="00E91602" w:rsidRPr="00C10FA5">
        <w:rPr>
          <w:rFonts w:ascii="Palatino Linotype" w:hAnsi="Palatino Linotype"/>
          <w:sz w:val="28"/>
          <w:szCs w:val="28"/>
        </w:rPr>
        <w:t xml:space="preserve"> subject to clinging </w:t>
      </w:r>
      <w:r w:rsidR="008E49B5" w:rsidRPr="00C10FA5">
        <w:rPr>
          <w:rFonts w:ascii="Palatino Linotype" w:hAnsi="Palatino Linotype"/>
          <w:sz w:val="28"/>
          <w:szCs w:val="28"/>
        </w:rPr>
        <w:t>are suffering.” Related to this</w:t>
      </w:r>
      <w:r w:rsidR="00E91602" w:rsidRPr="00C10FA5">
        <w:rPr>
          <w:rFonts w:ascii="Palatino Linotype" w:hAnsi="Palatino Linotype"/>
          <w:sz w:val="28"/>
          <w:szCs w:val="28"/>
        </w:rPr>
        <w:t xml:space="preserve"> but put in Western esoteric terms,</w:t>
      </w:r>
      <w:r w:rsidR="008E49B5" w:rsidRPr="00C10FA5">
        <w:rPr>
          <w:rFonts w:ascii="Palatino Linotype" w:hAnsi="Palatino Linotype"/>
          <w:sz w:val="28"/>
          <w:szCs w:val="28"/>
        </w:rPr>
        <w:t xml:space="preserve"> we find</w:t>
      </w:r>
      <w:r w:rsidR="0020344A" w:rsidRPr="00C10FA5">
        <w:rPr>
          <w:rFonts w:ascii="Palatino Linotype" w:hAnsi="Palatino Linotype"/>
          <w:sz w:val="28"/>
          <w:szCs w:val="28"/>
        </w:rPr>
        <w:t xml:space="preserve"> </w:t>
      </w:r>
      <w:proofErr w:type="spellStart"/>
      <w:r w:rsidR="0020344A" w:rsidRPr="00C10FA5">
        <w:rPr>
          <w:rFonts w:ascii="Palatino Linotype" w:hAnsi="Palatino Linotype"/>
          <w:sz w:val="28"/>
          <w:szCs w:val="28"/>
        </w:rPr>
        <w:t>Gurdieff’s</w:t>
      </w:r>
      <w:proofErr w:type="spellEnd"/>
      <w:r w:rsidR="0020344A" w:rsidRPr="00C10FA5">
        <w:rPr>
          <w:rFonts w:ascii="Palatino Linotype" w:hAnsi="Palatino Linotype"/>
          <w:sz w:val="28"/>
          <w:szCs w:val="28"/>
        </w:rPr>
        <w:t xml:space="preserve"> notion of </w:t>
      </w:r>
      <w:r w:rsidR="008E49B5" w:rsidRPr="00C10FA5">
        <w:rPr>
          <w:rFonts w:ascii="Palatino Linotype" w:hAnsi="Palatino Linotype"/>
          <w:sz w:val="28"/>
          <w:szCs w:val="28"/>
        </w:rPr>
        <w:t>“</w:t>
      </w:r>
      <w:r w:rsidR="0020344A" w:rsidRPr="00C10FA5">
        <w:rPr>
          <w:rFonts w:ascii="Palatino Linotype" w:hAnsi="Palatino Linotype"/>
          <w:sz w:val="28"/>
          <w:szCs w:val="28"/>
        </w:rPr>
        <w:t>The Terror of the Situation.</w:t>
      </w:r>
      <w:r w:rsidR="008E49B5" w:rsidRPr="00C10FA5">
        <w:rPr>
          <w:rFonts w:ascii="Palatino Linotype" w:hAnsi="Palatino Linotype"/>
          <w:sz w:val="28"/>
          <w:szCs w:val="28"/>
        </w:rPr>
        <w:t>”</w:t>
      </w:r>
      <w:r w:rsidR="0020344A" w:rsidRPr="00C10FA5">
        <w:rPr>
          <w:rFonts w:ascii="Palatino Linotype" w:hAnsi="Palatino Linotype"/>
          <w:sz w:val="28"/>
          <w:szCs w:val="28"/>
        </w:rPr>
        <w:t xml:space="preserve"> One writer defines this as a situation where we are “consigned to a world run, for the most part, by sleeping people; people who are never awake at all. They walk, they talk, they make ‘decisions’—they react, mechanically, to stimuli. They are driven by odd little constructions formed around vanity and fear” (John Shirley blog). These sorts of </w:t>
      </w:r>
      <w:r w:rsidR="008E49B5" w:rsidRPr="00C10FA5">
        <w:rPr>
          <w:rFonts w:ascii="Palatino Linotype" w:hAnsi="Palatino Linotype"/>
          <w:sz w:val="28"/>
          <w:szCs w:val="28"/>
        </w:rPr>
        <w:t xml:space="preserve">citizens and </w:t>
      </w:r>
      <w:r w:rsidR="0020344A" w:rsidRPr="00C10FA5">
        <w:rPr>
          <w:rFonts w:ascii="Palatino Linotype" w:hAnsi="Palatino Linotype"/>
          <w:sz w:val="28"/>
          <w:szCs w:val="28"/>
        </w:rPr>
        <w:t>leaders ine</w:t>
      </w:r>
      <w:r w:rsidR="009A6959" w:rsidRPr="00C10FA5">
        <w:rPr>
          <w:rFonts w:ascii="Palatino Linotype" w:hAnsi="Palatino Linotype"/>
          <w:sz w:val="28"/>
          <w:szCs w:val="28"/>
        </w:rPr>
        <w:t xml:space="preserve">vitably create, for themselves and others, what </w:t>
      </w:r>
      <w:r w:rsidR="005E5F47" w:rsidRPr="00C10FA5">
        <w:rPr>
          <w:rFonts w:ascii="Palatino Linotype" w:hAnsi="Palatino Linotype"/>
          <w:sz w:val="28"/>
          <w:szCs w:val="28"/>
        </w:rPr>
        <w:t xml:space="preserve">the Tibetan lama </w:t>
      </w:r>
      <w:proofErr w:type="spellStart"/>
      <w:r w:rsidR="005E5F47" w:rsidRPr="00C10FA5">
        <w:rPr>
          <w:rFonts w:ascii="Palatino Linotype" w:hAnsi="Palatino Linotype"/>
          <w:sz w:val="28"/>
          <w:szCs w:val="28"/>
        </w:rPr>
        <w:t>Chogyam</w:t>
      </w:r>
      <w:proofErr w:type="spellEnd"/>
      <w:r w:rsidR="005E5F47" w:rsidRPr="00C10FA5">
        <w:rPr>
          <w:rFonts w:ascii="Palatino Linotype" w:hAnsi="Palatino Linotype"/>
          <w:sz w:val="28"/>
          <w:szCs w:val="28"/>
        </w:rPr>
        <w:t xml:space="preserve"> </w:t>
      </w:r>
      <w:proofErr w:type="spellStart"/>
      <w:r w:rsidR="009A6959" w:rsidRPr="00C10FA5">
        <w:rPr>
          <w:rFonts w:ascii="Palatino Linotype" w:hAnsi="Palatino Linotype"/>
          <w:sz w:val="28"/>
          <w:szCs w:val="28"/>
        </w:rPr>
        <w:t>Trungpa</w:t>
      </w:r>
      <w:proofErr w:type="spellEnd"/>
      <w:r w:rsidR="005E5F47" w:rsidRPr="00C10FA5">
        <w:rPr>
          <w:rFonts w:ascii="Palatino Linotype" w:hAnsi="Palatino Linotype"/>
          <w:sz w:val="28"/>
          <w:szCs w:val="28"/>
        </w:rPr>
        <w:t>,</w:t>
      </w:r>
      <w:r w:rsidR="009A6959" w:rsidRPr="00C10FA5">
        <w:rPr>
          <w:rFonts w:ascii="Palatino Linotype" w:hAnsi="Palatino Linotype"/>
          <w:sz w:val="28"/>
          <w:szCs w:val="28"/>
        </w:rPr>
        <w:t xml:space="preserve"> Rinpoche </w:t>
      </w:r>
      <w:r w:rsidR="0020344A" w:rsidRPr="00C10FA5">
        <w:rPr>
          <w:rFonts w:ascii="Palatino Linotype" w:hAnsi="Palatino Linotype"/>
          <w:sz w:val="28"/>
          <w:szCs w:val="28"/>
        </w:rPr>
        <w:t>call</w:t>
      </w:r>
      <w:r w:rsidR="009A6959" w:rsidRPr="00C10FA5">
        <w:rPr>
          <w:rFonts w:ascii="Palatino Linotype" w:hAnsi="Palatino Linotype"/>
          <w:sz w:val="28"/>
          <w:szCs w:val="28"/>
        </w:rPr>
        <w:t>ed</w:t>
      </w:r>
      <w:r w:rsidR="0020344A" w:rsidRPr="00C10FA5">
        <w:rPr>
          <w:rFonts w:ascii="Palatino Linotype" w:hAnsi="Palatino Linotype"/>
          <w:sz w:val="28"/>
          <w:szCs w:val="28"/>
        </w:rPr>
        <w:t xml:space="preserve"> idiot</w:t>
      </w:r>
      <w:r w:rsidR="002051EE">
        <w:rPr>
          <w:rFonts w:ascii="Palatino Linotype" w:hAnsi="Palatino Linotype"/>
          <w:sz w:val="28"/>
          <w:szCs w:val="28"/>
        </w:rPr>
        <w:t>, or neurotic</w:t>
      </w:r>
      <w:r w:rsidR="005E5F47" w:rsidRPr="00C10FA5">
        <w:rPr>
          <w:rFonts w:ascii="Palatino Linotype" w:hAnsi="Palatino Linotype"/>
          <w:sz w:val="28"/>
          <w:szCs w:val="28"/>
        </w:rPr>
        <w:t xml:space="preserve"> suffering</w:t>
      </w:r>
      <w:r w:rsidR="009A6959" w:rsidRPr="00C10FA5">
        <w:rPr>
          <w:rFonts w:ascii="Palatino Linotype" w:hAnsi="Palatino Linotype"/>
          <w:sz w:val="28"/>
          <w:szCs w:val="28"/>
        </w:rPr>
        <w:t>.</w:t>
      </w:r>
      <w:r w:rsidR="008E49B5" w:rsidRPr="00C10FA5">
        <w:rPr>
          <w:rFonts w:ascii="Palatino Linotype" w:hAnsi="Palatino Linotype"/>
          <w:sz w:val="28"/>
          <w:szCs w:val="28"/>
        </w:rPr>
        <w:t xml:space="preserve"> Put a </w:t>
      </w:r>
      <w:r w:rsidR="00E75526" w:rsidRPr="00C10FA5">
        <w:rPr>
          <w:rFonts w:ascii="Palatino Linotype" w:hAnsi="Palatino Linotype"/>
          <w:sz w:val="28"/>
          <w:szCs w:val="28"/>
        </w:rPr>
        <w:t xml:space="preserve">slightly </w:t>
      </w:r>
      <w:r w:rsidR="008E49B5" w:rsidRPr="00C10FA5">
        <w:rPr>
          <w:rFonts w:ascii="Palatino Linotype" w:hAnsi="Palatino Linotype"/>
          <w:sz w:val="28"/>
          <w:szCs w:val="28"/>
        </w:rPr>
        <w:t xml:space="preserve">different way by French </w:t>
      </w:r>
      <w:r w:rsidR="001B0AA9" w:rsidRPr="00C10FA5">
        <w:rPr>
          <w:rFonts w:ascii="Palatino Linotype" w:hAnsi="Palatino Linotype"/>
          <w:sz w:val="28"/>
          <w:szCs w:val="28"/>
        </w:rPr>
        <w:t xml:space="preserve">feminist </w:t>
      </w:r>
      <w:r w:rsidR="008E49B5" w:rsidRPr="00C10FA5">
        <w:rPr>
          <w:rFonts w:ascii="Palatino Linotype" w:hAnsi="Palatino Linotype"/>
          <w:sz w:val="28"/>
          <w:szCs w:val="28"/>
        </w:rPr>
        <w:t xml:space="preserve">philosopher and psychoanalyst Luce </w:t>
      </w:r>
      <w:proofErr w:type="spellStart"/>
      <w:r w:rsidR="008E49B5" w:rsidRPr="00C10FA5">
        <w:rPr>
          <w:rFonts w:ascii="Palatino Linotype" w:hAnsi="Palatino Linotype"/>
          <w:sz w:val="28"/>
          <w:szCs w:val="28"/>
        </w:rPr>
        <w:t>Irigaray</w:t>
      </w:r>
      <w:proofErr w:type="spellEnd"/>
      <w:r w:rsidR="008E49B5" w:rsidRPr="00C10FA5">
        <w:rPr>
          <w:rFonts w:ascii="Palatino Linotype" w:hAnsi="Palatino Linotype"/>
          <w:sz w:val="28"/>
          <w:szCs w:val="28"/>
        </w:rPr>
        <w:t>: “Suffering, if it lasts longer than a redemptive moment</w:t>
      </w:r>
      <w:r w:rsidR="00427807" w:rsidRPr="00C10FA5">
        <w:rPr>
          <w:rFonts w:ascii="Palatino Linotype" w:hAnsi="Palatino Linotype"/>
          <w:sz w:val="28"/>
          <w:szCs w:val="28"/>
        </w:rPr>
        <w:t>,</w:t>
      </w:r>
      <w:r w:rsidR="008E49B5" w:rsidRPr="00C10FA5">
        <w:rPr>
          <w:rFonts w:ascii="Palatino Linotype" w:hAnsi="Palatino Linotype"/>
          <w:sz w:val="28"/>
          <w:szCs w:val="28"/>
        </w:rPr>
        <w:t xml:space="preserve"> is simply a denial of the divine.”</w:t>
      </w:r>
      <w:r w:rsidR="0053282A" w:rsidRPr="00C10FA5">
        <w:rPr>
          <w:rStyle w:val="EndnoteReference"/>
          <w:rFonts w:ascii="Palatino Linotype" w:hAnsi="Palatino Linotype"/>
          <w:color w:val="111111"/>
          <w:sz w:val="28"/>
          <w:szCs w:val="28"/>
        </w:rPr>
        <w:endnoteReference w:id="20"/>
      </w:r>
      <w:r w:rsidR="0030088B" w:rsidRPr="00C10FA5">
        <w:rPr>
          <w:rFonts w:ascii="Palatino Linotype" w:hAnsi="Palatino Linotype"/>
          <w:sz w:val="28"/>
          <w:szCs w:val="28"/>
        </w:rPr>
        <w:t xml:space="preserve"> This is, of course, one </w:t>
      </w:r>
      <w:r w:rsidR="005E5F47" w:rsidRPr="00C10FA5">
        <w:rPr>
          <w:rFonts w:ascii="Palatino Linotype" w:hAnsi="Palatino Linotype"/>
          <w:sz w:val="28"/>
          <w:szCs w:val="28"/>
        </w:rPr>
        <w:t>of the major lessons that Type 4 has to teach us</w:t>
      </w:r>
      <w:r w:rsidR="002C7F6B" w:rsidRPr="00C10FA5">
        <w:rPr>
          <w:rFonts w:ascii="Palatino Linotype" w:hAnsi="Palatino Linotype"/>
          <w:sz w:val="28"/>
          <w:szCs w:val="28"/>
        </w:rPr>
        <w:t>:</w:t>
      </w:r>
      <w:r w:rsidR="005E5F47" w:rsidRPr="00C10FA5">
        <w:rPr>
          <w:rFonts w:ascii="Palatino Linotype" w:hAnsi="Palatino Linotype"/>
          <w:sz w:val="28"/>
          <w:szCs w:val="28"/>
        </w:rPr>
        <w:t xml:space="preserve"> Self-absorp</w:t>
      </w:r>
      <w:r w:rsidR="002051EE">
        <w:rPr>
          <w:rFonts w:ascii="Palatino Linotype" w:hAnsi="Palatino Linotype"/>
          <w:sz w:val="28"/>
          <w:szCs w:val="28"/>
        </w:rPr>
        <w:t xml:space="preserve">tion and personal </w:t>
      </w:r>
      <w:r w:rsidR="001B0AA9" w:rsidRPr="00C10FA5">
        <w:rPr>
          <w:rFonts w:ascii="Palatino Linotype" w:hAnsi="Palatino Linotype"/>
          <w:sz w:val="28"/>
          <w:szCs w:val="28"/>
        </w:rPr>
        <w:t xml:space="preserve">processing soon become, </w:t>
      </w:r>
      <w:r w:rsidR="002C7F6B" w:rsidRPr="00C10FA5">
        <w:rPr>
          <w:rFonts w:ascii="Palatino Linotype" w:hAnsi="Palatino Linotype"/>
          <w:sz w:val="28"/>
          <w:szCs w:val="28"/>
        </w:rPr>
        <w:t xml:space="preserve">like </w:t>
      </w:r>
      <w:r w:rsidR="005E5F47" w:rsidRPr="00C10FA5">
        <w:rPr>
          <w:rFonts w:ascii="Palatino Linotype" w:hAnsi="Palatino Linotype"/>
          <w:sz w:val="28"/>
          <w:szCs w:val="28"/>
        </w:rPr>
        <w:t>Chinese Handcuffs</w:t>
      </w:r>
      <w:r w:rsidR="005076BD">
        <w:rPr>
          <w:rFonts w:ascii="Palatino Linotype" w:hAnsi="Palatino Linotype"/>
          <w:sz w:val="28"/>
          <w:szCs w:val="28"/>
        </w:rPr>
        <w:t>, tight,</w:t>
      </w:r>
      <w:r w:rsidR="001B0AA9" w:rsidRPr="00C10FA5">
        <w:rPr>
          <w:rFonts w:ascii="Palatino Linotype" w:hAnsi="Palatino Linotype"/>
          <w:sz w:val="28"/>
          <w:szCs w:val="28"/>
        </w:rPr>
        <w:t xml:space="preserve"> </w:t>
      </w:r>
      <w:r w:rsidR="005E5F47" w:rsidRPr="00C10FA5">
        <w:rPr>
          <w:rFonts w:ascii="Palatino Linotype" w:hAnsi="Palatino Linotype"/>
          <w:sz w:val="28"/>
          <w:szCs w:val="28"/>
        </w:rPr>
        <w:t>painful</w:t>
      </w:r>
      <w:r w:rsidR="001B0AA9" w:rsidRPr="00C10FA5">
        <w:rPr>
          <w:rFonts w:ascii="Palatino Linotype" w:hAnsi="Palatino Linotype"/>
          <w:sz w:val="28"/>
          <w:szCs w:val="28"/>
        </w:rPr>
        <w:t xml:space="preserve"> and self-limiting</w:t>
      </w:r>
      <w:r w:rsidR="005E5F47" w:rsidRPr="00C10FA5">
        <w:rPr>
          <w:rFonts w:ascii="Palatino Linotype" w:hAnsi="Palatino Linotype"/>
          <w:sz w:val="28"/>
          <w:szCs w:val="28"/>
        </w:rPr>
        <w:t>.</w:t>
      </w:r>
    </w:p>
    <w:p w14:paraId="1CBDCA08" w14:textId="77777777" w:rsidR="00711713" w:rsidRPr="00930179" w:rsidRDefault="009A6959" w:rsidP="00930179">
      <w:pPr>
        <w:rPr>
          <w:rFonts w:ascii="Palatino Linotype" w:hAnsi="Palatino Linotype"/>
          <w:sz w:val="28"/>
          <w:szCs w:val="28"/>
        </w:rPr>
      </w:pPr>
      <w:r w:rsidRPr="00930179">
        <w:rPr>
          <w:rFonts w:ascii="Palatino Linotype" w:hAnsi="Palatino Linotype"/>
          <w:sz w:val="28"/>
          <w:szCs w:val="28"/>
        </w:rPr>
        <w:t xml:space="preserve">   Now, s</w:t>
      </w:r>
      <w:r w:rsidR="00983A30" w:rsidRPr="00930179">
        <w:rPr>
          <w:rFonts w:ascii="Palatino Linotype" w:hAnsi="Palatino Linotype"/>
          <w:sz w:val="28"/>
          <w:szCs w:val="28"/>
        </w:rPr>
        <w:t xml:space="preserve">ome might believe that </w:t>
      </w:r>
      <w:r w:rsidR="00983A30" w:rsidRPr="005076BD">
        <w:rPr>
          <w:rFonts w:ascii="Palatino Linotype" w:hAnsi="Palatino Linotype"/>
          <w:sz w:val="28"/>
          <w:szCs w:val="28"/>
        </w:rPr>
        <w:t>spiritual</w:t>
      </w:r>
      <w:r w:rsidR="005076BD">
        <w:rPr>
          <w:rFonts w:ascii="Palatino Linotype" w:hAnsi="Palatino Linotype"/>
          <w:sz w:val="28"/>
          <w:szCs w:val="28"/>
        </w:rPr>
        <w:t xml:space="preserve"> bypassing was</w:t>
      </w:r>
      <w:r w:rsidR="00983A30" w:rsidRPr="00930179">
        <w:rPr>
          <w:rFonts w:ascii="Palatino Linotype" w:hAnsi="Palatino Linotype"/>
          <w:sz w:val="28"/>
          <w:szCs w:val="28"/>
        </w:rPr>
        <w:t xml:space="preserve"> designed to help us ha</w:t>
      </w:r>
      <w:r w:rsidR="002C7F6B" w:rsidRPr="00930179">
        <w:rPr>
          <w:rFonts w:ascii="Palatino Linotype" w:hAnsi="Palatino Linotype"/>
          <w:sz w:val="28"/>
          <w:szCs w:val="28"/>
        </w:rPr>
        <w:t xml:space="preserve">ndle, and if possible </w:t>
      </w:r>
      <w:r w:rsidRPr="00930179">
        <w:rPr>
          <w:rFonts w:ascii="Palatino Linotype" w:hAnsi="Palatino Linotype"/>
          <w:sz w:val="28"/>
          <w:szCs w:val="28"/>
        </w:rPr>
        <w:t xml:space="preserve">avoid </w:t>
      </w:r>
      <w:r w:rsidR="002C7F6B" w:rsidRPr="00930179">
        <w:rPr>
          <w:rFonts w:ascii="Palatino Linotype" w:hAnsi="Palatino Linotype"/>
          <w:sz w:val="28"/>
          <w:szCs w:val="28"/>
        </w:rPr>
        <w:t xml:space="preserve">or neutralize </w:t>
      </w:r>
      <w:r w:rsidRPr="00930179">
        <w:rPr>
          <w:rFonts w:ascii="Palatino Linotype" w:hAnsi="Palatino Linotype"/>
          <w:sz w:val="28"/>
          <w:szCs w:val="28"/>
        </w:rPr>
        <w:t>awareness of suffering</w:t>
      </w:r>
      <w:r w:rsidR="00983A30" w:rsidRPr="00930179">
        <w:rPr>
          <w:rFonts w:ascii="Palatino Linotype" w:hAnsi="Palatino Linotype"/>
          <w:sz w:val="28"/>
          <w:szCs w:val="28"/>
        </w:rPr>
        <w:t xml:space="preserve">--using various </w:t>
      </w:r>
      <w:r w:rsidRPr="00930179">
        <w:rPr>
          <w:rFonts w:ascii="Palatino Linotype" w:hAnsi="Palatino Linotype"/>
          <w:sz w:val="28"/>
          <w:szCs w:val="28"/>
        </w:rPr>
        <w:t>tried and true defense mechanisms</w:t>
      </w:r>
      <w:r w:rsidR="001B0AA9" w:rsidRPr="00930179">
        <w:rPr>
          <w:rFonts w:ascii="Palatino Linotype" w:hAnsi="Palatino Linotype"/>
          <w:sz w:val="28"/>
          <w:szCs w:val="28"/>
        </w:rPr>
        <w:t>. However, it is our contention</w:t>
      </w:r>
      <w:r w:rsidR="00930179">
        <w:rPr>
          <w:rFonts w:ascii="Palatino Linotype" w:hAnsi="Palatino Linotype"/>
          <w:sz w:val="28"/>
          <w:szCs w:val="28"/>
        </w:rPr>
        <w:t xml:space="preserve"> </w:t>
      </w:r>
      <w:r w:rsidRPr="00930179">
        <w:rPr>
          <w:rFonts w:ascii="Palatino Linotype" w:hAnsi="Palatino Linotype"/>
          <w:color w:val="111111"/>
          <w:sz w:val="28"/>
          <w:szCs w:val="28"/>
        </w:rPr>
        <w:t xml:space="preserve">that for the most part this is not the case. </w:t>
      </w:r>
      <w:r w:rsidR="00930179">
        <w:rPr>
          <w:rFonts w:ascii="Palatino Linotype" w:hAnsi="Palatino Linotype"/>
          <w:color w:val="111111"/>
          <w:sz w:val="28"/>
          <w:szCs w:val="28"/>
        </w:rPr>
        <w:t xml:space="preserve">Upon close examination it is, rather surprisingly, </w:t>
      </w:r>
      <w:r w:rsidRPr="002051EE">
        <w:rPr>
          <w:rFonts w:ascii="Palatino Linotype" w:hAnsi="Palatino Linotype"/>
          <w:color w:val="111111"/>
          <w:sz w:val="28"/>
          <w:szCs w:val="28"/>
        </w:rPr>
        <w:t>psychological</w:t>
      </w:r>
      <w:r w:rsidR="002F1C3D" w:rsidRPr="00930179">
        <w:rPr>
          <w:rFonts w:ascii="Palatino Linotype" w:hAnsi="Palatino Linotype"/>
          <w:color w:val="111111"/>
          <w:sz w:val="28"/>
          <w:szCs w:val="28"/>
        </w:rPr>
        <w:t xml:space="preserve"> bypassing that is</w:t>
      </w:r>
      <w:r w:rsidR="0077132C" w:rsidRPr="00930179">
        <w:rPr>
          <w:rFonts w:ascii="Palatino Linotype" w:hAnsi="Palatino Linotype"/>
          <w:color w:val="111111"/>
          <w:sz w:val="28"/>
          <w:szCs w:val="28"/>
        </w:rPr>
        <w:t xml:space="preserve"> generally</w:t>
      </w:r>
      <w:r w:rsidR="001B0AA9" w:rsidRPr="00930179">
        <w:rPr>
          <w:rFonts w:ascii="Palatino Linotype" w:hAnsi="Palatino Linotype"/>
          <w:color w:val="111111"/>
          <w:sz w:val="28"/>
          <w:szCs w:val="28"/>
        </w:rPr>
        <w:t xml:space="preserve"> and ironically </w:t>
      </w:r>
      <w:r w:rsidR="00930179">
        <w:rPr>
          <w:rFonts w:ascii="Palatino Linotype" w:hAnsi="Palatino Linotype"/>
          <w:color w:val="111111"/>
          <w:sz w:val="28"/>
          <w:szCs w:val="28"/>
        </w:rPr>
        <w:t>e</w:t>
      </w:r>
      <w:r w:rsidRPr="00930179">
        <w:rPr>
          <w:rFonts w:ascii="Palatino Linotype" w:hAnsi="Palatino Linotype"/>
          <w:color w:val="111111"/>
          <w:sz w:val="28"/>
          <w:szCs w:val="28"/>
        </w:rPr>
        <w:t>mployed to</w:t>
      </w:r>
      <w:r w:rsidR="002F1C3D" w:rsidRPr="00930179">
        <w:rPr>
          <w:rFonts w:ascii="Palatino Linotype" w:hAnsi="Palatino Linotype"/>
          <w:color w:val="111111"/>
          <w:sz w:val="28"/>
          <w:szCs w:val="28"/>
        </w:rPr>
        <w:t xml:space="preserve"> push away anxious awareness of existential realities such as suffering and death. Protestant theologian and philosopher Paul Til</w:t>
      </w:r>
      <w:r w:rsidR="002C7F6B" w:rsidRPr="00930179">
        <w:rPr>
          <w:rFonts w:ascii="Palatino Linotype" w:hAnsi="Palatino Linotype"/>
          <w:color w:val="111111"/>
          <w:sz w:val="28"/>
          <w:szCs w:val="28"/>
        </w:rPr>
        <w:t xml:space="preserve">lich said it </w:t>
      </w:r>
      <w:r w:rsidR="00214947" w:rsidRPr="00930179">
        <w:rPr>
          <w:rFonts w:ascii="Palatino Linotype" w:hAnsi="Palatino Linotype"/>
          <w:color w:val="111111"/>
          <w:sz w:val="28"/>
          <w:szCs w:val="28"/>
        </w:rPr>
        <w:t>brilliantly</w:t>
      </w:r>
      <w:r w:rsidR="00930179">
        <w:rPr>
          <w:rFonts w:ascii="Palatino Linotype" w:hAnsi="Palatino Linotype"/>
          <w:color w:val="111111"/>
          <w:sz w:val="28"/>
          <w:szCs w:val="28"/>
        </w:rPr>
        <w:t xml:space="preserve"> when he stated</w:t>
      </w:r>
      <w:r w:rsidR="002F1C3D" w:rsidRPr="00930179">
        <w:rPr>
          <w:rFonts w:ascii="Palatino Linotype" w:hAnsi="Palatino Linotype"/>
          <w:color w:val="111111"/>
          <w:sz w:val="28"/>
          <w:szCs w:val="28"/>
        </w:rPr>
        <w:t xml:space="preserve"> that: “Neurosis is the way of avoiding </w:t>
      </w:r>
      <w:r w:rsidR="002F1C3D" w:rsidRPr="00930179">
        <w:rPr>
          <w:rFonts w:ascii="Palatino Linotype" w:hAnsi="Palatino Linotype"/>
          <w:color w:val="111111"/>
          <w:sz w:val="28"/>
          <w:szCs w:val="28"/>
        </w:rPr>
        <w:lastRenderedPageBreak/>
        <w:t>non</w:t>
      </w:r>
      <w:r w:rsidR="002051EE">
        <w:rPr>
          <w:rFonts w:ascii="Palatino Linotype" w:hAnsi="Palatino Linotype"/>
          <w:color w:val="111111"/>
          <w:sz w:val="28"/>
          <w:szCs w:val="28"/>
        </w:rPr>
        <w:t>-</w:t>
      </w:r>
      <w:r w:rsidR="002F1C3D" w:rsidRPr="00930179">
        <w:rPr>
          <w:rFonts w:ascii="Palatino Linotype" w:hAnsi="Palatino Linotype"/>
          <w:color w:val="111111"/>
          <w:sz w:val="28"/>
          <w:szCs w:val="28"/>
        </w:rPr>
        <w:t>being by avoiding being.”</w:t>
      </w:r>
      <w:r w:rsidR="002051EE">
        <w:rPr>
          <w:rFonts w:ascii="Palatino Linotype" w:hAnsi="Palatino Linotype"/>
          <w:color w:val="111111"/>
          <w:sz w:val="28"/>
          <w:szCs w:val="28"/>
        </w:rPr>
        <w:t xml:space="preserve"> So then, h</w:t>
      </w:r>
      <w:r w:rsidR="00214947" w:rsidRPr="00930179">
        <w:rPr>
          <w:rFonts w:ascii="Palatino Linotype" w:hAnsi="Palatino Linotype"/>
          <w:color w:val="111111"/>
          <w:sz w:val="28"/>
          <w:szCs w:val="28"/>
        </w:rPr>
        <w:t>ow do I avoid being</w:t>
      </w:r>
      <w:r w:rsidR="002C7F6B" w:rsidRPr="00930179">
        <w:rPr>
          <w:rFonts w:ascii="Palatino Linotype" w:hAnsi="Palatino Linotype"/>
          <w:color w:val="111111"/>
          <w:sz w:val="28"/>
          <w:szCs w:val="28"/>
        </w:rPr>
        <w:t xml:space="preserve"> </w:t>
      </w:r>
      <w:r w:rsidR="00E75526" w:rsidRPr="00930179">
        <w:rPr>
          <w:rFonts w:ascii="Palatino Linotype" w:hAnsi="Palatino Linotype"/>
          <w:color w:val="111111"/>
          <w:sz w:val="28"/>
          <w:szCs w:val="28"/>
        </w:rPr>
        <w:t>as</w:t>
      </w:r>
      <w:r w:rsidR="002C7F6B" w:rsidRPr="00930179">
        <w:rPr>
          <w:rFonts w:ascii="Palatino Linotype" w:hAnsi="Palatino Linotype"/>
          <w:color w:val="111111"/>
          <w:sz w:val="28"/>
          <w:szCs w:val="28"/>
        </w:rPr>
        <w:t xml:space="preserve"> present and</w:t>
      </w:r>
      <w:r w:rsidR="00E75526" w:rsidRPr="00930179">
        <w:rPr>
          <w:rFonts w:ascii="Palatino Linotype" w:hAnsi="Palatino Linotype"/>
          <w:color w:val="111111"/>
          <w:sz w:val="28"/>
          <w:szCs w:val="28"/>
        </w:rPr>
        <w:t xml:space="preserve"> awake as </w:t>
      </w:r>
      <w:r w:rsidR="002051EE">
        <w:rPr>
          <w:rFonts w:ascii="Palatino Linotype" w:hAnsi="Palatino Linotype"/>
          <w:color w:val="111111"/>
          <w:sz w:val="28"/>
          <w:szCs w:val="28"/>
        </w:rPr>
        <w:t xml:space="preserve">possible? Well, one way is </w:t>
      </w:r>
      <w:r w:rsidR="00214947" w:rsidRPr="00930179">
        <w:rPr>
          <w:rFonts w:ascii="Palatino Linotype" w:hAnsi="Palatino Linotype"/>
          <w:color w:val="111111"/>
          <w:sz w:val="28"/>
          <w:szCs w:val="28"/>
        </w:rPr>
        <w:t>by being narciss</w:t>
      </w:r>
      <w:r w:rsidR="001B0AA9" w:rsidRPr="00930179">
        <w:rPr>
          <w:rFonts w:ascii="Palatino Linotype" w:hAnsi="Palatino Linotype"/>
          <w:color w:val="111111"/>
          <w:sz w:val="28"/>
          <w:szCs w:val="28"/>
        </w:rPr>
        <w:t>istically preoccupied with my</w:t>
      </w:r>
      <w:r w:rsidR="00214947" w:rsidRPr="00930179">
        <w:rPr>
          <w:rFonts w:ascii="Palatino Linotype" w:hAnsi="Palatino Linotype"/>
          <w:color w:val="111111"/>
          <w:sz w:val="28"/>
          <w:szCs w:val="28"/>
        </w:rPr>
        <w:t xml:space="preserve"> own psychological wounds and processing.</w:t>
      </w:r>
      <w:r w:rsidR="00214947" w:rsidRPr="00930179">
        <w:rPr>
          <w:rStyle w:val="EndnoteReference"/>
          <w:rFonts w:ascii="Palatino Linotype" w:hAnsi="Palatino Linotype"/>
          <w:color w:val="111111"/>
          <w:sz w:val="28"/>
          <w:szCs w:val="28"/>
        </w:rPr>
        <w:endnoteReference w:id="21"/>
      </w:r>
      <w:r w:rsidR="00930179">
        <w:rPr>
          <w:rStyle w:val="EndnoteReference"/>
          <w:rFonts w:ascii="Palatino Linotype" w:hAnsi="Palatino Linotype"/>
          <w:color w:val="111111"/>
          <w:sz w:val="28"/>
          <w:szCs w:val="28"/>
        </w:rPr>
        <w:endnoteReference w:id="22"/>
      </w:r>
      <w:r w:rsidR="00930179">
        <w:rPr>
          <w:rFonts w:ascii="Palatino Linotype" w:hAnsi="Palatino Linotype"/>
          <w:color w:val="111111"/>
          <w:sz w:val="28"/>
          <w:szCs w:val="28"/>
        </w:rPr>
        <w:t xml:space="preserve"> </w:t>
      </w:r>
      <w:r w:rsidR="002C7F6B" w:rsidRPr="00930179">
        <w:rPr>
          <w:rFonts w:ascii="Palatino Linotype" w:hAnsi="Palatino Linotype"/>
          <w:color w:val="111111"/>
          <w:sz w:val="28"/>
          <w:szCs w:val="28"/>
        </w:rPr>
        <w:t xml:space="preserve"> </w:t>
      </w:r>
    </w:p>
    <w:p w14:paraId="37FC50ED" w14:textId="77777777" w:rsidR="002051EE" w:rsidRDefault="00711713" w:rsidP="008A7CD9">
      <w:pPr>
        <w:rPr>
          <w:rFonts w:ascii="Palatino Linotype" w:hAnsi="Palatino Linotype"/>
          <w:sz w:val="28"/>
          <w:szCs w:val="28"/>
        </w:rPr>
      </w:pPr>
      <w:r>
        <w:rPr>
          <w:rFonts w:ascii="Palatino Linotype" w:eastAsia="Times New Roman" w:hAnsi="Palatino Linotype" w:cs="Times New Roman"/>
          <w:color w:val="111111"/>
          <w:sz w:val="28"/>
          <w:szCs w:val="28"/>
        </w:rPr>
        <w:t xml:space="preserve">   </w:t>
      </w:r>
      <w:r w:rsidR="00701F32">
        <w:rPr>
          <w:rFonts w:ascii="Palatino Linotype" w:hAnsi="Palatino Linotype"/>
          <w:sz w:val="28"/>
          <w:szCs w:val="28"/>
        </w:rPr>
        <w:t xml:space="preserve">In 1994 best-selling </w:t>
      </w:r>
      <w:r w:rsidR="008A7CD9" w:rsidRPr="00336034">
        <w:rPr>
          <w:rFonts w:ascii="Palatino Linotype" w:hAnsi="Palatino Linotype"/>
          <w:sz w:val="28"/>
          <w:szCs w:val="28"/>
        </w:rPr>
        <w:t>writer</w:t>
      </w:r>
      <w:r w:rsidR="00701F32">
        <w:rPr>
          <w:rFonts w:ascii="Palatino Linotype" w:hAnsi="Palatino Linotype"/>
          <w:sz w:val="28"/>
          <w:szCs w:val="28"/>
        </w:rPr>
        <w:t>, workshop leader and medical clairvoyant</w:t>
      </w:r>
      <w:r w:rsidR="008A7CD9" w:rsidRPr="00336034">
        <w:rPr>
          <w:rFonts w:ascii="Palatino Linotype" w:hAnsi="Palatino Linotype"/>
          <w:sz w:val="28"/>
          <w:szCs w:val="28"/>
        </w:rPr>
        <w:t xml:space="preserve"> Carolyn </w:t>
      </w:r>
      <w:proofErr w:type="spellStart"/>
      <w:r w:rsidR="008A7CD9" w:rsidRPr="00336034">
        <w:rPr>
          <w:rFonts w:ascii="Palatino Linotype" w:hAnsi="Palatino Linotype"/>
          <w:sz w:val="28"/>
          <w:szCs w:val="28"/>
        </w:rPr>
        <w:t>Myss</w:t>
      </w:r>
      <w:proofErr w:type="spellEnd"/>
      <w:r w:rsidR="008A7CD9" w:rsidRPr="00336034">
        <w:rPr>
          <w:rFonts w:ascii="Palatino Linotype" w:hAnsi="Palatino Linotype"/>
          <w:sz w:val="28"/>
          <w:szCs w:val="28"/>
        </w:rPr>
        <w:t xml:space="preserve"> published a book called </w:t>
      </w:r>
      <w:r w:rsidR="008A7CD9" w:rsidRPr="00336034">
        <w:rPr>
          <w:rFonts w:ascii="Palatino Linotype" w:hAnsi="Palatino Linotype"/>
          <w:i/>
          <w:sz w:val="28"/>
          <w:szCs w:val="28"/>
        </w:rPr>
        <w:t>Why People Don’t Heal and How they Can</w:t>
      </w:r>
      <w:r w:rsidR="008A7CD9">
        <w:rPr>
          <w:rFonts w:ascii="Palatino Linotype" w:hAnsi="Palatino Linotype"/>
          <w:sz w:val="28"/>
          <w:szCs w:val="28"/>
        </w:rPr>
        <w:t>. In it she described a set of phenomena that she h</w:t>
      </w:r>
      <w:r w:rsidR="00E12130">
        <w:rPr>
          <w:rFonts w:ascii="Palatino Linotype" w:hAnsi="Palatino Linotype"/>
          <w:sz w:val="28"/>
          <w:szCs w:val="28"/>
        </w:rPr>
        <w:t xml:space="preserve">ad been witnessing </w:t>
      </w:r>
      <w:r w:rsidR="008A7CD9">
        <w:rPr>
          <w:rFonts w:ascii="Palatino Linotype" w:hAnsi="Palatino Linotype"/>
          <w:sz w:val="28"/>
          <w:szCs w:val="28"/>
        </w:rPr>
        <w:t xml:space="preserve">for several years, </w:t>
      </w:r>
      <w:r w:rsidR="00E12130">
        <w:rPr>
          <w:rFonts w:ascii="Palatino Linotype" w:hAnsi="Palatino Linotype"/>
          <w:sz w:val="28"/>
          <w:szCs w:val="28"/>
        </w:rPr>
        <w:t xml:space="preserve">and </w:t>
      </w:r>
      <w:r w:rsidR="001B0AA9">
        <w:rPr>
          <w:rFonts w:ascii="Palatino Linotype" w:hAnsi="Palatino Linotype"/>
          <w:sz w:val="28"/>
          <w:szCs w:val="28"/>
        </w:rPr>
        <w:t xml:space="preserve">then </w:t>
      </w:r>
      <w:r w:rsidR="00E12130">
        <w:rPr>
          <w:rFonts w:ascii="Palatino Linotype" w:hAnsi="Palatino Linotype"/>
          <w:sz w:val="28"/>
          <w:szCs w:val="28"/>
        </w:rPr>
        <w:t xml:space="preserve">she coined a new </w:t>
      </w:r>
      <w:r w:rsidR="002051EE">
        <w:rPr>
          <w:rFonts w:ascii="Palatino Linotype" w:hAnsi="Palatino Linotype"/>
          <w:sz w:val="28"/>
          <w:szCs w:val="28"/>
        </w:rPr>
        <w:t>term, ‘</w:t>
      </w:r>
      <w:proofErr w:type="spellStart"/>
      <w:r w:rsidR="00E12130">
        <w:rPr>
          <w:rFonts w:ascii="Palatino Linotype" w:hAnsi="Palatino Linotype"/>
          <w:sz w:val="28"/>
          <w:szCs w:val="28"/>
        </w:rPr>
        <w:t>wo</w:t>
      </w:r>
      <w:r w:rsidR="002051EE">
        <w:rPr>
          <w:rFonts w:ascii="Palatino Linotype" w:hAnsi="Palatino Linotype"/>
          <w:sz w:val="28"/>
          <w:szCs w:val="28"/>
        </w:rPr>
        <w:t>undology</w:t>
      </w:r>
      <w:proofErr w:type="spellEnd"/>
      <w:r w:rsidR="002051EE">
        <w:rPr>
          <w:rFonts w:ascii="Palatino Linotype" w:hAnsi="Palatino Linotype"/>
          <w:sz w:val="28"/>
          <w:szCs w:val="28"/>
        </w:rPr>
        <w:t>.’</w:t>
      </w:r>
      <w:r w:rsidR="001B0AA9">
        <w:rPr>
          <w:rFonts w:ascii="Palatino Linotype" w:hAnsi="Palatino Linotype"/>
          <w:sz w:val="28"/>
          <w:szCs w:val="28"/>
        </w:rPr>
        <w:t xml:space="preserve"> The symptomology</w:t>
      </w:r>
      <w:r w:rsidR="008A7CD9">
        <w:rPr>
          <w:rFonts w:ascii="Palatino Linotype" w:hAnsi="Palatino Linotype"/>
          <w:sz w:val="28"/>
          <w:szCs w:val="28"/>
        </w:rPr>
        <w:t xml:space="preserve"> include</w:t>
      </w:r>
      <w:r w:rsidR="001B0AA9">
        <w:rPr>
          <w:rFonts w:ascii="Palatino Linotype" w:hAnsi="Palatino Linotype"/>
          <w:sz w:val="28"/>
          <w:szCs w:val="28"/>
        </w:rPr>
        <w:t>s</w:t>
      </w:r>
      <w:r w:rsidR="008A7CD9">
        <w:rPr>
          <w:rFonts w:ascii="Palatino Linotype" w:hAnsi="Palatino Linotype"/>
          <w:sz w:val="28"/>
          <w:szCs w:val="28"/>
        </w:rPr>
        <w:t xml:space="preserve">: defining ourselves by our wounds, controlling others through our wounds, </w:t>
      </w:r>
      <w:proofErr w:type="spellStart"/>
      <w:r w:rsidR="008A7CD9">
        <w:rPr>
          <w:rFonts w:ascii="Palatino Linotype" w:hAnsi="Palatino Linotype"/>
          <w:sz w:val="28"/>
          <w:szCs w:val="28"/>
        </w:rPr>
        <w:t>languaging</w:t>
      </w:r>
      <w:proofErr w:type="spellEnd"/>
      <w:r w:rsidR="008A7CD9">
        <w:rPr>
          <w:rFonts w:ascii="Palatino Linotype" w:hAnsi="Palatino Linotype"/>
          <w:sz w:val="28"/>
          <w:szCs w:val="28"/>
        </w:rPr>
        <w:t xml:space="preserve"> our wounds in ways that keep us perceiving ourselves as victims, </w:t>
      </w:r>
      <w:r w:rsidR="00701F32">
        <w:rPr>
          <w:rFonts w:ascii="Palatino Linotype" w:hAnsi="Palatino Linotype"/>
          <w:sz w:val="28"/>
          <w:szCs w:val="28"/>
        </w:rPr>
        <w:t xml:space="preserve">compulsively </w:t>
      </w:r>
      <w:r w:rsidR="008A7CD9">
        <w:rPr>
          <w:rFonts w:ascii="Palatino Linotype" w:hAnsi="Palatino Linotype"/>
          <w:sz w:val="28"/>
          <w:szCs w:val="28"/>
        </w:rPr>
        <w:t>sharing stories about our wounds in therapy groups and interperson</w:t>
      </w:r>
      <w:r w:rsidR="00701F32">
        <w:rPr>
          <w:rFonts w:ascii="Palatino Linotype" w:hAnsi="Palatino Linotype"/>
          <w:sz w:val="28"/>
          <w:szCs w:val="28"/>
        </w:rPr>
        <w:t>ally</w:t>
      </w:r>
      <w:r w:rsidR="008A7CD9">
        <w:rPr>
          <w:rFonts w:ascii="Palatino Linotype" w:hAnsi="Palatino Linotype"/>
          <w:sz w:val="28"/>
          <w:szCs w:val="28"/>
        </w:rPr>
        <w:t xml:space="preserve">, learning </w:t>
      </w:r>
      <w:r w:rsidR="00701F32">
        <w:rPr>
          <w:rFonts w:ascii="Palatino Linotype" w:hAnsi="Palatino Linotype"/>
          <w:sz w:val="28"/>
          <w:szCs w:val="28"/>
        </w:rPr>
        <w:t xml:space="preserve">about and using </w:t>
      </w:r>
      <w:r w:rsidR="008A7CD9">
        <w:rPr>
          <w:rFonts w:ascii="Palatino Linotype" w:hAnsi="Palatino Linotype"/>
          <w:sz w:val="28"/>
          <w:szCs w:val="28"/>
        </w:rPr>
        <w:t>the “manipulative value of wounds,” build</w:t>
      </w:r>
      <w:r w:rsidR="00701F32">
        <w:rPr>
          <w:rFonts w:ascii="Palatino Linotype" w:hAnsi="Palatino Linotype"/>
          <w:sz w:val="28"/>
          <w:szCs w:val="28"/>
        </w:rPr>
        <w:t>ing</w:t>
      </w:r>
      <w:r w:rsidR="008A7CD9">
        <w:rPr>
          <w:rFonts w:ascii="Palatino Linotype" w:hAnsi="Palatino Linotype"/>
          <w:sz w:val="28"/>
          <w:szCs w:val="28"/>
        </w:rPr>
        <w:t xml:space="preserve"> community through our wounds, leaking personal energy through how </w:t>
      </w:r>
      <w:r w:rsidR="00630E06">
        <w:rPr>
          <w:rFonts w:ascii="Palatino Linotype" w:hAnsi="Palatino Linotype"/>
          <w:sz w:val="28"/>
          <w:szCs w:val="28"/>
        </w:rPr>
        <w:t xml:space="preserve">we </w:t>
      </w:r>
      <w:r w:rsidR="00E12130">
        <w:rPr>
          <w:rFonts w:ascii="Palatino Linotype" w:hAnsi="Palatino Linotype"/>
          <w:sz w:val="28"/>
          <w:szCs w:val="28"/>
        </w:rPr>
        <w:t>language our wounds [</w:t>
      </w:r>
      <w:r w:rsidR="008A7CD9">
        <w:rPr>
          <w:rFonts w:ascii="Palatino Linotype" w:hAnsi="Palatino Linotype"/>
          <w:sz w:val="28"/>
          <w:szCs w:val="28"/>
        </w:rPr>
        <w:t xml:space="preserve">and </w:t>
      </w:r>
      <w:r w:rsidR="001B0AA9">
        <w:rPr>
          <w:rFonts w:ascii="Palatino Linotype" w:hAnsi="Palatino Linotype"/>
          <w:sz w:val="28"/>
          <w:szCs w:val="28"/>
        </w:rPr>
        <w:t xml:space="preserve">also </w:t>
      </w:r>
      <w:r w:rsidR="008A7CD9">
        <w:rPr>
          <w:rFonts w:ascii="Palatino Linotype" w:hAnsi="Palatino Linotype"/>
          <w:sz w:val="28"/>
          <w:szCs w:val="28"/>
        </w:rPr>
        <w:t xml:space="preserve">becoming </w:t>
      </w:r>
      <w:r w:rsidR="00630E06">
        <w:rPr>
          <w:rFonts w:ascii="Palatino Linotype" w:hAnsi="Palatino Linotype"/>
          <w:sz w:val="28"/>
          <w:szCs w:val="28"/>
        </w:rPr>
        <w:t>“</w:t>
      </w:r>
      <w:r w:rsidR="008A7CD9">
        <w:rPr>
          <w:rFonts w:ascii="Palatino Linotype" w:hAnsi="Palatino Linotype"/>
          <w:sz w:val="28"/>
          <w:szCs w:val="28"/>
        </w:rPr>
        <w:t>energy vampires</w:t>
      </w:r>
      <w:r w:rsidR="00630E06">
        <w:rPr>
          <w:rFonts w:ascii="Palatino Linotype" w:hAnsi="Palatino Linotype"/>
          <w:sz w:val="28"/>
          <w:szCs w:val="28"/>
        </w:rPr>
        <w:t>”</w:t>
      </w:r>
      <w:r w:rsidR="00E12130">
        <w:rPr>
          <w:rFonts w:ascii="Palatino Linotype" w:hAnsi="Palatino Linotype"/>
          <w:sz w:val="28"/>
          <w:szCs w:val="28"/>
        </w:rPr>
        <w:t xml:space="preserve"> with others]</w:t>
      </w:r>
      <w:r w:rsidR="008A7CD9">
        <w:rPr>
          <w:rFonts w:ascii="Palatino Linotype" w:hAnsi="Palatino Linotype"/>
          <w:sz w:val="28"/>
          <w:szCs w:val="28"/>
        </w:rPr>
        <w:t>, privileging woundedness over health, etc.</w:t>
      </w:r>
      <w:r w:rsidR="00CF7EFA">
        <w:rPr>
          <w:rFonts w:ascii="Palatino Linotype" w:hAnsi="Palatino Linotype"/>
          <w:sz w:val="28"/>
          <w:szCs w:val="28"/>
        </w:rPr>
        <w:t xml:space="preserve"> H</w:t>
      </w:r>
      <w:r w:rsidR="00E12130">
        <w:rPr>
          <w:rFonts w:ascii="Palatino Linotype" w:hAnsi="Palatino Linotype"/>
          <w:sz w:val="28"/>
          <w:szCs w:val="28"/>
        </w:rPr>
        <w:t xml:space="preserve">ow </w:t>
      </w:r>
      <w:r w:rsidR="00CF7EFA">
        <w:rPr>
          <w:rFonts w:ascii="Palatino Linotype" w:hAnsi="Palatino Linotype"/>
          <w:sz w:val="28"/>
          <w:szCs w:val="28"/>
        </w:rPr>
        <w:t xml:space="preserve">then do </w:t>
      </w:r>
      <w:r w:rsidR="00E12130">
        <w:rPr>
          <w:rFonts w:ascii="Palatino Linotype" w:hAnsi="Palatino Linotype"/>
          <w:sz w:val="28"/>
          <w:szCs w:val="28"/>
        </w:rPr>
        <w:t>we</w:t>
      </w:r>
      <w:r w:rsidR="00630E06">
        <w:rPr>
          <w:rFonts w:ascii="Palatino Linotype" w:hAnsi="Palatino Linotype"/>
          <w:sz w:val="28"/>
          <w:szCs w:val="28"/>
        </w:rPr>
        <w:t xml:space="preserve"> discriminate between healthy attention to real problems and a</w:t>
      </w:r>
      <w:r w:rsidR="00A12DF1">
        <w:rPr>
          <w:rFonts w:ascii="Palatino Linotype" w:hAnsi="Palatino Linotype"/>
          <w:sz w:val="28"/>
          <w:szCs w:val="28"/>
        </w:rPr>
        <w:t>n underlying</w:t>
      </w:r>
      <w:r w:rsidR="002051EE">
        <w:rPr>
          <w:rFonts w:ascii="Palatino Linotype" w:hAnsi="Palatino Linotype"/>
          <w:sz w:val="28"/>
          <w:szCs w:val="28"/>
        </w:rPr>
        <w:t xml:space="preserve"> masochistic streak? How do we prevent more of </w:t>
      </w:r>
      <w:r w:rsidR="00A12DF1">
        <w:rPr>
          <w:rFonts w:ascii="Palatino Linotype" w:hAnsi="Palatino Linotype"/>
          <w:sz w:val="28"/>
          <w:szCs w:val="28"/>
        </w:rPr>
        <w:t>what Claudio Naranjo calls</w:t>
      </w:r>
      <w:r w:rsidR="002051EE">
        <w:rPr>
          <w:rFonts w:ascii="Palatino Linotype" w:hAnsi="Palatino Linotype"/>
          <w:sz w:val="28"/>
          <w:szCs w:val="28"/>
        </w:rPr>
        <w:t xml:space="preserve"> ’</w:t>
      </w:r>
      <w:r w:rsidR="00630E06">
        <w:rPr>
          <w:rFonts w:ascii="Palatino Linotype" w:hAnsi="Palatino Linotype"/>
          <w:sz w:val="28"/>
          <w:szCs w:val="28"/>
        </w:rPr>
        <w:t>ontic</w:t>
      </w:r>
      <w:r w:rsidR="00387EF8">
        <w:rPr>
          <w:rFonts w:ascii="Palatino Linotype" w:hAnsi="Palatino Linotype"/>
          <w:sz w:val="28"/>
          <w:szCs w:val="28"/>
        </w:rPr>
        <w:t xml:space="preserve"> obscuration</w:t>
      </w:r>
      <w:r w:rsidR="002051EE">
        <w:rPr>
          <w:rFonts w:ascii="Palatino Linotype" w:hAnsi="Palatino Linotype"/>
          <w:sz w:val="28"/>
          <w:szCs w:val="28"/>
        </w:rPr>
        <w:t>’</w:t>
      </w:r>
      <w:r w:rsidR="00387EF8">
        <w:rPr>
          <w:rFonts w:ascii="Palatino Linotype" w:hAnsi="Palatino Linotype"/>
          <w:sz w:val="28"/>
          <w:szCs w:val="28"/>
        </w:rPr>
        <w:t xml:space="preserve"> and</w:t>
      </w:r>
      <w:r w:rsidR="00630E06">
        <w:rPr>
          <w:rFonts w:ascii="Palatino Linotype" w:hAnsi="Palatino Linotype"/>
          <w:sz w:val="28"/>
          <w:szCs w:val="28"/>
        </w:rPr>
        <w:t xml:space="preserve"> </w:t>
      </w:r>
      <w:r w:rsidR="002051EE">
        <w:rPr>
          <w:rFonts w:ascii="Palatino Linotype" w:hAnsi="Palatino Linotype"/>
          <w:sz w:val="28"/>
          <w:szCs w:val="28"/>
        </w:rPr>
        <w:t>‘</w:t>
      </w:r>
      <w:r w:rsidR="00630E06">
        <w:rPr>
          <w:rFonts w:ascii="Palatino Linotype" w:hAnsi="Palatino Linotype"/>
          <w:sz w:val="28"/>
          <w:szCs w:val="28"/>
        </w:rPr>
        <w:t>endarkenment</w:t>
      </w:r>
      <w:r w:rsidR="002051EE">
        <w:rPr>
          <w:rFonts w:ascii="Palatino Linotype" w:hAnsi="Palatino Linotype"/>
          <w:sz w:val="28"/>
          <w:szCs w:val="28"/>
        </w:rPr>
        <w:t>’ (as opposed to enlightenment)?</w:t>
      </w:r>
      <w:r w:rsidR="00387EF8">
        <w:rPr>
          <w:rStyle w:val="EndnoteReference"/>
          <w:rFonts w:ascii="Palatino Linotype" w:hAnsi="Palatino Linotype"/>
          <w:sz w:val="28"/>
          <w:szCs w:val="28"/>
        </w:rPr>
        <w:endnoteReference w:id="23"/>
      </w:r>
      <w:r w:rsidR="00630E06">
        <w:rPr>
          <w:rFonts w:ascii="Palatino Linotype" w:hAnsi="Palatino Linotype"/>
          <w:sz w:val="28"/>
          <w:szCs w:val="28"/>
        </w:rPr>
        <w:t xml:space="preserve"> </w:t>
      </w:r>
      <w:r w:rsidR="00E60507">
        <w:rPr>
          <w:rFonts w:ascii="Palatino Linotype" w:hAnsi="Palatino Linotype"/>
          <w:sz w:val="28"/>
          <w:szCs w:val="28"/>
        </w:rPr>
        <w:t xml:space="preserve"> </w:t>
      </w:r>
      <w:r w:rsidR="00796409">
        <w:rPr>
          <w:rFonts w:ascii="Palatino Linotype" w:hAnsi="Palatino Linotype"/>
          <w:sz w:val="28"/>
          <w:szCs w:val="28"/>
        </w:rPr>
        <w:t xml:space="preserve"> </w:t>
      </w:r>
    </w:p>
    <w:p w14:paraId="65B95A87" w14:textId="77777777" w:rsidR="00BB5DB2" w:rsidRDefault="002051EE" w:rsidP="008A7CD9">
      <w:pPr>
        <w:rPr>
          <w:rFonts w:ascii="Palatino Linotype" w:hAnsi="Palatino Linotype"/>
          <w:sz w:val="28"/>
          <w:szCs w:val="28"/>
        </w:rPr>
      </w:pPr>
      <w:r>
        <w:rPr>
          <w:rFonts w:ascii="Palatino Linotype" w:hAnsi="Palatino Linotype"/>
          <w:sz w:val="28"/>
          <w:szCs w:val="28"/>
        </w:rPr>
        <w:t xml:space="preserve">   </w:t>
      </w:r>
      <w:r w:rsidR="00796409">
        <w:rPr>
          <w:rFonts w:ascii="Palatino Linotype" w:hAnsi="Palatino Linotype"/>
          <w:sz w:val="28"/>
          <w:szCs w:val="28"/>
        </w:rPr>
        <w:t>Obviously, there is a big difference between getting stuck in non-useful pain and suffering for secondary and tertiary goals, and consciously using these opportunities for true transformation.</w:t>
      </w:r>
      <w:r w:rsidR="00796409">
        <w:rPr>
          <w:rStyle w:val="EndnoteReference"/>
          <w:rFonts w:ascii="Palatino Linotype" w:hAnsi="Palatino Linotype"/>
          <w:sz w:val="28"/>
          <w:szCs w:val="28"/>
        </w:rPr>
        <w:endnoteReference w:id="24"/>
      </w:r>
      <w:r w:rsidR="00DF6A5A">
        <w:rPr>
          <w:rFonts w:ascii="Palatino Linotype" w:hAnsi="Palatino Linotype"/>
          <w:sz w:val="28"/>
          <w:szCs w:val="28"/>
        </w:rPr>
        <w:t xml:space="preserve"> </w:t>
      </w:r>
      <w:r>
        <w:rPr>
          <w:rFonts w:ascii="Palatino Linotype" w:hAnsi="Palatino Linotype"/>
          <w:sz w:val="28"/>
          <w:szCs w:val="28"/>
        </w:rPr>
        <w:t xml:space="preserve"> </w:t>
      </w:r>
      <w:r w:rsidR="00DF6A5A">
        <w:rPr>
          <w:rFonts w:ascii="Palatino Linotype" w:hAnsi="Palatino Linotype"/>
          <w:sz w:val="28"/>
          <w:szCs w:val="28"/>
        </w:rPr>
        <w:t>Freud had much to say on thi</w:t>
      </w:r>
      <w:r w:rsidR="00387EF8">
        <w:rPr>
          <w:rFonts w:ascii="Palatino Linotype" w:hAnsi="Palatino Linotype"/>
          <w:sz w:val="28"/>
          <w:szCs w:val="28"/>
        </w:rPr>
        <w:t xml:space="preserve">s topic, and eventually came up </w:t>
      </w:r>
      <w:r>
        <w:rPr>
          <w:rFonts w:ascii="Palatino Linotype" w:hAnsi="Palatino Linotype"/>
          <w:sz w:val="28"/>
          <w:szCs w:val="28"/>
        </w:rPr>
        <w:t>with his theory of the ‘repetition compulsion.’</w:t>
      </w:r>
      <w:r w:rsidR="00DF6A5A">
        <w:rPr>
          <w:rFonts w:ascii="Palatino Linotype" w:hAnsi="Palatino Linotype"/>
          <w:sz w:val="28"/>
          <w:szCs w:val="28"/>
        </w:rPr>
        <w:t xml:space="preserve"> This is a psychological action whereby the pers</w:t>
      </w:r>
      <w:r w:rsidR="00CF7EFA">
        <w:rPr>
          <w:rFonts w:ascii="Palatino Linotype" w:hAnsi="Palatino Linotype"/>
          <w:sz w:val="28"/>
          <w:szCs w:val="28"/>
        </w:rPr>
        <w:t xml:space="preserve">on repeats over and over again, usually </w:t>
      </w:r>
      <w:r w:rsidR="00DF6A5A">
        <w:rPr>
          <w:rFonts w:ascii="Palatino Linotype" w:hAnsi="Palatino Linotype"/>
          <w:sz w:val="28"/>
          <w:szCs w:val="28"/>
        </w:rPr>
        <w:t>unconsciously,</w:t>
      </w:r>
      <w:r w:rsidR="00A12DF1">
        <w:rPr>
          <w:rFonts w:ascii="Palatino Linotype" w:hAnsi="Palatino Linotype"/>
          <w:sz w:val="28"/>
          <w:szCs w:val="28"/>
        </w:rPr>
        <w:t xml:space="preserve"> earlier</w:t>
      </w:r>
      <w:r w:rsidR="00DF6A5A">
        <w:rPr>
          <w:rFonts w:ascii="Palatino Linotype" w:hAnsi="Palatino Linotype"/>
          <w:sz w:val="28"/>
          <w:szCs w:val="28"/>
        </w:rPr>
        <w:t xml:space="preserve"> events or circumstances</w:t>
      </w:r>
      <w:r w:rsidR="00796409">
        <w:rPr>
          <w:rFonts w:ascii="Palatino Linotype" w:hAnsi="Palatino Linotype"/>
          <w:sz w:val="28"/>
          <w:szCs w:val="28"/>
        </w:rPr>
        <w:t xml:space="preserve"> </w:t>
      </w:r>
      <w:r w:rsidR="00DF6A5A">
        <w:rPr>
          <w:rFonts w:ascii="Palatino Linotype" w:hAnsi="Palatino Linotype"/>
          <w:sz w:val="28"/>
          <w:szCs w:val="28"/>
        </w:rPr>
        <w:t>that were originally traumatic, in hopes of experiencing useful a</w:t>
      </w:r>
      <w:r w:rsidR="00A12DF1">
        <w:rPr>
          <w:rFonts w:ascii="Palatino Linotype" w:hAnsi="Palatino Linotype"/>
          <w:sz w:val="28"/>
          <w:szCs w:val="28"/>
        </w:rPr>
        <w:t>breactions and healing</w:t>
      </w:r>
      <w:r w:rsidR="00DF6A5A">
        <w:rPr>
          <w:rFonts w:ascii="Palatino Linotype" w:hAnsi="Palatino Linotype"/>
          <w:sz w:val="28"/>
          <w:szCs w:val="28"/>
        </w:rPr>
        <w:t>.</w:t>
      </w:r>
      <w:r w:rsidR="00CF7EFA">
        <w:rPr>
          <w:rFonts w:ascii="Palatino Linotype" w:hAnsi="Palatino Linotype"/>
          <w:sz w:val="28"/>
          <w:szCs w:val="28"/>
        </w:rPr>
        <w:t xml:space="preserve"> Unfortunately, in the process we can</w:t>
      </w:r>
      <w:r w:rsidR="00A12DF1">
        <w:rPr>
          <w:rFonts w:ascii="Palatino Linotype" w:hAnsi="Palatino Linotype"/>
          <w:sz w:val="28"/>
          <w:szCs w:val="28"/>
        </w:rPr>
        <w:t xml:space="preserve"> and often</w:t>
      </w:r>
      <w:r w:rsidR="00CF7EFA">
        <w:rPr>
          <w:rFonts w:ascii="Palatino Linotype" w:hAnsi="Palatino Linotype"/>
          <w:sz w:val="28"/>
          <w:szCs w:val="28"/>
        </w:rPr>
        <w:t xml:space="preserve"> do</w:t>
      </w:r>
      <w:r w:rsidR="00E60507">
        <w:rPr>
          <w:rFonts w:ascii="Palatino Linotype" w:hAnsi="Palatino Linotype"/>
          <w:sz w:val="28"/>
          <w:szCs w:val="28"/>
        </w:rPr>
        <w:t xml:space="preserve"> get trapped in painf</w:t>
      </w:r>
      <w:r w:rsidR="00CF7EFA">
        <w:rPr>
          <w:rFonts w:ascii="Palatino Linotype" w:hAnsi="Palatino Linotype"/>
          <w:sz w:val="28"/>
          <w:szCs w:val="28"/>
        </w:rPr>
        <w:t>ul psychological states</w:t>
      </w:r>
      <w:r w:rsidR="00E60507">
        <w:rPr>
          <w:rFonts w:ascii="Palatino Linotype" w:hAnsi="Palatino Linotype"/>
          <w:sz w:val="28"/>
          <w:szCs w:val="28"/>
        </w:rPr>
        <w:t xml:space="preserve"> and lose easy acces</w:t>
      </w:r>
      <w:r w:rsidR="00CF7EFA">
        <w:rPr>
          <w:rFonts w:ascii="Palatino Linotype" w:hAnsi="Palatino Linotype"/>
          <w:sz w:val="28"/>
          <w:szCs w:val="28"/>
        </w:rPr>
        <w:t>s to experiences</w:t>
      </w:r>
      <w:r w:rsidR="00A12DF1">
        <w:rPr>
          <w:rFonts w:ascii="Palatino Linotype" w:hAnsi="Palatino Linotype"/>
          <w:sz w:val="28"/>
          <w:szCs w:val="28"/>
        </w:rPr>
        <w:t xml:space="preserve"> of spiritual freedom and </w:t>
      </w:r>
      <w:r w:rsidR="00A12DF1" w:rsidRPr="00A12DF1">
        <w:rPr>
          <w:rFonts w:ascii="Palatino Linotype" w:hAnsi="Palatino Linotype"/>
          <w:i/>
          <w:sz w:val="28"/>
          <w:szCs w:val="28"/>
        </w:rPr>
        <w:t>agape</w:t>
      </w:r>
      <w:r w:rsidR="00A12DF1">
        <w:rPr>
          <w:rFonts w:ascii="Palatino Linotype" w:hAnsi="Palatino Linotype"/>
          <w:sz w:val="28"/>
          <w:szCs w:val="28"/>
        </w:rPr>
        <w:t xml:space="preserve"> (unconditional love of self, others and the world)</w:t>
      </w:r>
      <w:r w:rsidR="00E60507">
        <w:rPr>
          <w:rFonts w:ascii="Palatino Linotype" w:hAnsi="Palatino Linotype"/>
          <w:sz w:val="28"/>
          <w:szCs w:val="28"/>
        </w:rPr>
        <w:t>.</w:t>
      </w:r>
      <w:r w:rsidR="00A12DF1">
        <w:rPr>
          <w:rStyle w:val="EndnoteReference"/>
          <w:rFonts w:ascii="Palatino Linotype" w:hAnsi="Palatino Linotype"/>
          <w:sz w:val="28"/>
          <w:szCs w:val="28"/>
        </w:rPr>
        <w:endnoteReference w:id="25"/>
      </w:r>
      <w:r w:rsidR="004B2308">
        <w:rPr>
          <w:rFonts w:ascii="Palatino Linotype" w:hAnsi="Palatino Linotype"/>
          <w:sz w:val="28"/>
          <w:szCs w:val="28"/>
        </w:rPr>
        <w:t xml:space="preserve"> </w:t>
      </w:r>
    </w:p>
    <w:p w14:paraId="12D2E35C" w14:textId="77777777" w:rsidR="00A12DF1" w:rsidRDefault="00BB5DB2" w:rsidP="008A7CD9">
      <w:pPr>
        <w:rPr>
          <w:rFonts w:ascii="Palatino Linotype" w:hAnsi="Palatino Linotype"/>
          <w:sz w:val="28"/>
          <w:szCs w:val="28"/>
        </w:rPr>
      </w:pPr>
      <w:r>
        <w:rPr>
          <w:rFonts w:ascii="Palatino Linotype" w:hAnsi="Palatino Linotype"/>
          <w:sz w:val="28"/>
          <w:szCs w:val="28"/>
        </w:rPr>
        <w:lastRenderedPageBreak/>
        <w:t xml:space="preserve">   It sometimes seems that the goal, however unconscious, of modern psychology is to try and remove all </w:t>
      </w:r>
      <w:r w:rsidR="00FB28FE">
        <w:rPr>
          <w:rFonts w:ascii="Palatino Linotype" w:hAnsi="Palatino Linotype"/>
          <w:sz w:val="28"/>
          <w:szCs w:val="28"/>
        </w:rPr>
        <w:t xml:space="preserve">or most </w:t>
      </w:r>
      <w:r>
        <w:rPr>
          <w:rFonts w:ascii="Palatino Linotype" w:hAnsi="Palatino Linotype"/>
          <w:sz w:val="28"/>
          <w:szCs w:val="28"/>
        </w:rPr>
        <w:t>of our neuroses, inconsistencies, dissociations, irrationalities, so as to rende</w:t>
      </w:r>
      <w:r w:rsidR="002051EE">
        <w:rPr>
          <w:rFonts w:ascii="Palatino Linotype" w:hAnsi="Palatino Linotype"/>
          <w:sz w:val="28"/>
          <w:szCs w:val="28"/>
        </w:rPr>
        <w:t xml:space="preserve">r the psyche perfectly </w:t>
      </w:r>
      <w:r>
        <w:rPr>
          <w:rFonts w:ascii="Palatino Linotype" w:hAnsi="Palatino Linotype"/>
          <w:sz w:val="28"/>
          <w:szCs w:val="28"/>
        </w:rPr>
        <w:t xml:space="preserve">sane and rational. But as Aristotle said: “No excellent soul is exempt from a mixture of madness.” Or as Jung said: “If you get rid of the pain before you have answered its questions, you get rid of the self along with it.” Or as Yeats said: “We make of our quarrels with others rhetoric, but of our quarrels with ourselves, poetry.” Or as Rilke said: “I am afraid to drive the demons from my life, lest the angels flee too.” </w:t>
      </w:r>
      <w:r w:rsidR="00A12DF1">
        <w:rPr>
          <w:rFonts w:ascii="Palatino Linotype" w:hAnsi="Palatino Linotype"/>
          <w:sz w:val="28"/>
          <w:szCs w:val="28"/>
        </w:rPr>
        <w:t xml:space="preserve">            </w:t>
      </w:r>
    </w:p>
    <w:p w14:paraId="3F68ECA1" w14:textId="77777777" w:rsidR="00427807" w:rsidRPr="00A12DF1" w:rsidRDefault="00A12DF1" w:rsidP="008A7CD9">
      <w:pPr>
        <w:rPr>
          <w:rFonts w:ascii="Palatino Linotype" w:hAnsi="Palatino Linotype"/>
          <w:sz w:val="28"/>
          <w:szCs w:val="28"/>
        </w:rPr>
      </w:pPr>
      <w:r>
        <w:rPr>
          <w:rFonts w:ascii="Palatino Linotype" w:hAnsi="Palatino Linotype"/>
          <w:sz w:val="28"/>
          <w:szCs w:val="28"/>
        </w:rPr>
        <w:t xml:space="preserve">   </w:t>
      </w:r>
      <w:r w:rsidR="004B2308">
        <w:rPr>
          <w:rFonts w:ascii="Palatino Linotype" w:hAnsi="Palatino Linotype"/>
          <w:sz w:val="28"/>
          <w:szCs w:val="28"/>
        </w:rPr>
        <w:t xml:space="preserve">Interestingly, in popular culture we now seem to </w:t>
      </w:r>
      <w:r w:rsidR="002C7F6B">
        <w:rPr>
          <w:rFonts w:ascii="Palatino Linotype" w:hAnsi="Palatino Linotype"/>
          <w:sz w:val="28"/>
          <w:szCs w:val="28"/>
        </w:rPr>
        <w:t>believe that the ability to engage in</w:t>
      </w:r>
      <w:r w:rsidR="004B2308">
        <w:rPr>
          <w:rFonts w:ascii="Palatino Linotype" w:hAnsi="Palatino Linotype"/>
          <w:sz w:val="28"/>
          <w:szCs w:val="28"/>
        </w:rPr>
        <w:t xml:space="preserve"> public acts of </w:t>
      </w:r>
      <w:r w:rsidR="002C7F6B">
        <w:rPr>
          <w:rFonts w:ascii="Palatino Linotype" w:hAnsi="Palatino Linotype"/>
          <w:sz w:val="28"/>
          <w:szCs w:val="28"/>
        </w:rPr>
        <w:t>psychological processing and bypassing i</w:t>
      </w:r>
      <w:r w:rsidR="004B2308">
        <w:rPr>
          <w:rFonts w:ascii="Palatino Linotype" w:hAnsi="Palatino Linotype"/>
          <w:sz w:val="28"/>
          <w:szCs w:val="28"/>
        </w:rPr>
        <w:t>s a sign of healthy self-esteem. One thinks of someone like the pop singer Demi Lovato, who on talk shows</w:t>
      </w:r>
      <w:r>
        <w:rPr>
          <w:rFonts w:ascii="Palatino Linotype" w:hAnsi="Palatino Linotype"/>
          <w:sz w:val="28"/>
          <w:szCs w:val="28"/>
        </w:rPr>
        <w:t xml:space="preserve"> and reality TV</w:t>
      </w:r>
      <w:r w:rsidR="004B2308">
        <w:rPr>
          <w:rFonts w:ascii="Palatino Linotype" w:hAnsi="Palatino Linotype"/>
          <w:sz w:val="28"/>
          <w:szCs w:val="28"/>
        </w:rPr>
        <w:t xml:space="preserve"> spend</w:t>
      </w:r>
      <w:r w:rsidR="002051EE">
        <w:rPr>
          <w:rFonts w:ascii="Palatino Linotype" w:hAnsi="Palatino Linotype"/>
          <w:sz w:val="28"/>
          <w:szCs w:val="28"/>
        </w:rPr>
        <w:t xml:space="preserve">s as much time sharing about </w:t>
      </w:r>
      <w:r>
        <w:rPr>
          <w:rFonts w:ascii="Palatino Linotype" w:hAnsi="Palatino Linotype"/>
          <w:sz w:val="28"/>
          <w:szCs w:val="28"/>
        </w:rPr>
        <w:t xml:space="preserve">her stints in rehab, </w:t>
      </w:r>
      <w:r w:rsidR="004B2308">
        <w:rPr>
          <w:rFonts w:ascii="Palatino Linotype" w:hAnsi="Palatino Linotype"/>
          <w:sz w:val="28"/>
          <w:szCs w:val="28"/>
        </w:rPr>
        <w:t>struggles with depression and bipolar issues (including self-harming behaviors), and her eating d</w:t>
      </w:r>
      <w:r w:rsidR="002051EE">
        <w:rPr>
          <w:rFonts w:ascii="Palatino Linotype" w:hAnsi="Palatino Linotype"/>
          <w:sz w:val="28"/>
          <w:szCs w:val="28"/>
        </w:rPr>
        <w:t xml:space="preserve">isorder and body image problems, </w:t>
      </w:r>
      <w:r w:rsidR="004B2308">
        <w:rPr>
          <w:rFonts w:ascii="Palatino Linotype" w:hAnsi="Palatino Linotype"/>
          <w:sz w:val="28"/>
          <w:szCs w:val="28"/>
        </w:rPr>
        <w:t>as she does about her actual music career (not to mention her spiritual life, if she has one).</w:t>
      </w:r>
      <w:r>
        <w:rPr>
          <w:rFonts w:ascii="Palatino Linotype" w:hAnsi="Palatino Linotype"/>
          <w:sz w:val="28"/>
          <w:szCs w:val="28"/>
        </w:rPr>
        <w:t xml:space="preserve"> These celebrities have</w:t>
      </w:r>
      <w:r w:rsidR="00CF7EFA">
        <w:rPr>
          <w:rFonts w:ascii="Palatino Linotype" w:hAnsi="Palatino Linotype"/>
          <w:sz w:val="28"/>
          <w:szCs w:val="28"/>
        </w:rPr>
        <w:t>, like it or not,</w:t>
      </w:r>
      <w:r>
        <w:rPr>
          <w:rFonts w:ascii="Palatino Linotype" w:hAnsi="Palatino Linotype"/>
          <w:sz w:val="28"/>
          <w:szCs w:val="28"/>
        </w:rPr>
        <w:t xml:space="preserve"> become role models for young people around the world.</w:t>
      </w:r>
      <w:r w:rsidR="004B2308">
        <w:rPr>
          <w:rFonts w:ascii="Palatino Linotype" w:hAnsi="Palatino Linotype"/>
          <w:sz w:val="28"/>
          <w:szCs w:val="28"/>
        </w:rPr>
        <w:t xml:space="preserve"> </w:t>
      </w:r>
      <w:r w:rsidR="002C7F6B">
        <w:rPr>
          <w:rFonts w:ascii="Palatino Linotype" w:hAnsi="Palatino Linotype"/>
          <w:sz w:val="28"/>
          <w:szCs w:val="28"/>
        </w:rPr>
        <w:t xml:space="preserve"> </w:t>
      </w:r>
    </w:p>
    <w:p w14:paraId="374ABCC6" w14:textId="77777777" w:rsidR="00427807" w:rsidRDefault="00FA0EE2" w:rsidP="008A7CD9">
      <w:pPr>
        <w:rPr>
          <w:rFonts w:ascii="Palatino Linotype" w:hAnsi="Palatino Linotype"/>
          <w:sz w:val="28"/>
          <w:szCs w:val="28"/>
        </w:rPr>
      </w:pPr>
      <w:r>
        <w:rPr>
          <w:rFonts w:ascii="Palatino Linotype" w:hAnsi="Palatino Linotype"/>
          <w:sz w:val="28"/>
          <w:szCs w:val="28"/>
        </w:rPr>
        <w:t xml:space="preserve">   T</w:t>
      </w:r>
      <w:r w:rsidR="00427807">
        <w:rPr>
          <w:rFonts w:ascii="Palatino Linotype" w:hAnsi="Palatino Linotype"/>
          <w:sz w:val="28"/>
          <w:szCs w:val="28"/>
        </w:rPr>
        <w:t>he most obvious and damagi</w:t>
      </w:r>
      <w:r>
        <w:rPr>
          <w:rFonts w:ascii="Palatino Linotype" w:hAnsi="Palatino Linotype"/>
          <w:sz w:val="28"/>
          <w:szCs w:val="28"/>
        </w:rPr>
        <w:t>ng consequence of</w:t>
      </w:r>
      <w:r w:rsidR="00427807">
        <w:rPr>
          <w:rFonts w:ascii="Palatino Linotype" w:hAnsi="Palatino Linotype"/>
          <w:sz w:val="28"/>
          <w:szCs w:val="28"/>
        </w:rPr>
        <w:t xml:space="preserve"> psychologically bypass</w:t>
      </w:r>
      <w:r>
        <w:rPr>
          <w:rFonts w:ascii="Palatino Linotype" w:hAnsi="Palatino Linotype"/>
          <w:sz w:val="28"/>
          <w:szCs w:val="28"/>
        </w:rPr>
        <w:t>ing</w:t>
      </w:r>
      <w:r w:rsidR="00427807">
        <w:rPr>
          <w:rFonts w:ascii="Palatino Linotype" w:hAnsi="Palatino Linotype"/>
          <w:sz w:val="28"/>
          <w:szCs w:val="28"/>
        </w:rPr>
        <w:t xml:space="preserve"> is that we give undue</w:t>
      </w:r>
      <w:r w:rsidR="0008356E">
        <w:rPr>
          <w:rFonts w:ascii="Palatino Linotype" w:hAnsi="Palatino Linotype"/>
          <w:sz w:val="28"/>
          <w:szCs w:val="28"/>
        </w:rPr>
        <w:t>,</w:t>
      </w:r>
      <w:r w:rsidR="00427807">
        <w:rPr>
          <w:rFonts w:ascii="Palatino Linotype" w:hAnsi="Palatino Linotype"/>
          <w:sz w:val="28"/>
          <w:szCs w:val="28"/>
        </w:rPr>
        <w:t xml:space="preserve"> or no longer necessary</w:t>
      </w:r>
      <w:r w:rsidR="0008356E">
        <w:rPr>
          <w:rFonts w:ascii="Palatino Linotype" w:hAnsi="Palatino Linotype"/>
          <w:sz w:val="28"/>
          <w:szCs w:val="28"/>
        </w:rPr>
        <w:t>,</w:t>
      </w:r>
      <w:r w:rsidR="00427807">
        <w:rPr>
          <w:rFonts w:ascii="Palatino Linotype" w:hAnsi="Palatino Linotype"/>
          <w:sz w:val="28"/>
          <w:szCs w:val="28"/>
        </w:rPr>
        <w:t xml:space="preserve"> attention to </w:t>
      </w:r>
      <w:r w:rsidR="0008356E">
        <w:rPr>
          <w:rFonts w:ascii="Palatino Linotype" w:hAnsi="Palatino Linotype"/>
          <w:sz w:val="28"/>
          <w:szCs w:val="28"/>
        </w:rPr>
        <w:t>th</w:t>
      </w:r>
      <w:r w:rsidR="00427807">
        <w:rPr>
          <w:rFonts w:ascii="Palatino Linotype" w:hAnsi="Palatino Linotype"/>
          <w:sz w:val="28"/>
          <w:szCs w:val="28"/>
        </w:rPr>
        <w:t>e</w:t>
      </w:r>
      <w:r w:rsidR="0008356E">
        <w:rPr>
          <w:rFonts w:ascii="Palatino Linotype" w:hAnsi="Palatino Linotype"/>
          <w:sz w:val="28"/>
          <w:szCs w:val="28"/>
        </w:rPr>
        <w:t xml:space="preserve"> structures and processes of the</w:t>
      </w:r>
      <w:r w:rsidR="00427807">
        <w:rPr>
          <w:rFonts w:ascii="Palatino Linotype" w:hAnsi="Palatino Linotype"/>
          <w:sz w:val="28"/>
          <w:szCs w:val="28"/>
        </w:rPr>
        <w:t xml:space="preserve"> </w:t>
      </w:r>
      <w:r w:rsidR="00D91641" w:rsidRPr="00CF7EFA">
        <w:rPr>
          <w:rFonts w:ascii="Palatino Linotype" w:hAnsi="Palatino Linotype"/>
          <w:i/>
          <w:sz w:val="28"/>
          <w:szCs w:val="28"/>
        </w:rPr>
        <w:t>soma</w:t>
      </w:r>
      <w:r w:rsidR="00D91641">
        <w:rPr>
          <w:rFonts w:ascii="Palatino Linotype" w:hAnsi="Palatino Linotype"/>
          <w:sz w:val="28"/>
          <w:szCs w:val="28"/>
        </w:rPr>
        <w:t>,</w:t>
      </w:r>
      <w:r w:rsidR="0008356E">
        <w:rPr>
          <w:rFonts w:ascii="Palatino Linotype" w:hAnsi="Palatino Linotype"/>
          <w:sz w:val="28"/>
          <w:szCs w:val="28"/>
        </w:rPr>
        <w:t xml:space="preserve"> </w:t>
      </w:r>
      <w:r w:rsidR="00427807">
        <w:rPr>
          <w:rFonts w:ascii="Palatino Linotype" w:hAnsi="Palatino Linotype"/>
          <w:sz w:val="28"/>
          <w:szCs w:val="28"/>
        </w:rPr>
        <w:t xml:space="preserve">and not enough to our </w:t>
      </w:r>
      <w:r w:rsidR="0008356E">
        <w:rPr>
          <w:rFonts w:ascii="Palatino Linotype" w:hAnsi="Palatino Linotype"/>
          <w:sz w:val="28"/>
          <w:szCs w:val="28"/>
        </w:rPr>
        <w:t>Essential or Spiritual Self,</w:t>
      </w:r>
      <w:r>
        <w:rPr>
          <w:rFonts w:ascii="Palatino Linotype" w:hAnsi="Palatino Linotype"/>
          <w:sz w:val="28"/>
          <w:szCs w:val="28"/>
        </w:rPr>
        <w:t xml:space="preserve"> </w:t>
      </w:r>
      <w:r w:rsidR="00D91641">
        <w:rPr>
          <w:rFonts w:ascii="Palatino Linotype" w:hAnsi="Palatino Linotype"/>
          <w:sz w:val="28"/>
          <w:szCs w:val="28"/>
        </w:rPr>
        <w:t>Soul</w:t>
      </w:r>
      <w:r>
        <w:rPr>
          <w:rFonts w:ascii="Palatino Linotype" w:hAnsi="Palatino Linotype"/>
          <w:sz w:val="28"/>
          <w:szCs w:val="28"/>
        </w:rPr>
        <w:t xml:space="preserve">, or </w:t>
      </w:r>
      <w:proofErr w:type="spellStart"/>
      <w:r w:rsidRPr="00711713">
        <w:rPr>
          <w:rFonts w:ascii="Palatino Linotype" w:hAnsi="Palatino Linotype"/>
          <w:i/>
          <w:sz w:val="28"/>
          <w:szCs w:val="28"/>
        </w:rPr>
        <w:t>Jiva</w:t>
      </w:r>
      <w:proofErr w:type="spellEnd"/>
      <w:r w:rsidR="00711713">
        <w:rPr>
          <w:rFonts w:ascii="Palatino Linotype" w:hAnsi="Palatino Linotype"/>
          <w:sz w:val="28"/>
          <w:szCs w:val="28"/>
        </w:rPr>
        <w:t xml:space="preserve"> (</w:t>
      </w:r>
      <w:proofErr w:type="spellStart"/>
      <w:r w:rsidR="00711713">
        <w:rPr>
          <w:rFonts w:ascii="Palatino Linotype" w:hAnsi="Palatino Linotype"/>
          <w:sz w:val="28"/>
          <w:szCs w:val="28"/>
        </w:rPr>
        <w:t>Skt</w:t>
      </w:r>
      <w:proofErr w:type="spellEnd"/>
      <w:r>
        <w:rPr>
          <w:rFonts w:ascii="Palatino Linotype" w:hAnsi="Palatino Linotype"/>
          <w:sz w:val="28"/>
          <w:szCs w:val="28"/>
        </w:rPr>
        <w:t>)</w:t>
      </w:r>
      <w:r w:rsidR="00D91641">
        <w:rPr>
          <w:rFonts w:ascii="Palatino Linotype" w:hAnsi="Palatino Linotype"/>
          <w:sz w:val="28"/>
          <w:szCs w:val="28"/>
        </w:rPr>
        <w:t>.</w:t>
      </w:r>
      <w:r w:rsidR="0008356E">
        <w:rPr>
          <w:rFonts w:ascii="Palatino Linotype" w:hAnsi="Palatino Linotype"/>
          <w:sz w:val="28"/>
          <w:szCs w:val="28"/>
        </w:rPr>
        <w:t xml:space="preserve"> </w:t>
      </w:r>
      <w:r w:rsidR="00427807">
        <w:rPr>
          <w:rFonts w:ascii="Palatino Linotype" w:hAnsi="Palatino Linotype"/>
          <w:sz w:val="28"/>
          <w:szCs w:val="28"/>
        </w:rPr>
        <w:t xml:space="preserve"> Rumi has a poem, “Spirit and Body,” that speaks to this </w:t>
      </w:r>
      <w:r w:rsidR="00D91641">
        <w:rPr>
          <w:rFonts w:ascii="Palatino Linotype" w:hAnsi="Palatino Linotype"/>
          <w:sz w:val="28"/>
          <w:szCs w:val="28"/>
        </w:rPr>
        <w:t xml:space="preserve">problematic </w:t>
      </w:r>
      <w:r w:rsidR="00427807">
        <w:rPr>
          <w:rFonts w:ascii="Palatino Linotype" w:hAnsi="Palatino Linotype"/>
          <w:sz w:val="28"/>
          <w:szCs w:val="28"/>
        </w:rPr>
        <w:t>condition:</w:t>
      </w:r>
    </w:p>
    <w:p w14:paraId="4938BB11" w14:textId="77777777" w:rsidR="0008356E" w:rsidRPr="00D91641" w:rsidRDefault="0008356E" w:rsidP="00D91641">
      <w:pPr>
        <w:pStyle w:val="NoSpacing"/>
        <w:rPr>
          <w:rFonts w:ascii="Palatino Linotype" w:hAnsi="Palatino Linotype"/>
          <w:sz w:val="28"/>
          <w:szCs w:val="28"/>
        </w:rPr>
      </w:pPr>
      <w:r w:rsidRPr="00D91641">
        <w:rPr>
          <w:rFonts w:ascii="Palatino Linotype" w:hAnsi="Palatino Linotype"/>
          <w:sz w:val="28"/>
          <w:szCs w:val="28"/>
        </w:rPr>
        <w:t>Don’t feed both sides of yourself equally.</w:t>
      </w:r>
    </w:p>
    <w:p w14:paraId="206D4B6D" w14:textId="77777777" w:rsidR="0008356E" w:rsidRPr="00D91641" w:rsidRDefault="0008356E" w:rsidP="00D91641">
      <w:pPr>
        <w:pStyle w:val="NoSpacing"/>
        <w:rPr>
          <w:rFonts w:ascii="Palatino Linotype" w:hAnsi="Palatino Linotype"/>
          <w:sz w:val="28"/>
          <w:szCs w:val="28"/>
        </w:rPr>
      </w:pPr>
      <w:r w:rsidRPr="00D91641">
        <w:rPr>
          <w:rFonts w:ascii="Palatino Linotype" w:hAnsi="Palatino Linotype"/>
          <w:sz w:val="28"/>
          <w:szCs w:val="28"/>
        </w:rPr>
        <w:t>The spirit and the body carry different loads</w:t>
      </w:r>
    </w:p>
    <w:p w14:paraId="1BF35CAE" w14:textId="77777777" w:rsidR="0008356E" w:rsidRPr="00D91641" w:rsidRDefault="0008356E" w:rsidP="00D91641">
      <w:pPr>
        <w:pStyle w:val="NoSpacing"/>
        <w:rPr>
          <w:rFonts w:ascii="Palatino Linotype" w:hAnsi="Palatino Linotype"/>
          <w:sz w:val="28"/>
          <w:szCs w:val="28"/>
        </w:rPr>
      </w:pPr>
      <w:r w:rsidRPr="00D91641">
        <w:rPr>
          <w:rFonts w:ascii="Palatino Linotype" w:hAnsi="Palatino Linotype"/>
          <w:sz w:val="28"/>
          <w:szCs w:val="28"/>
        </w:rPr>
        <w:t>and require different attentions.</w:t>
      </w:r>
    </w:p>
    <w:p w14:paraId="62374F02" w14:textId="77777777" w:rsidR="00EF1585" w:rsidRDefault="00EF1585" w:rsidP="00D91641">
      <w:pPr>
        <w:pStyle w:val="NoSpacing"/>
        <w:rPr>
          <w:rFonts w:ascii="Palatino Linotype" w:hAnsi="Palatino Linotype"/>
          <w:sz w:val="28"/>
          <w:szCs w:val="28"/>
        </w:rPr>
      </w:pPr>
    </w:p>
    <w:p w14:paraId="7EDEEAB8" w14:textId="77777777" w:rsidR="0008356E" w:rsidRPr="00D91641" w:rsidRDefault="0008356E" w:rsidP="00D91641">
      <w:pPr>
        <w:pStyle w:val="NoSpacing"/>
        <w:rPr>
          <w:rFonts w:ascii="Palatino Linotype" w:hAnsi="Palatino Linotype"/>
          <w:sz w:val="28"/>
          <w:szCs w:val="28"/>
        </w:rPr>
      </w:pPr>
      <w:r w:rsidRPr="00D91641">
        <w:rPr>
          <w:rFonts w:ascii="Palatino Linotype" w:hAnsi="Palatino Linotype"/>
          <w:sz w:val="28"/>
          <w:szCs w:val="28"/>
        </w:rPr>
        <w:t>We put saddlebags on Jesus and too often let the donkey</w:t>
      </w:r>
    </w:p>
    <w:p w14:paraId="48DFA3BB" w14:textId="77777777" w:rsidR="0008356E" w:rsidRPr="00D91641" w:rsidRDefault="0008356E" w:rsidP="00D91641">
      <w:pPr>
        <w:pStyle w:val="NoSpacing"/>
        <w:rPr>
          <w:rFonts w:ascii="Palatino Linotype" w:hAnsi="Palatino Linotype"/>
          <w:sz w:val="28"/>
          <w:szCs w:val="28"/>
        </w:rPr>
      </w:pPr>
      <w:r w:rsidRPr="00D91641">
        <w:rPr>
          <w:rFonts w:ascii="Palatino Linotype" w:hAnsi="Palatino Linotype"/>
          <w:sz w:val="28"/>
          <w:szCs w:val="28"/>
        </w:rPr>
        <w:t>run loose in the pasture.</w:t>
      </w:r>
    </w:p>
    <w:p w14:paraId="469925C2" w14:textId="77777777" w:rsidR="0008356E" w:rsidRPr="00D91641" w:rsidRDefault="0008356E" w:rsidP="00D91641">
      <w:pPr>
        <w:pStyle w:val="NoSpacing"/>
        <w:rPr>
          <w:rFonts w:ascii="Palatino Linotype" w:hAnsi="Palatino Linotype"/>
          <w:sz w:val="28"/>
          <w:szCs w:val="28"/>
        </w:rPr>
      </w:pPr>
      <w:r w:rsidRPr="00D91641">
        <w:rPr>
          <w:rFonts w:ascii="Palatino Linotype" w:hAnsi="Palatino Linotype"/>
          <w:sz w:val="28"/>
          <w:szCs w:val="28"/>
        </w:rPr>
        <w:t>Don’t make the body do</w:t>
      </w:r>
    </w:p>
    <w:p w14:paraId="7C4A61BC" w14:textId="77777777" w:rsidR="0008356E" w:rsidRPr="00D91641" w:rsidRDefault="0008356E" w:rsidP="00D91641">
      <w:pPr>
        <w:pStyle w:val="NoSpacing"/>
        <w:rPr>
          <w:rFonts w:ascii="Palatino Linotype" w:hAnsi="Palatino Linotype"/>
          <w:sz w:val="28"/>
          <w:szCs w:val="28"/>
        </w:rPr>
      </w:pPr>
      <w:r w:rsidRPr="00D91641">
        <w:rPr>
          <w:rFonts w:ascii="Palatino Linotype" w:hAnsi="Palatino Linotype"/>
          <w:sz w:val="28"/>
          <w:szCs w:val="28"/>
        </w:rPr>
        <w:t>what the spirit does best, and don’t put a big load</w:t>
      </w:r>
    </w:p>
    <w:p w14:paraId="4C945678" w14:textId="77777777" w:rsidR="0008356E" w:rsidRPr="00D91641" w:rsidRDefault="002051EE" w:rsidP="00D91641">
      <w:pPr>
        <w:pStyle w:val="NoSpacing"/>
        <w:rPr>
          <w:rFonts w:ascii="Palatino Linotype" w:hAnsi="Palatino Linotype"/>
          <w:sz w:val="28"/>
          <w:szCs w:val="28"/>
        </w:rPr>
      </w:pPr>
      <w:r>
        <w:rPr>
          <w:rFonts w:ascii="Palatino Linotype" w:hAnsi="Palatino Linotype"/>
          <w:sz w:val="28"/>
          <w:szCs w:val="28"/>
        </w:rPr>
        <w:lastRenderedPageBreak/>
        <w:t>o</w:t>
      </w:r>
      <w:r w:rsidR="0008356E" w:rsidRPr="00D91641">
        <w:rPr>
          <w:rFonts w:ascii="Palatino Linotype" w:hAnsi="Palatino Linotype"/>
          <w:sz w:val="28"/>
          <w:szCs w:val="28"/>
        </w:rPr>
        <w:t>n the spirit that the body could easily carry.</w:t>
      </w:r>
    </w:p>
    <w:p w14:paraId="71C60618" w14:textId="77777777" w:rsidR="0008356E" w:rsidRDefault="0008356E" w:rsidP="008A7CD9">
      <w:pPr>
        <w:rPr>
          <w:rFonts w:ascii="Palatino Linotype" w:hAnsi="Palatino Linotype"/>
          <w:sz w:val="28"/>
          <w:szCs w:val="28"/>
        </w:rPr>
      </w:pPr>
    </w:p>
    <w:p w14:paraId="54E4B204" w14:textId="77777777" w:rsidR="00FA0EE2" w:rsidRDefault="002051EE" w:rsidP="00D91641">
      <w:pPr>
        <w:rPr>
          <w:rFonts w:ascii="Palatino Linotype" w:hAnsi="Palatino Linotype"/>
          <w:color w:val="0E0F32"/>
          <w:spacing w:val="12"/>
          <w:sz w:val="28"/>
          <w:szCs w:val="28"/>
        </w:rPr>
      </w:pPr>
      <w:r>
        <w:rPr>
          <w:rFonts w:ascii="Palatino Linotype" w:hAnsi="Palatino Linotype"/>
          <w:color w:val="0E0F32"/>
          <w:spacing w:val="12"/>
          <w:sz w:val="28"/>
          <w:szCs w:val="28"/>
        </w:rPr>
        <w:t xml:space="preserve">   Another consequence</w:t>
      </w:r>
      <w:r w:rsidR="00DE2350">
        <w:rPr>
          <w:rFonts w:ascii="Palatino Linotype" w:hAnsi="Palatino Linotype"/>
          <w:color w:val="0E0F32"/>
          <w:spacing w:val="12"/>
          <w:sz w:val="28"/>
          <w:szCs w:val="28"/>
        </w:rPr>
        <w:t xml:space="preserve"> related to the first</w:t>
      </w:r>
      <w:r>
        <w:rPr>
          <w:rFonts w:ascii="Palatino Linotype" w:hAnsi="Palatino Linotype"/>
          <w:color w:val="0E0F32"/>
          <w:spacing w:val="12"/>
          <w:sz w:val="28"/>
          <w:szCs w:val="28"/>
        </w:rPr>
        <w:t>,</w:t>
      </w:r>
      <w:r w:rsidR="00DE2350">
        <w:rPr>
          <w:rFonts w:ascii="Palatino Linotype" w:hAnsi="Palatino Linotype"/>
          <w:color w:val="0E0F32"/>
          <w:spacing w:val="12"/>
          <w:sz w:val="28"/>
          <w:szCs w:val="28"/>
        </w:rPr>
        <w:t xml:space="preserve"> yet </w:t>
      </w:r>
      <w:r w:rsidR="00A133FA">
        <w:rPr>
          <w:rFonts w:ascii="Palatino Linotype" w:hAnsi="Palatino Linotype"/>
          <w:color w:val="0E0F32"/>
          <w:spacing w:val="12"/>
          <w:sz w:val="28"/>
          <w:szCs w:val="28"/>
        </w:rPr>
        <w:t xml:space="preserve">even </w:t>
      </w:r>
      <w:r w:rsidR="00DE2350">
        <w:rPr>
          <w:rFonts w:ascii="Palatino Linotype" w:hAnsi="Palatino Linotype"/>
          <w:color w:val="0E0F32"/>
          <w:spacing w:val="12"/>
          <w:sz w:val="28"/>
          <w:szCs w:val="28"/>
        </w:rPr>
        <w:t>more hidden,</w:t>
      </w:r>
      <w:r w:rsidR="00FA0EE2">
        <w:rPr>
          <w:rFonts w:ascii="Palatino Linotype" w:hAnsi="Palatino Linotype"/>
          <w:color w:val="0E0F32"/>
          <w:spacing w:val="12"/>
          <w:sz w:val="28"/>
          <w:szCs w:val="28"/>
        </w:rPr>
        <w:t xml:space="preserve"> is that all the psychic turmoil and </w:t>
      </w:r>
      <w:r w:rsidR="008D4C01">
        <w:rPr>
          <w:rFonts w:ascii="Palatino Linotype" w:hAnsi="Palatino Linotype"/>
          <w:color w:val="0E0F32"/>
          <w:spacing w:val="12"/>
          <w:sz w:val="28"/>
          <w:szCs w:val="28"/>
        </w:rPr>
        <w:t xml:space="preserve">ontic </w:t>
      </w:r>
      <w:r w:rsidR="00FA0EE2">
        <w:rPr>
          <w:rFonts w:ascii="Palatino Linotype" w:hAnsi="Palatino Linotype"/>
          <w:color w:val="0E0F32"/>
          <w:spacing w:val="12"/>
          <w:sz w:val="28"/>
          <w:szCs w:val="28"/>
        </w:rPr>
        <w:t xml:space="preserve">obscuration can lead the </w:t>
      </w:r>
      <w:r w:rsidR="00A133FA">
        <w:rPr>
          <w:rFonts w:ascii="Palatino Linotype" w:hAnsi="Palatino Linotype"/>
          <w:color w:val="0E0F32"/>
          <w:spacing w:val="12"/>
          <w:sz w:val="28"/>
          <w:szCs w:val="28"/>
        </w:rPr>
        <w:t xml:space="preserve">Spiritual </w:t>
      </w:r>
      <w:r w:rsidR="00FA0EE2">
        <w:rPr>
          <w:rFonts w:ascii="Palatino Linotype" w:hAnsi="Palatino Linotype"/>
          <w:color w:val="0E0F32"/>
          <w:spacing w:val="12"/>
          <w:sz w:val="28"/>
          <w:szCs w:val="28"/>
        </w:rPr>
        <w:t>Pilgrim</w:t>
      </w:r>
      <w:r w:rsidR="00DE2350">
        <w:rPr>
          <w:rFonts w:ascii="Palatino Linotype" w:hAnsi="Palatino Linotype"/>
          <w:color w:val="0E0F32"/>
          <w:spacing w:val="12"/>
          <w:sz w:val="28"/>
          <w:szCs w:val="28"/>
        </w:rPr>
        <w:t>/Stranger/Seeker</w:t>
      </w:r>
      <w:r w:rsidR="00FA0EE2">
        <w:rPr>
          <w:rFonts w:ascii="Palatino Linotype" w:hAnsi="Palatino Linotype"/>
          <w:color w:val="0E0F32"/>
          <w:spacing w:val="12"/>
          <w:sz w:val="28"/>
          <w:szCs w:val="28"/>
        </w:rPr>
        <w:t xml:space="preserve"> to forget his gnostic task and </w:t>
      </w:r>
      <w:r w:rsidR="00A133FA">
        <w:rPr>
          <w:rFonts w:ascii="Palatino Linotype" w:hAnsi="Palatino Linotype"/>
          <w:color w:val="0E0F32"/>
          <w:spacing w:val="12"/>
          <w:sz w:val="28"/>
          <w:szCs w:val="28"/>
        </w:rPr>
        <w:t xml:space="preserve">higher </w:t>
      </w:r>
      <w:r w:rsidR="00FA0EE2">
        <w:rPr>
          <w:rFonts w:ascii="Palatino Linotype" w:hAnsi="Palatino Linotype"/>
          <w:color w:val="0E0F32"/>
          <w:spacing w:val="12"/>
          <w:sz w:val="28"/>
          <w:szCs w:val="28"/>
        </w:rPr>
        <w:t>goal</w:t>
      </w:r>
      <w:r w:rsidR="00A903C4">
        <w:rPr>
          <w:rFonts w:ascii="Palatino Linotype" w:hAnsi="Palatino Linotype"/>
          <w:color w:val="0E0F32"/>
          <w:spacing w:val="12"/>
          <w:sz w:val="28"/>
          <w:szCs w:val="28"/>
        </w:rPr>
        <w:t>. S</w:t>
      </w:r>
      <w:r w:rsidR="00A133FA">
        <w:rPr>
          <w:rFonts w:ascii="Palatino Linotype" w:hAnsi="Palatino Linotype"/>
          <w:color w:val="0E0F32"/>
          <w:spacing w:val="12"/>
          <w:sz w:val="28"/>
          <w:szCs w:val="28"/>
        </w:rPr>
        <w:t>he forgets that the</w:t>
      </w:r>
      <w:r w:rsidR="009D066E">
        <w:rPr>
          <w:rFonts w:ascii="Palatino Linotype" w:hAnsi="Palatino Linotype"/>
          <w:color w:val="0E0F32"/>
          <w:spacing w:val="12"/>
          <w:sz w:val="28"/>
          <w:szCs w:val="28"/>
        </w:rPr>
        <w:t xml:space="preserve"> s</w:t>
      </w:r>
      <w:r w:rsidR="00A133FA">
        <w:rPr>
          <w:rFonts w:ascii="Palatino Linotype" w:hAnsi="Palatino Linotype"/>
          <w:color w:val="0E0F32"/>
          <w:spacing w:val="12"/>
          <w:sz w:val="28"/>
          <w:szCs w:val="28"/>
        </w:rPr>
        <w:t xml:space="preserve">oul </w:t>
      </w:r>
      <w:r w:rsidR="00FA0EE2">
        <w:rPr>
          <w:rFonts w:ascii="Palatino Linotype" w:hAnsi="Palatino Linotype"/>
          <w:color w:val="0E0F32"/>
          <w:spacing w:val="12"/>
          <w:sz w:val="28"/>
          <w:szCs w:val="28"/>
        </w:rPr>
        <w:t>is i</w:t>
      </w:r>
      <w:r w:rsidR="00DE2350">
        <w:rPr>
          <w:rFonts w:ascii="Palatino Linotype" w:hAnsi="Palatino Linotype"/>
          <w:color w:val="0E0F32"/>
          <w:spacing w:val="12"/>
          <w:sz w:val="28"/>
          <w:szCs w:val="28"/>
        </w:rPr>
        <w:t>n exile from</w:t>
      </w:r>
      <w:r w:rsidR="00A133FA">
        <w:rPr>
          <w:rFonts w:ascii="Palatino Linotype" w:hAnsi="Palatino Linotype"/>
          <w:color w:val="0E0F32"/>
          <w:spacing w:val="12"/>
          <w:sz w:val="28"/>
          <w:szCs w:val="28"/>
        </w:rPr>
        <w:t xml:space="preserve"> her True</w:t>
      </w:r>
      <w:r w:rsidR="00DE2350">
        <w:rPr>
          <w:rFonts w:ascii="Palatino Linotype" w:hAnsi="Palatino Linotype"/>
          <w:color w:val="0E0F32"/>
          <w:spacing w:val="12"/>
          <w:sz w:val="28"/>
          <w:szCs w:val="28"/>
        </w:rPr>
        <w:t xml:space="preserve"> Home. As Islamicist and </w:t>
      </w:r>
      <w:proofErr w:type="spellStart"/>
      <w:r w:rsidR="00DE2350">
        <w:rPr>
          <w:rFonts w:ascii="Palatino Linotype" w:hAnsi="Palatino Linotype"/>
          <w:color w:val="0E0F32"/>
          <w:spacing w:val="12"/>
          <w:sz w:val="28"/>
          <w:szCs w:val="28"/>
        </w:rPr>
        <w:t>esotericist</w:t>
      </w:r>
      <w:proofErr w:type="spellEnd"/>
      <w:r w:rsidR="00DE2350">
        <w:rPr>
          <w:rFonts w:ascii="Palatino Linotype" w:hAnsi="Palatino Linotype"/>
          <w:color w:val="0E0F32"/>
          <w:spacing w:val="12"/>
          <w:sz w:val="28"/>
          <w:szCs w:val="28"/>
        </w:rPr>
        <w:t xml:space="preserve"> Henry Corbin says in </w:t>
      </w:r>
      <w:r w:rsidR="00DE2350" w:rsidRPr="009D066E">
        <w:rPr>
          <w:rFonts w:ascii="Palatino Linotype" w:hAnsi="Palatino Linotype"/>
          <w:i/>
          <w:color w:val="0E0F32"/>
          <w:spacing w:val="12"/>
          <w:sz w:val="28"/>
          <w:szCs w:val="28"/>
        </w:rPr>
        <w:t>Avicenna and the Visionary Recital</w:t>
      </w:r>
      <w:r w:rsidR="009D066E">
        <w:rPr>
          <w:rFonts w:ascii="Palatino Linotype" w:hAnsi="Palatino Linotype"/>
          <w:color w:val="0E0F32"/>
          <w:spacing w:val="12"/>
          <w:sz w:val="28"/>
          <w:szCs w:val="28"/>
        </w:rPr>
        <w:t xml:space="preserve">: “It is by awakening to the feeling of being a Stranger that the </w:t>
      </w:r>
      <w:proofErr w:type="spellStart"/>
      <w:r w:rsidR="009D066E">
        <w:rPr>
          <w:rFonts w:ascii="Palatino Linotype" w:hAnsi="Palatino Linotype"/>
          <w:color w:val="0E0F32"/>
          <w:spacing w:val="12"/>
          <w:sz w:val="28"/>
          <w:szCs w:val="28"/>
        </w:rPr>
        <w:t>gnostic’s</w:t>
      </w:r>
      <w:proofErr w:type="spellEnd"/>
      <w:r w:rsidR="009D066E">
        <w:rPr>
          <w:rFonts w:ascii="Palatino Linotype" w:hAnsi="Palatino Linotype"/>
          <w:color w:val="0E0F32"/>
          <w:spacing w:val="12"/>
          <w:sz w:val="28"/>
          <w:szCs w:val="28"/>
        </w:rPr>
        <w:t xml:space="preserve"> soul discovers where it is and at the same time forebodes whence it comes and whither it returns” (from “The Cosmic Crypt: The Stranger and the Guide”). Our subject here is not</w:t>
      </w:r>
      <w:r w:rsidR="008D4C01">
        <w:rPr>
          <w:rFonts w:ascii="Palatino Linotype" w:hAnsi="Palatino Linotype"/>
          <w:color w:val="0E0F32"/>
          <w:spacing w:val="12"/>
          <w:sz w:val="28"/>
          <w:szCs w:val="28"/>
        </w:rPr>
        <w:t xml:space="preserve"> Christian or Islamic</w:t>
      </w:r>
      <w:r w:rsidR="009D066E">
        <w:rPr>
          <w:rFonts w:ascii="Palatino Linotype" w:hAnsi="Palatino Linotype"/>
          <w:color w:val="0E0F32"/>
          <w:spacing w:val="12"/>
          <w:sz w:val="28"/>
          <w:szCs w:val="28"/>
        </w:rPr>
        <w:t xml:space="preserve"> Gnosticism, but it should be noted that Corbin repeatedly states </w:t>
      </w:r>
      <w:r w:rsidR="00711713">
        <w:rPr>
          <w:rFonts w:ascii="Palatino Linotype" w:hAnsi="Palatino Linotype"/>
          <w:color w:val="0E0F32"/>
          <w:spacing w:val="12"/>
          <w:sz w:val="28"/>
          <w:szCs w:val="28"/>
        </w:rPr>
        <w:t xml:space="preserve">that </w:t>
      </w:r>
      <w:r w:rsidR="009D066E">
        <w:rPr>
          <w:rFonts w:ascii="Palatino Linotype" w:hAnsi="Palatino Linotype"/>
          <w:color w:val="0E0F32"/>
          <w:spacing w:val="12"/>
          <w:sz w:val="28"/>
          <w:szCs w:val="28"/>
        </w:rPr>
        <w:t xml:space="preserve">our dilemma as moderns is not </w:t>
      </w:r>
      <w:r w:rsidR="00A133FA">
        <w:rPr>
          <w:rFonts w:ascii="Palatino Linotype" w:hAnsi="Palatino Linotype"/>
          <w:color w:val="0E0F32"/>
          <w:spacing w:val="12"/>
          <w:sz w:val="28"/>
          <w:szCs w:val="28"/>
        </w:rPr>
        <w:t xml:space="preserve">that we are in spiritual exile, for </w:t>
      </w:r>
      <w:r w:rsidR="009D066E">
        <w:rPr>
          <w:rFonts w:ascii="Palatino Linotype" w:hAnsi="Palatino Linotype"/>
          <w:color w:val="0E0F32"/>
          <w:spacing w:val="12"/>
          <w:sz w:val="28"/>
          <w:szCs w:val="28"/>
        </w:rPr>
        <w:t>throughout history people around t</w:t>
      </w:r>
      <w:r w:rsidR="00A133FA">
        <w:rPr>
          <w:rFonts w:ascii="Palatino Linotype" w:hAnsi="Palatino Linotype"/>
          <w:color w:val="0E0F32"/>
          <w:spacing w:val="12"/>
          <w:sz w:val="28"/>
          <w:szCs w:val="28"/>
        </w:rPr>
        <w:t xml:space="preserve">he world have been aware of </w:t>
      </w:r>
      <w:r w:rsidR="009D066E">
        <w:rPr>
          <w:rFonts w:ascii="Palatino Linotype" w:hAnsi="Palatino Linotype"/>
          <w:color w:val="0E0F32"/>
          <w:spacing w:val="12"/>
          <w:sz w:val="28"/>
          <w:szCs w:val="28"/>
        </w:rPr>
        <w:t xml:space="preserve">this </w:t>
      </w:r>
      <w:r w:rsidR="00A133FA">
        <w:rPr>
          <w:rFonts w:ascii="Palatino Linotype" w:hAnsi="Palatino Linotype"/>
          <w:color w:val="0E0F32"/>
          <w:spacing w:val="12"/>
          <w:sz w:val="28"/>
          <w:szCs w:val="28"/>
        </w:rPr>
        <w:t xml:space="preserve">fact, but rather that we have forgotten </w:t>
      </w:r>
      <w:r w:rsidR="009D066E">
        <w:rPr>
          <w:rFonts w:ascii="Palatino Linotype" w:hAnsi="Palatino Linotype"/>
          <w:color w:val="0E0F32"/>
          <w:spacing w:val="12"/>
          <w:sz w:val="28"/>
          <w:szCs w:val="28"/>
        </w:rPr>
        <w:t>that we are in this existential condition—</w:t>
      </w:r>
      <w:r w:rsidR="00A133FA">
        <w:rPr>
          <w:rFonts w:ascii="Palatino Linotype" w:hAnsi="Palatino Linotype"/>
          <w:color w:val="0E0F32"/>
          <w:spacing w:val="12"/>
          <w:sz w:val="28"/>
          <w:szCs w:val="28"/>
        </w:rPr>
        <w:t xml:space="preserve">so </w:t>
      </w:r>
      <w:r w:rsidR="009D066E">
        <w:rPr>
          <w:rFonts w:ascii="Palatino Linotype" w:hAnsi="Palatino Linotype"/>
          <w:color w:val="0E0F32"/>
          <w:spacing w:val="12"/>
          <w:sz w:val="28"/>
          <w:szCs w:val="28"/>
        </w:rPr>
        <w:t>we are doubly dead, spiritually speaking.</w:t>
      </w:r>
      <w:r w:rsidR="00711713">
        <w:rPr>
          <w:rFonts w:ascii="Palatino Linotype" w:hAnsi="Palatino Linotype"/>
          <w:color w:val="0E0F32"/>
          <w:spacing w:val="12"/>
          <w:sz w:val="28"/>
          <w:szCs w:val="28"/>
        </w:rPr>
        <w:t xml:space="preserve"> We are distracted by the fast pace of postmodern life, with all its superficial desires and mean</w:t>
      </w:r>
      <w:r w:rsidR="00A133FA">
        <w:rPr>
          <w:rFonts w:ascii="Palatino Linotype" w:hAnsi="Palatino Linotype"/>
          <w:color w:val="0E0F32"/>
          <w:spacing w:val="12"/>
          <w:sz w:val="28"/>
          <w:szCs w:val="28"/>
        </w:rPr>
        <w:t xml:space="preserve">ingless baubles and attainments, and </w:t>
      </w:r>
      <w:r w:rsidR="008D4C01">
        <w:rPr>
          <w:rFonts w:ascii="Palatino Linotype" w:hAnsi="Palatino Linotype"/>
          <w:color w:val="0E0F32"/>
          <w:spacing w:val="12"/>
          <w:sz w:val="28"/>
          <w:szCs w:val="28"/>
        </w:rPr>
        <w:t xml:space="preserve">we are </w:t>
      </w:r>
      <w:r w:rsidR="00A133FA">
        <w:rPr>
          <w:rFonts w:ascii="Palatino Linotype" w:hAnsi="Palatino Linotype"/>
          <w:color w:val="0E0F32"/>
          <w:spacing w:val="12"/>
          <w:sz w:val="28"/>
          <w:szCs w:val="28"/>
        </w:rPr>
        <w:t>cut off from the Upper Worlds and the Cosmic Light by</w:t>
      </w:r>
      <w:r w:rsidR="00A903C4">
        <w:rPr>
          <w:rFonts w:ascii="Palatino Linotype" w:hAnsi="Palatino Linotype"/>
          <w:color w:val="0E0F32"/>
          <w:spacing w:val="12"/>
          <w:sz w:val="28"/>
          <w:szCs w:val="28"/>
        </w:rPr>
        <w:t>, among other things,</w:t>
      </w:r>
      <w:r w:rsidR="00A133FA">
        <w:rPr>
          <w:rFonts w:ascii="Palatino Linotype" w:hAnsi="Palatino Linotype"/>
          <w:color w:val="0E0F32"/>
          <w:spacing w:val="12"/>
          <w:sz w:val="28"/>
          <w:szCs w:val="28"/>
        </w:rPr>
        <w:t xml:space="preserve"> a thick and opaque layer of psychologizing and </w:t>
      </w:r>
      <w:proofErr w:type="spellStart"/>
      <w:r w:rsidR="00A133FA">
        <w:rPr>
          <w:rFonts w:ascii="Palatino Linotype" w:hAnsi="Palatino Linotype"/>
          <w:color w:val="0E0F32"/>
          <w:spacing w:val="12"/>
          <w:sz w:val="28"/>
          <w:szCs w:val="28"/>
        </w:rPr>
        <w:t>woundology</w:t>
      </w:r>
      <w:proofErr w:type="spellEnd"/>
      <w:r w:rsidR="00A133FA">
        <w:rPr>
          <w:rFonts w:ascii="Palatino Linotype" w:hAnsi="Palatino Linotype"/>
          <w:color w:val="0E0F32"/>
          <w:spacing w:val="12"/>
          <w:sz w:val="28"/>
          <w:szCs w:val="28"/>
        </w:rPr>
        <w:t>. Hence it as if we are buried deep in a</w:t>
      </w:r>
      <w:r w:rsidR="009D066E">
        <w:rPr>
          <w:rFonts w:ascii="Palatino Linotype" w:hAnsi="Palatino Linotype"/>
          <w:color w:val="0E0F32"/>
          <w:spacing w:val="12"/>
          <w:sz w:val="28"/>
          <w:szCs w:val="28"/>
        </w:rPr>
        <w:t xml:space="preserve"> “cosmic crypt.”</w:t>
      </w:r>
      <w:r w:rsidR="00711713">
        <w:rPr>
          <w:rStyle w:val="EndnoteReference"/>
          <w:rFonts w:ascii="Palatino Linotype" w:hAnsi="Palatino Linotype"/>
          <w:color w:val="0E0F32"/>
          <w:spacing w:val="12"/>
          <w:sz w:val="28"/>
          <w:szCs w:val="28"/>
        </w:rPr>
        <w:endnoteReference w:id="26"/>
      </w:r>
      <w:r w:rsidR="009D066E">
        <w:rPr>
          <w:rFonts w:ascii="Palatino Linotype" w:hAnsi="Palatino Linotype"/>
          <w:color w:val="0E0F32"/>
          <w:spacing w:val="12"/>
          <w:sz w:val="28"/>
          <w:szCs w:val="28"/>
        </w:rPr>
        <w:t xml:space="preserve"> </w:t>
      </w:r>
      <w:r w:rsidR="00D91641">
        <w:rPr>
          <w:rFonts w:ascii="Palatino Linotype" w:hAnsi="Palatino Linotype"/>
          <w:color w:val="0E0F32"/>
          <w:spacing w:val="12"/>
          <w:sz w:val="28"/>
          <w:szCs w:val="28"/>
        </w:rPr>
        <w:t xml:space="preserve">   </w:t>
      </w:r>
    </w:p>
    <w:p w14:paraId="648E217C" w14:textId="77777777" w:rsidR="00D91641" w:rsidRDefault="009D066E" w:rsidP="00D91641">
      <w:pPr>
        <w:rPr>
          <w:rFonts w:ascii="Palatino Linotype" w:hAnsi="Palatino Linotype"/>
          <w:color w:val="0E0F32"/>
          <w:spacing w:val="12"/>
          <w:sz w:val="28"/>
          <w:szCs w:val="28"/>
        </w:rPr>
      </w:pPr>
      <w:r>
        <w:rPr>
          <w:rFonts w:ascii="Palatino Linotype" w:hAnsi="Palatino Linotype"/>
          <w:color w:val="0E0F32"/>
          <w:spacing w:val="12"/>
          <w:sz w:val="28"/>
          <w:szCs w:val="28"/>
        </w:rPr>
        <w:t xml:space="preserve">   </w:t>
      </w:r>
      <w:r w:rsidR="00D91641">
        <w:rPr>
          <w:rFonts w:ascii="Palatino Linotype" w:hAnsi="Palatino Linotype"/>
          <w:color w:val="0E0F32"/>
          <w:spacing w:val="12"/>
          <w:sz w:val="28"/>
          <w:szCs w:val="28"/>
        </w:rPr>
        <w:t xml:space="preserve">By now one might justifiably ask, what exactly are we afraid of when it comes to accessing and working with the contents of </w:t>
      </w:r>
      <w:r w:rsidR="00262D02">
        <w:rPr>
          <w:rFonts w:ascii="Palatino Linotype" w:hAnsi="Palatino Linotype"/>
          <w:color w:val="0E0F32"/>
          <w:spacing w:val="12"/>
          <w:sz w:val="28"/>
          <w:szCs w:val="28"/>
        </w:rPr>
        <w:t xml:space="preserve">what Roberto </w:t>
      </w:r>
      <w:proofErr w:type="spellStart"/>
      <w:r w:rsidR="00262D02">
        <w:rPr>
          <w:rFonts w:ascii="Palatino Linotype" w:hAnsi="Palatino Linotype"/>
          <w:color w:val="0E0F32"/>
          <w:spacing w:val="12"/>
          <w:sz w:val="28"/>
          <w:szCs w:val="28"/>
        </w:rPr>
        <w:t>Assagioli</w:t>
      </w:r>
      <w:proofErr w:type="spellEnd"/>
      <w:r w:rsidR="00262D02">
        <w:rPr>
          <w:rFonts w:ascii="Palatino Linotype" w:hAnsi="Palatino Linotype"/>
          <w:color w:val="0E0F32"/>
          <w:spacing w:val="12"/>
          <w:sz w:val="28"/>
          <w:szCs w:val="28"/>
        </w:rPr>
        <w:t xml:space="preserve"> repeatedly called </w:t>
      </w:r>
      <w:r w:rsidR="00D91641">
        <w:rPr>
          <w:rFonts w:ascii="Palatino Linotype" w:hAnsi="Palatino Linotype"/>
          <w:color w:val="0E0F32"/>
          <w:spacing w:val="12"/>
          <w:sz w:val="28"/>
          <w:szCs w:val="28"/>
        </w:rPr>
        <w:t>the higher-unconscious, including tra</w:t>
      </w:r>
      <w:r w:rsidR="00262D02">
        <w:rPr>
          <w:rFonts w:ascii="Palatino Linotype" w:hAnsi="Palatino Linotype"/>
          <w:color w:val="0E0F32"/>
          <w:spacing w:val="12"/>
          <w:sz w:val="28"/>
          <w:szCs w:val="28"/>
        </w:rPr>
        <w:t>nspersonal experiences</w:t>
      </w:r>
      <w:r w:rsidR="00D91641">
        <w:rPr>
          <w:rFonts w:ascii="Palatino Linotype" w:hAnsi="Palatino Linotype"/>
          <w:color w:val="0E0F32"/>
          <w:spacing w:val="12"/>
          <w:sz w:val="28"/>
          <w:szCs w:val="28"/>
        </w:rPr>
        <w:t xml:space="preserve"> and states of cosmic consciousness? One answer comes from Marianne Williamson’s</w:t>
      </w:r>
      <w:r w:rsidR="00EF1585">
        <w:rPr>
          <w:rFonts w:ascii="Palatino Linotype" w:hAnsi="Palatino Linotype"/>
          <w:color w:val="0E0F32"/>
          <w:spacing w:val="12"/>
          <w:sz w:val="28"/>
          <w:szCs w:val="28"/>
        </w:rPr>
        <w:t xml:space="preserve"> 1992 classic,</w:t>
      </w:r>
      <w:r w:rsidR="00D91641">
        <w:rPr>
          <w:rFonts w:ascii="Palatino Linotype" w:hAnsi="Palatino Linotype"/>
          <w:color w:val="0E0F32"/>
          <w:spacing w:val="12"/>
          <w:sz w:val="28"/>
          <w:szCs w:val="28"/>
        </w:rPr>
        <w:t xml:space="preserve"> </w:t>
      </w:r>
      <w:r w:rsidR="00D91641" w:rsidRPr="00D91641">
        <w:rPr>
          <w:rFonts w:ascii="Palatino Linotype" w:hAnsi="Palatino Linotype"/>
          <w:i/>
          <w:color w:val="0E0F32"/>
          <w:spacing w:val="12"/>
          <w:sz w:val="28"/>
          <w:szCs w:val="28"/>
        </w:rPr>
        <w:t>A Return to Love</w:t>
      </w:r>
      <w:r w:rsidR="00D91641">
        <w:rPr>
          <w:rFonts w:ascii="Palatino Linotype" w:hAnsi="Palatino Linotype"/>
          <w:color w:val="0E0F32"/>
          <w:spacing w:val="12"/>
          <w:sz w:val="28"/>
          <w:szCs w:val="28"/>
        </w:rPr>
        <w:t xml:space="preserve">:  </w:t>
      </w:r>
    </w:p>
    <w:p w14:paraId="3BA790AD" w14:textId="77777777" w:rsidR="00EF1585" w:rsidRPr="00EF1585" w:rsidRDefault="00D91641" w:rsidP="00EF1585">
      <w:pPr>
        <w:pStyle w:val="t1"/>
        <w:shd w:val="clear" w:color="auto" w:fill="FFFFFF"/>
        <w:spacing w:before="600" w:beforeAutospacing="0" w:line="343" w:lineRule="atLeast"/>
        <w:ind w:left="486"/>
        <w:rPr>
          <w:rFonts w:ascii="Palatino Linotype" w:hAnsi="Palatino Linotype"/>
          <w:color w:val="0E0F32"/>
          <w:spacing w:val="12"/>
          <w:sz w:val="28"/>
          <w:szCs w:val="28"/>
        </w:rPr>
      </w:pPr>
      <w:r w:rsidRPr="00E456BF">
        <w:rPr>
          <w:rFonts w:ascii="Palatino Linotype" w:hAnsi="Palatino Linotype"/>
          <w:color w:val="0E0F32"/>
          <w:spacing w:val="12"/>
          <w:sz w:val="28"/>
          <w:szCs w:val="28"/>
        </w:rPr>
        <w:lastRenderedPageBreak/>
        <w:t>Our deepest fear is not that we are inadequate. Our deepest fear is that we are powerful beyond measure. It is our light, not our darkness that most f</w:t>
      </w:r>
      <w:r>
        <w:rPr>
          <w:rFonts w:ascii="Palatino Linotype" w:hAnsi="Palatino Linotype"/>
          <w:color w:val="0E0F32"/>
          <w:spacing w:val="12"/>
          <w:sz w:val="28"/>
          <w:szCs w:val="28"/>
        </w:rPr>
        <w:t>rightens us. We ask ourselves, w</w:t>
      </w:r>
      <w:r w:rsidRPr="00E456BF">
        <w:rPr>
          <w:rFonts w:ascii="Palatino Linotype" w:hAnsi="Palatino Linotype"/>
          <w:color w:val="0E0F32"/>
          <w:spacing w:val="12"/>
          <w:sz w:val="28"/>
          <w:szCs w:val="28"/>
        </w:rPr>
        <w:t>ho am I to be brilliant, gorgeous, talented, fabulous? Actually, who are you </w:t>
      </w:r>
      <w:r w:rsidRPr="00E456BF">
        <w:rPr>
          <w:rStyle w:val="Emphasis"/>
          <w:rFonts w:ascii="Palatino Linotype" w:hAnsi="Palatino Linotype"/>
          <w:color w:val="0E0F32"/>
          <w:spacing w:val="12"/>
          <w:sz w:val="28"/>
          <w:szCs w:val="28"/>
        </w:rPr>
        <w:t>not</w:t>
      </w:r>
      <w:r w:rsidRPr="00E456BF">
        <w:rPr>
          <w:rFonts w:ascii="Palatino Linotype" w:hAnsi="Palatino Linotype"/>
          <w:color w:val="0E0F32"/>
          <w:spacing w:val="12"/>
          <w:sz w:val="28"/>
          <w:szCs w:val="28"/>
        </w:rPr>
        <w:t> to be? You are a child of God. Your playing small does not serve t</w:t>
      </w:r>
      <w:r>
        <w:rPr>
          <w:rFonts w:ascii="Palatino Linotype" w:hAnsi="Palatino Linotype"/>
          <w:color w:val="0E0F32"/>
          <w:spacing w:val="12"/>
          <w:sz w:val="28"/>
          <w:szCs w:val="28"/>
        </w:rPr>
        <w:t>he world.</w:t>
      </w:r>
    </w:p>
    <w:p w14:paraId="266615A4" w14:textId="77777777" w:rsidR="00A133FA" w:rsidRDefault="00523454" w:rsidP="00EF1585">
      <w:pPr>
        <w:rPr>
          <w:rFonts w:ascii="Palatino Linotype" w:hAnsi="Palatino Linotype"/>
          <w:color w:val="0E0F32"/>
          <w:spacing w:val="12"/>
          <w:sz w:val="28"/>
          <w:szCs w:val="28"/>
        </w:rPr>
      </w:pPr>
      <w:r>
        <w:rPr>
          <w:rFonts w:ascii="Palatino Linotype" w:hAnsi="Palatino Linotype"/>
          <w:color w:val="0E0F32"/>
          <w:spacing w:val="12"/>
          <w:sz w:val="28"/>
          <w:szCs w:val="28"/>
        </w:rPr>
        <w:t xml:space="preserve">We now </w:t>
      </w:r>
      <w:r w:rsidR="00C10FA5">
        <w:rPr>
          <w:rFonts w:ascii="Palatino Linotype" w:hAnsi="Palatino Linotype"/>
          <w:color w:val="0E0F32"/>
          <w:spacing w:val="12"/>
          <w:sz w:val="28"/>
          <w:szCs w:val="28"/>
        </w:rPr>
        <w:t xml:space="preserve">know, thanks to many caring and brilliant </w:t>
      </w:r>
      <w:r>
        <w:rPr>
          <w:rFonts w:ascii="Palatino Linotype" w:hAnsi="Palatino Linotype"/>
          <w:color w:val="0E0F32"/>
          <w:spacing w:val="12"/>
          <w:sz w:val="28"/>
          <w:szCs w:val="28"/>
        </w:rPr>
        <w:t xml:space="preserve">therapists over the past few generations, that what happens to most of us in childhood and adolescence is that we were literally shamed out of our Essence/Soul (and our accompanying Genius/Daemon—see </w:t>
      </w:r>
      <w:r w:rsidRPr="00523454">
        <w:rPr>
          <w:rFonts w:ascii="Palatino Linotype" w:hAnsi="Palatino Linotype"/>
          <w:i/>
          <w:color w:val="0E0F32"/>
          <w:spacing w:val="12"/>
          <w:sz w:val="28"/>
          <w:szCs w:val="28"/>
        </w:rPr>
        <w:t>The Soul’s Code</w:t>
      </w:r>
      <w:r>
        <w:rPr>
          <w:rFonts w:ascii="Palatino Linotype" w:hAnsi="Palatino Linotype"/>
          <w:color w:val="0E0F32"/>
          <w:spacing w:val="12"/>
          <w:sz w:val="28"/>
          <w:szCs w:val="28"/>
        </w:rPr>
        <w:t xml:space="preserve"> by James </w:t>
      </w:r>
      <w:r w:rsidR="00262D02">
        <w:rPr>
          <w:rFonts w:ascii="Palatino Linotype" w:hAnsi="Palatino Linotype"/>
          <w:color w:val="0E0F32"/>
          <w:spacing w:val="12"/>
          <w:sz w:val="28"/>
          <w:szCs w:val="28"/>
        </w:rPr>
        <w:t xml:space="preserve">Hillman for more on this topic) </w:t>
      </w:r>
      <w:r>
        <w:rPr>
          <w:rFonts w:ascii="Palatino Linotype" w:hAnsi="Palatino Linotype"/>
          <w:color w:val="0E0F32"/>
          <w:spacing w:val="12"/>
          <w:sz w:val="28"/>
          <w:szCs w:val="28"/>
        </w:rPr>
        <w:t xml:space="preserve">by lesser lights. For the most part by our parents, teachers and friends--who had their own </w:t>
      </w:r>
      <w:r w:rsidR="00262D02">
        <w:rPr>
          <w:rFonts w:ascii="Palatino Linotype" w:hAnsi="Palatino Linotype"/>
          <w:color w:val="0E0F32"/>
          <w:spacing w:val="12"/>
          <w:sz w:val="28"/>
          <w:szCs w:val="28"/>
        </w:rPr>
        <w:t xml:space="preserve">unhealed wounds and agendas. Another way to say it is </w:t>
      </w:r>
      <w:r>
        <w:rPr>
          <w:rFonts w:ascii="Palatino Linotype" w:hAnsi="Palatino Linotype"/>
          <w:color w:val="0E0F32"/>
          <w:spacing w:val="12"/>
          <w:sz w:val="28"/>
          <w:szCs w:val="28"/>
        </w:rPr>
        <w:t>long before we become body-shamed, slut-shamed, work-shamed,</w:t>
      </w:r>
      <w:r w:rsidR="00262D02">
        <w:rPr>
          <w:rFonts w:ascii="Palatino Linotype" w:hAnsi="Palatino Linotype"/>
          <w:color w:val="0E0F32"/>
          <w:spacing w:val="12"/>
          <w:sz w:val="28"/>
          <w:szCs w:val="28"/>
        </w:rPr>
        <w:t xml:space="preserve"> disability-shamed, intelligence-shamed, etc., </w:t>
      </w:r>
      <w:r>
        <w:rPr>
          <w:rFonts w:ascii="Palatino Linotype" w:hAnsi="Palatino Linotype"/>
          <w:color w:val="0E0F32"/>
          <w:spacing w:val="12"/>
          <w:sz w:val="28"/>
          <w:szCs w:val="28"/>
        </w:rPr>
        <w:t>we were “Essence-shamed</w:t>
      </w:r>
      <w:r w:rsidR="00262D02">
        <w:rPr>
          <w:rFonts w:ascii="Palatino Linotype" w:hAnsi="Palatino Linotype"/>
          <w:color w:val="0E0F32"/>
          <w:spacing w:val="12"/>
          <w:sz w:val="28"/>
          <w:szCs w:val="28"/>
        </w:rPr>
        <w:t>.” One possible consequence is that i</w:t>
      </w:r>
      <w:r>
        <w:rPr>
          <w:rFonts w:ascii="Palatino Linotype" w:hAnsi="Palatino Linotype"/>
          <w:color w:val="0E0F32"/>
          <w:spacing w:val="12"/>
          <w:sz w:val="28"/>
          <w:szCs w:val="28"/>
        </w:rPr>
        <w:t>f we are not careful this can set up a cycle of psychological bypassing, as we flail around attempting to regain a felt sense of our own Divinity.</w:t>
      </w:r>
      <w:r w:rsidR="00C10FA5">
        <w:rPr>
          <w:rStyle w:val="EndnoteReference"/>
          <w:rFonts w:ascii="Palatino Linotype" w:hAnsi="Palatino Linotype"/>
          <w:color w:val="0E0F32"/>
          <w:spacing w:val="12"/>
          <w:sz w:val="28"/>
          <w:szCs w:val="28"/>
        </w:rPr>
        <w:endnoteReference w:id="27"/>
      </w:r>
      <w:r>
        <w:rPr>
          <w:rFonts w:ascii="Palatino Linotype" w:hAnsi="Palatino Linotype"/>
          <w:color w:val="0E0F32"/>
          <w:spacing w:val="12"/>
          <w:sz w:val="28"/>
          <w:szCs w:val="28"/>
        </w:rPr>
        <w:t xml:space="preserve">   </w:t>
      </w:r>
    </w:p>
    <w:p w14:paraId="3558F16C" w14:textId="77777777" w:rsidR="00EF1585" w:rsidRDefault="009E7F1B" w:rsidP="00EF1585">
      <w:pPr>
        <w:rPr>
          <w:rFonts w:ascii="Palatino Linotype" w:hAnsi="Palatino Linotype"/>
          <w:color w:val="0E0F32"/>
          <w:spacing w:val="12"/>
          <w:sz w:val="28"/>
          <w:szCs w:val="28"/>
        </w:rPr>
      </w:pPr>
      <w:r>
        <w:rPr>
          <w:rFonts w:ascii="Palatino Linotype" w:hAnsi="Palatino Linotype"/>
          <w:color w:val="0E0F32"/>
          <w:spacing w:val="12"/>
          <w:sz w:val="28"/>
          <w:szCs w:val="28"/>
        </w:rPr>
        <w:t xml:space="preserve">   </w:t>
      </w:r>
      <w:r w:rsidR="00A133FA">
        <w:rPr>
          <w:rFonts w:ascii="Palatino Linotype" w:hAnsi="Palatino Linotype"/>
          <w:color w:val="0E0F32"/>
          <w:spacing w:val="12"/>
          <w:sz w:val="28"/>
          <w:szCs w:val="28"/>
        </w:rPr>
        <w:t>Another explanation comes from Abraham Maslow</w:t>
      </w:r>
      <w:r w:rsidR="00EF1585">
        <w:rPr>
          <w:rFonts w:ascii="Palatino Linotype" w:hAnsi="Palatino Linotype"/>
          <w:color w:val="0E0F32"/>
          <w:spacing w:val="12"/>
          <w:sz w:val="28"/>
          <w:szCs w:val="28"/>
        </w:rPr>
        <w:t xml:space="preserve"> in an article titled “Neurosis as a Failure of Personal Growth”: </w:t>
      </w:r>
    </w:p>
    <w:p w14:paraId="30328298" w14:textId="77777777" w:rsidR="001028C9" w:rsidRDefault="008A7CD9" w:rsidP="00EF1585">
      <w:pPr>
        <w:ind w:left="486"/>
        <w:rPr>
          <w:rFonts w:ascii="Palatino Linotype" w:hAnsi="Palatino Linotype"/>
          <w:color w:val="0E0F32"/>
          <w:spacing w:val="12"/>
          <w:sz w:val="28"/>
          <w:szCs w:val="28"/>
        </w:rPr>
      </w:pPr>
      <w:r>
        <w:rPr>
          <w:rFonts w:ascii="Palatino Linotype" w:hAnsi="Palatino Linotype"/>
          <w:color w:val="0E0F32"/>
          <w:spacing w:val="12"/>
          <w:sz w:val="28"/>
          <w:szCs w:val="28"/>
        </w:rPr>
        <w:t>We fear our highest possibilities (as well as our lowest ones). We are generally afraid to become that which we can glimpse in our most perfect moments, under the most perfect conditions, under conditions of greatest courage. We enjoy and even thrill to the god-like possibilities we see in ourselves in such peak moments. And yet</w:t>
      </w:r>
      <w:r w:rsidR="00FA0EE2">
        <w:rPr>
          <w:rFonts w:ascii="Palatino Linotype" w:hAnsi="Palatino Linotype"/>
          <w:color w:val="0E0F32"/>
          <w:spacing w:val="12"/>
          <w:sz w:val="28"/>
          <w:szCs w:val="28"/>
        </w:rPr>
        <w:t>,</w:t>
      </w:r>
      <w:r>
        <w:rPr>
          <w:rFonts w:ascii="Palatino Linotype" w:hAnsi="Palatino Linotype"/>
          <w:color w:val="0E0F32"/>
          <w:spacing w:val="12"/>
          <w:sz w:val="28"/>
          <w:szCs w:val="28"/>
        </w:rPr>
        <w:t xml:space="preserve"> we simultaneously shiver with weakness, awe and fear before these same possibilities.</w:t>
      </w:r>
    </w:p>
    <w:p w14:paraId="1CC8CA34" w14:textId="77777777" w:rsidR="005D0A44" w:rsidRPr="00262D02" w:rsidRDefault="00262D02" w:rsidP="00262D02">
      <w:pPr>
        <w:rPr>
          <w:rFonts w:ascii="Palatino Linotype" w:hAnsi="Palatino Linotype"/>
          <w:sz w:val="28"/>
          <w:szCs w:val="28"/>
        </w:rPr>
      </w:pPr>
      <w:r>
        <w:rPr>
          <w:rFonts w:ascii="Palatino Linotype" w:hAnsi="Palatino Linotype"/>
          <w:color w:val="0E0F32"/>
          <w:spacing w:val="12"/>
          <w:sz w:val="28"/>
          <w:szCs w:val="28"/>
        </w:rPr>
        <w:t xml:space="preserve">Related to this, Maslow </w:t>
      </w:r>
      <w:r w:rsidR="00A133FA">
        <w:rPr>
          <w:rFonts w:ascii="Palatino Linotype" w:hAnsi="Palatino Linotype"/>
          <w:color w:val="0E0F32"/>
          <w:spacing w:val="12"/>
          <w:sz w:val="28"/>
          <w:szCs w:val="28"/>
        </w:rPr>
        <w:t>coined</w:t>
      </w:r>
      <w:r w:rsidR="001F274D">
        <w:rPr>
          <w:rFonts w:ascii="Palatino Linotype" w:hAnsi="Palatino Linotype"/>
          <w:color w:val="0E0F32"/>
          <w:spacing w:val="12"/>
          <w:sz w:val="28"/>
          <w:szCs w:val="28"/>
        </w:rPr>
        <w:t xml:space="preserve"> an evocative term, the “Jonah Complex.” which has to do with a “defense against growth,” a “fear of one’s own greatness,” the “evasion of one’s destiny,” the </w:t>
      </w:r>
      <w:r w:rsidR="001F274D">
        <w:rPr>
          <w:rFonts w:ascii="Palatino Linotype" w:hAnsi="Palatino Linotype"/>
          <w:color w:val="0E0F32"/>
          <w:spacing w:val="12"/>
          <w:sz w:val="28"/>
          <w:szCs w:val="28"/>
        </w:rPr>
        <w:lastRenderedPageBreak/>
        <w:t xml:space="preserve">“running away from one’s own best talent.” He makes </w:t>
      </w:r>
      <w:r w:rsidR="003F59B4">
        <w:rPr>
          <w:rFonts w:ascii="Palatino Linotype" w:hAnsi="Palatino Linotype"/>
          <w:color w:val="0E0F32"/>
          <w:spacing w:val="12"/>
          <w:sz w:val="28"/>
          <w:szCs w:val="28"/>
        </w:rPr>
        <w:t xml:space="preserve">sure </w:t>
      </w:r>
      <w:r w:rsidR="001F274D">
        <w:rPr>
          <w:rFonts w:ascii="Palatino Linotype" w:hAnsi="Palatino Linotype"/>
          <w:color w:val="0E0F32"/>
          <w:spacing w:val="12"/>
          <w:sz w:val="28"/>
          <w:szCs w:val="28"/>
        </w:rPr>
        <w:t xml:space="preserve">to stress the </w:t>
      </w:r>
      <w:r>
        <w:rPr>
          <w:rFonts w:ascii="Palatino Linotype" w:hAnsi="Palatino Linotype"/>
          <w:color w:val="0E0F32"/>
          <w:spacing w:val="12"/>
          <w:sz w:val="28"/>
          <w:szCs w:val="28"/>
        </w:rPr>
        <w:t xml:space="preserve">rather </w:t>
      </w:r>
      <w:r w:rsidR="001F274D">
        <w:rPr>
          <w:rFonts w:ascii="Palatino Linotype" w:hAnsi="Palatino Linotype"/>
          <w:color w:val="0E0F32"/>
          <w:spacing w:val="12"/>
          <w:sz w:val="28"/>
          <w:szCs w:val="28"/>
        </w:rPr>
        <w:t>non-Freudian point that “we fear our best as well as our worst, even though in different ways.”</w:t>
      </w:r>
      <w:r w:rsidR="001F274D">
        <w:rPr>
          <w:rStyle w:val="EndnoteReference"/>
          <w:rFonts w:ascii="Palatino Linotype" w:hAnsi="Palatino Linotype"/>
          <w:color w:val="0E0F32"/>
          <w:spacing w:val="12"/>
          <w:sz w:val="28"/>
          <w:szCs w:val="28"/>
        </w:rPr>
        <w:endnoteReference w:id="28"/>
      </w:r>
      <w:r w:rsidR="001F274D">
        <w:rPr>
          <w:rFonts w:ascii="Palatino Linotype" w:hAnsi="Palatino Linotype"/>
          <w:color w:val="0E0F32"/>
          <w:spacing w:val="12"/>
          <w:sz w:val="28"/>
          <w:szCs w:val="28"/>
        </w:rPr>
        <w:t xml:space="preserve">    </w:t>
      </w:r>
      <w:r w:rsidR="00983A30">
        <w:rPr>
          <w:rFonts w:ascii="Palatino Linotype" w:hAnsi="Palatino Linotype"/>
          <w:color w:val="111111"/>
          <w:sz w:val="28"/>
          <w:szCs w:val="28"/>
        </w:rPr>
        <w:tab/>
      </w:r>
    </w:p>
    <w:p w14:paraId="5E01DD38" w14:textId="77777777" w:rsidR="00071C45" w:rsidRPr="00D17DE8" w:rsidRDefault="00071C45" w:rsidP="00071C45">
      <w:pPr>
        <w:pStyle w:val="NormalWeb"/>
        <w:shd w:val="clear" w:color="auto" w:fill="FFFFFF"/>
        <w:spacing w:after="0" w:afterAutospacing="0" w:line="455" w:lineRule="atLeast"/>
        <w:rPr>
          <w:rFonts w:ascii="Palatino Linotype" w:hAnsi="Palatino Linotype"/>
          <w:b/>
          <w:color w:val="111111"/>
          <w:sz w:val="28"/>
          <w:szCs w:val="28"/>
        </w:rPr>
      </w:pPr>
      <w:r w:rsidRPr="00D17DE8">
        <w:rPr>
          <w:rFonts w:ascii="Palatino Linotype" w:hAnsi="Palatino Linotype"/>
          <w:b/>
          <w:color w:val="111111"/>
          <w:sz w:val="28"/>
          <w:szCs w:val="28"/>
        </w:rPr>
        <w:t xml:space="preserve">Roberto </w:t>
      </w:r>
      <w:proofErr w:type="spellStart"/>
      <w:proofErr w:type="gramStart"/>
      <w:r w:rsidRPr="00D17DE8">
        <w:rPr>
          <w:rFonts w:ascii="Palatino Linotype" w:hAnsi="Palatino Linotype"/>
          <w:b/>
          <w:color w:val="111111"/>
          <w:sz w:val="28"/>
          <w:szCs w:val="28"/>
        </w:rPr>
        <w:t>Assagioli</w:t>
      </w:r>
      <w:r w:rsidR="00262D02">
        <w:rPr>
          <w:rFonts w:ascii="Palatino Linotype" w:hAnsi="Palatino Linotype"/>
          <w:b/>
          <w:color w:val="111111"/>
          <w:sz w:val="28"/>
          <w:szCs w:val="28"/>
        </w:rPr>
        <w:t>’s</w:t>
      </w:r>
      <w:proofErr w:type="spellEnd"/>
      <w:r w:rsidR="00262D02">
        <w:rPr>
          <w:rFonts w:ascii="Palatino Linotype" w:hAnsi="Palatino Linotype"/>
          <w:b/>
          <w:color w:val="111111"/>
          <w:sz w:val="28"/>
          <w:szCs w:val="28"/>
        </w:rPr>
        <w:t xml:space="preserve"> </w:t>
      </w:r>
      <w:r w:rsidRPr="00D17DE8">
        <w:rPr>
          <w:rFonts w:ascii="Palatino Linotype" w:hAnsi="Palatino Linotype"/>
          <w:b/>
          <w:color w:val="111111"/>
          <w:sz w:val="28"/>
          <w:szCs w:val="28"/>
        </w:rPr>
        <w:t xml:space="preserve"> Life</w:t>
      </w:r>
      <w:proofErr w:type="gramEnd"/>
      <w:r w:rsidRPr="00D17DE8">
        <w:rPr>
          <w:rFonts w:ascii="Palatino Linotype" w:hAnsi="Palatino Linotype"/>
          <w:b/>
          <w:color w:val="111111"/>
          <w:sz w:val="28"/>
          <w:szCs w:val="28"/>
        </w:rPr>
        <w:t xml:space="preserve"> and Work</w:t>
      </w:r>
      <w:r>
        <w:rPr>
          <w:rStyle w:val="EndnoteReference"/>
          <w:rFonts w:ascii="Palatino Linotype" w:hAnsi="Palatino Linotype"/>
          <w:b/>
          <w:color w:val="111111"/>
          <w:sz w:val="28"/>
          <w:szCs w:val="28"/>
        </w:rPr>
        <w:endnoteReference w:id="29"/>
      </w:r>
      <w:r w:rsidRPr="00D17DE8">
        <w:rPr>
          <w:rFonts w:ascii="Palatino Linotype" w:hAnsi="Palatino Linotype"/>
          <w:b/>
          <w:color w:val="111111"/>
          <w:sz w:val="28"/>
          <w:szCs w:val="28"/>
        </w:rPr>
        <w:t xml:space="preserve">   </w:t>
      </w:r>
    </w:p>
    <w:p w14:paraId="08908D41" w14:textId="77777777" w:rsidR="0089345A" w:rsidRDefault="009F52FE" w:rsidP="0089345A">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Before continuing</w:t>
      </w:r>
      <w:r w:rsidR="00D104A5">
        <w:rPr>
          <w:rFonts w:ascii="Palatino Linotype" w:hAnsi="Palatino Linotype"/>
          <w:color w:val="111111"/>
          <w:sz w:val="28"/>
          <w:szCs w:val="28"/>
        </w:rPr>
        <w:t xml:space="preserve"> I</w:t>
      </w:r>
      <w:r w:rsidR="000F4753">
        <w:rPr>
          <w:rFonts w:ascii="Palatino Linotype" w:hAnsi="Palatino Linotype"/>
          <w:color w:val="111111"/>
          <w:sz w:val="28"/>
          <w:szCs w:val="28"/>
        </w:rPr>
        <w:t xml:space="preserve"> will offer a highly abbreviated </w:t>
      </w:r>
      <w:r w:rsidR="00071C45">
        <w:rPr>
          <w:rFonts w:ascii="Palatino Linotype" w:hAnsi="Palatino Linotype"/>
          <w:color w:val="111111"/>
          <w:sz w:val="28"/>
          <w:szCs w:val="28"/>
        </w:rPr>
        <w:t>review</w:t>
      </w:r>
      <w:r w:rsidR="000F4753">
        <w:rPr>
          <w:rFonts w:ascii="Palatino Linotype" w:hAnsi="Palatino Linotype"/>
          <w:color w:val="111111"/>
          <w:sz w:val="28"/>
          <w:szCs w:val="28"/>
        </w:rPr>
        <w:t xml:space="preserve"> of</w:t>
      </w:r>
      <w:r w:rsidR="00071C45">
        <w:rPr>
          <w:rFonts w:ascii="Palatino Linotype" w:hAnsi="Palatino Linotype"/>
          <w:color w:val="111111"/>
          <w:sz w:val="28"/>
          <w:szCs w:val="28"/>
        </w:rPr>
        <w:t xml:space="preserve"> the life</w:t>
      </w:r>
      <w:r w:rsidR="00427807">
        <w:rPr>
          <w:rFonts w:ascii="Palatino Linotype" w:hAnsi="Palatino Linotype"/>
          <w:color w:val="111111"/>
          <w:sz w:val="28"/>
          <w:szCs w:val="28"/>
        </w:rPr>
        <w:t xml:space="preserve"> and wo</w:t>
      </w:r>
      <w:r w:rsidR="00D104A5">
        <w:rPr>
          <w:rFonts w:ascii="Palatino Linotype" w:hAnsi="Palatino Linotype"/>
          <w:color w:val="111111"/>
          <w:sz w:val="28"/>
          <w:szCs w:val="28"/>
        </w:rPr>
        <w:t xml:space="preserve">rk of Roberto </w:t>
      </w:r>
      <w:proofErr w:type="spellStart"/>
      <w:r w:rsidR="00D104A5">
        <w:rPr>
          <w:rFonts w:ascii="Palatino Linotype" w:hAnsi="Palatino Linotype"/>
          <w:color w:val="111111"/>
          <w:sz w:val="28"/>
          <w:szCs w:val="28"/>
        </w:rPr>
        <w:t>Assagioli</w:t>
      </w:r>
      <w:proofErr w:type="spellEnd"/>
      <w:r w:rsidR="00D104A5">
        <w:rPr>
          <w:rFonts w:ascii="Palatino Linotype" w:hAnsi="Palatino Linotype"/>
          <w:color w:val="111111"/>
          <w:sz w:val="28"/>
          <w:szCs w:val="28"/>
        </w:rPr>
        <w:t>. I</w:t>
      </w:r>
      <w:r w:rsidR="00683F2C">
        <w:rPr>
          <w:rFonts w:ascii="Palatino Linotype" w:hAnsi="Palatino Linotype"/>
          <w:color w:val="111111"/>
          <w:sz w:val="28"/>
          <w:szCs w:val="28"/>
        </w:rPr>
        <w:t xml:space="preserve"> do </w:t>
      </w:r>
      <w:r w:rsidR="00427807">
        <w:rPr>
          <w:rFonts w:ascii="Palatino Linotype" w:hAnsi="Palatino Linotype"/>
          <w:color w:val="111111"/>
          <w:sz w:val="28"/>
          <w:szCs w:val="28"/>
        </w:rPr>
        <w:t>this because</w:t>
      </w:r>
      <w:r w:rsidR="00BE16EC">
        <w:rPr>
          <w:rFonts w:ascii="Palatino Linotype" w:hAnsi="Palatino Linotype"/>
          <w:color w:val="111111"/>
          <w:sz w:val="28"/>
          <w:szCs w:val="28"/>
        </w:rPr>
        <w:t>,</w:t>
      </w:r>
      <w:r w:rsidR="00427807">
        <w:rPr>
          <w:rFonts w:ascii="Palatino Linotype" w:hAnsi="Palatino Linotype"/>
          <w:color w:val="111111"/>
          <w:sz w:val="28"/>
          <w:szCs w:val="28"/>
        </w:rPr>
        <w:t xml:space="preserve"> </w:t>
      </w:r>
      <w:r w:rsidR="00B8150D">
        <w:rPr>
          <w:rFonts w:ascii="Palatino Linotype" w:hAnsi="Palatino Linotype"/>
          <w:color w:val="111111"/>
          <w:sz w:val="28"/>
          <w:szCs w:val="28"/>
        </w:rPr>
        <w:t>unlike Jung, he did not become very wel</w:t>
      </w:r>
      <w:r w:rsidR="00427807">
        <w:rPr>
          <w:rFonts w:ascii="Palatino Linotype" w:hAnsi="Palatino Linotype"/>
          <w:color w:val="111111"/>
          <w:sz w:val="28"/>
          <w:szCs w:val="28"/>
        </w:rPr>
        <w:t>l-known during his own lifetime, and even now many spiritual seekers</w:t>
      </w:r>
      <w:r w:rsidR="00BE16EC">
        <w:rPr>
          <w:rFonts w:ascii="Palatino Linotype" w:hAnsi="Palatino Linotype"/>
          <w:color w:val="111111"/>
          <w:sz w:val="28"/>
          <w:szCs w:val="28"/>
        </w:rPr>
        <w:t>, including Enneagram practitioners</w:t>
      </w:r>
      <w:r w:rsidR="00427807">
        <w:rPr>
          <w:rFonts w:ascii="Palatino Linotype" w:hAnsi="Palatino Linotype"/>
          <w:color w:val="111111"/>
          <w:sz w:val="28"/>
          <w:szCs w:val="28"/>
        </w:rPr>
        <w:t xml:space="preserve"> and </w:t>
      </w:r>
      <w:proofErr w:type="spellStart"/>
      <w:r w:rsidR="00427807">
        <w:rPr>
          <w:rFonts w:ascii="Palatino Linotype" w:hAnsi="Palatino Linotype"/>
          <w:color w:val="111111"/>
          <w:sz w:val="28"/>
          <w:szCs w:val="28"/>
        </w:rPr>
        <w:t>transpersonally</w:t>
      </w:r>
      <w:proofErr w:type="spellEnd"/>
      <w:r w:rsidR="00427807">
        <w:rPr>
          <w:rFonts w:ascii="Palatino Linotype" w:hAnsi="Palatino Linotype"/>
          <w:color w:val="111111"/>
          <w:sz w:val="28"/>
          <w:szCs w:val="28"/>
        </w:rPr>
        <w:t>-oriented therapists</w:t>
      </w:r>
      <w:r w:rsidR="00BE16EC">
        <w:rPr>
          <w:rFonts w:ascii="Palatino Linotype" w:hAnsi="Palatino Linotype"/>
          <w:color w:val="111111"/>
          <w:sz w:val="28"/>
          <w:szCs w:val="28"/>
        </w:rPr>
        <w:t>,</w:t>
      </w:r>
      <w:r w:rsidR="00427807">
        <w:rPr>
          <w:rFonts w:ascii="Palatino Linotype" w:hAnsi="Palatino Linotype"/>
          <w:color w:val="111111"/>
          <w:sz w:val="28"/>
          <w:szCs w:val="28"/>
        </w:rPr>
        <w:t xml:space="preserve"> know little to nothing about him.</w:t>
      </w:r>
      <w:r w:rsidR="00B8150D">
        <w:rPr>
          <w:rFonts w:ascii="Palatino Linotype" w:hAnsi="Palatino Linotype"/>
          <w:color w:val="111111"/>
          <w:sz w:val="28"/>
          <w:szCs w:val="28"/>
        </w:rPr>
        <w:t xml:space="preserve"> </w:t>
      </w:r>
      <w:proofErr w:type="spellStart"/>
      <w:r w:rsidR="00BE16EC">
        <w:rPr>
          <w:rFonts w:ascii="Palatino Linotype" w:hAnsi="Palatino Linotype"/>
          <w:color w:val="111111"/>
          <w:sz w:val="28"/>
          <w:szCs w:val="28"/>
        </w:rPr>
        <w:t>Assagioli</w:t>
      </w:r>
      <w:proofErr w:type="spellEnd"/>
      <w:r w:rsidR="00071C45">
        <w:rPr>
          <w:rFonts w:ascii="Palatino Linotype" w:hAnsi="Palatino Linotype"/>
          <w:color w:val="111111"/>
          <w:sz w:val="28"/>
          <w:szCs w:val="28"/>
        </w:rPr>
        <w:t xml:space="preserve"> was born in Venice in 1888 to an upper middle-class Jewish family, and died near Arezzo, Italy in 1974. He grew up in a very cultured </w:t>
      </w:r>
      <w:r>
        <w:rPr>
          <w:rFonts w:ascii="Palatino Linotype" w:hAnsi="Palatino Linotype"/>
          <w:color w:val="111111"/>
          <w:sz w:val="28"/>
          <w:szCs w:val="28"/>
        </w:rPr>
        <w:t>environment, and his appreciation</w:t>
      </w:r>
      <w:r w:rsidR="00071C45">
        <w:rPr>
          <w:rFonts w:ascii="Palatino Linotype" w:hAnsi="Palatino Linotype"/>
          <w:color w:val="111111"/>
          <w:sz w:val="28"/>
          <w:szCs w:val="28"/>
        </w:rPr>
        <w:t xml:space="preserve"> for beauty and the arts was stimulated early on. His mot</w:t>
      </w:r>
      <w:r>
        <w:rPr>
          <w:rFonts w:ascii="Palatino Linotype" w:hAnsi="Palatino Linotype"/>
          <w:color w:val="111111"/>
          <w:sz w:val="28"/>
          <w:szCs w:val="28"/>
        </w:rPr>
        <w:t xml:space="preserve">her studied Theosophy (as </w:t>
      </w:r>
      <w:r w:rsidR="000F4753">
        <w:rPr>
          <w:rFonts w:ascii="Palatino Linotype" w:hAnsi="Palatino Linotype"/>
          <w:color w:val="111111"/>
          <w:sz w:val="28"/>
          <w:szCs w:val="28"/>
        </w:rPr>
        <w:t xml:space="preserve">later </w:t>
      </w:r>
      <w:r w:rsidR="00071C45">
        <w:rPr>
          <w:rFonts w:ascii="Palatino Linotype" w:hAnsi="Palatino Linotype"/>
          <w:color w:val="111111"/>
          <w:sz w:val="28"/>
          <w:szCs w:val="28"/>
        </w:rPr>
        <w:t>did his wife</w:t>
      </w:r>
      <w:r w:rsidR="000F4753">
        <w:rPr>
          <w:rFonts w:ascii="Palatino Linotype" w:hAnsi="Palatino Linotype"/>
          <w:color w:val="111111"/>
          <w:sz w:val="28"/>
          <w:szCs w:val="28"/>
        </w:rPr>
        <w:t xml:space="preserve"> Nella</w:t>
      </w:r>
      <w:r w:rsidR="00071C45">
        <w:rPr>
          <w:rFonts w:ascii="Palatino Linotype" w:hAnsi="Palatino Linotype"/>
          <w:color w:val="111111"/>
          <w:sz w:val="28"/>
          <w:szCs w:val="28"/>
        </w:rPr>
        <w:t>), and his interest in Eastern wisdom began long before he became wel</w:t>
      </w:r>
      <w:r>
        <w:rPr>
          <w:rFonts w:ascii="Palatino Linotype" w:hAnsi="Palatino Linotype"/>
          <w:color w:val="111111"/>
          <w:sz w:val="28"/>
          <w:szCs w:val="28"/>
        </w:rPr>
        <w:t>l-known. From a fairly early age he learned to speak to some degree</w:t>
      </w:r>
      <w:r w:rsidR="00071C45">
        <w:rPr>
          <w:rFonts w:ascii="Palatino Linotype" w:hAnsi="Palatino Linotype"/>
          <w:color w:val="111111"/>
          <w:sz w:val="28"/>
          <w:szCs w:val="28"/>
        </w:rPr>
        <w:t xml:space="preserve"> English and French, as well as Greek, Latin, German, Russian and Sanskrit. By age fifteen he had already published his first article: “Unconscious Wishes and Conscious Work.” In 1904 he moved to Florence, where he lived for most of the rest of his life. There </w:t>
      </w:r>
      <w:r w:rsidR="00F131FF">
        <w:rPr>
          <w:rFonts w:ascii="Palatino Linotype" w:hAnsi="Palatino Linotype"/>
          <w:color w:val="111111"/>
          <w:sz w:val="28"/>
          <w:szCs w:val="28"/>
        </w:rPr>
        <w:t xml:space="preserve">he studied neurology and psychiatry. From 1907 to 1909 </w:t>
      </w:r>
      <w:proofErr w:type="spellStart"/>
      <w:r w:rsidR="00F131FF">
        <w:rPr>
          <w:rFonts w:ascii="Palatino Linotype" w:hAnsi="Palatino Linotype"/>
          <w:color w:val="111111"/>
          <w:sz w:val="28"/>
          <w:szCs w:val="28"/>
        </w:rPr>
        <w:t>Assagioli</w:t>
      </w:r>
      <w:proofErr w:type="spellEnd"/>
      <w:r w:rsidR="00F131FF">
        <w:rPr>
          <w:rFonts w:ascii="Palatino Linotype" w:hAnsi="Palatino Linotype"/>
          <w:color w:val="111111"/>
          <w:sz w:val="28"/>
          <w:szCs w:val="28"/>
        </w:rPr>
        <w:t xml:space="preserve"> worked on his doctoral dissertation titled: “The Psychosynthesis.” He also began writing articles critical of Freud’s psychoanalysis. In 1974,</w:t>
      </w:r>
      <w:r w:rsidR="000127EF">
        <w:rPr>
          <w:rFonts w:ascii="Palatino Linotype" w:hAnsi="Palatino Linotype"/>
          <w:color w:val="111111"/>
          <w:sz w:val="28"/>
          <w:szCs w:val="28"/>
        </w:rPr>
        <w:t xml:space="preserve"> just months before his death,</w:t>
      </w:r>
      <w:r w:rsidR="00F131FF">
        <w:rPr>
          <w:rFonts w:ascii="Palatino Linotype" w:hAnsi="Palatino Linotype"/>
          <w:color w:val="111111"/>
          <w:sz w:val="28"/>
          <w:szCs w:val="28"/>
        </w:rPr>
        <w:t xml:space="preserve"> he explained to Sam Keen in an interv</w:t>
      </w:r>
      <w:r w:rsidR="000F4753">
        <w:rPr>
          <w:rFonts w:ascii="Palatino Linotype" w:hAnsi="Palatino Linotype"/>
          <w:color w:val="111111"/>
          <w:sz w:val="28"/>
          <w:szCs w:val="28"/>
        </w:rPr>
        <w:t>iew with Psychology Today</w:t>
      </w:r>
      <w:r w:rsidR="000127EF">
        <w:rPr>
          <w:rFonts w:ascii="Palatino Linotype" w:hAnsi="Palatino Linotype"/>
          <w:color w:val="111111"/>
          <w:sz w:val="28"/>
          <w:szCs w:val="28"/>
        </w:rPr>
        <w:t xml:space="preserve"> that</w:t>
      </w:r>
      <w:r w:rsidR="0089345A">
        <w:rPr>
          <w:rFonts w:ascii="Palatino Linotype" w:hAnsi="Palatino Linotype"/>
          <w:color w:val="111111"/>
          <w:sz w:val="28"/>
          <w:szCs w:val="28"/>
        </w:rPr>
        <w:t>,</w:t>
      </w:r>
      <w:r w:rsidR="006F7E77">
        <w:rPr>
          <w:rFonts w:ascii="Palatino Linotype" w:hAnsi="Palatino Linotype"/>
          <w:color w:val="111111"/>
          <w:sz w:val="28"/>
          <w:szCs w:val="28"/>
        </w:rPr>
        <w:t xml:space="preserve"> “I</w:t>
      </w:r>
      <w:r w:rsidR="000F4753">
        <w:rPr>
          <w:rFonts w:ascii="Palatino Linotype" w:hAnsi="Palatino Linotype"/>
          <w:color w:val="111111"/>
          <w:sz w:val="28"/>
          <w:szCs w:val="28"/>
        </w:rPr>
        <w:t>n P</w:t>
      </w:r>
      <w:r w:rsidR="0005335A">
        <w:rPr>
          <w:rFonts w:ascii="Palatino Linotype" w:hAnsi="Palatino Linotype"/>
          <w:color w:val="111111"/>
          <w:sz w:val="28"/>
          <w:szCs w:val="28"/>
        </w:rPr>
        <w:t xml:space="preserve">sychosynthesis </w:t>
      </w:r>
      <w:r w:rsidR="00F131FF">
        <w:rPr>
          <w:rFonts w:ascii="Palatino Linotype" w:hAnsi="Palatino Linotype"/>
          <w:color w:val="111111"/>
          <w:sz w:val="28"/>
          <w:szCs w:val="28"/>
        </w:rPr>
        <w:t xml:space="preserve">we pay far more attention to the higher unconscious and to the development of the transpersonal self. In one of his letters Freud said, ‘I am interested only in the basement of the human being.’ Psychosynthesis is interested in the whole building. We try </w:t>
      </w:r>
      <w:r w:rsidR="00F131FF">
        <w:rPr>
          <w:rFonts w:ascii="Palatino Linotype" w:hAnsi="Palatino Linotype"/>
          <w:color w:val="111111"/>
          <w:sz w:val="28"/>
          <w:szCs w:val="28"/>
        </w:rPr>
        <w:lastRenderedPageBreak/>
        <w:t>to build an elevator which will allow a person access to every level of his personality.”</w:t>
      </w:r>
    </w:p>
    <w:p w14:paraId="2C87BD46" w14:textId="77777777" w:rsidR="00385F04" w:rsidRDefault="0089345A" w:rsidP="0089345A">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w:t>
      </w:r>
      <w:r w:rsidR="007915A9">
        <w:rPr>
          <w:rFonts w:ascii="Palatino Linotype" w:hAnsi="Palatino Linotype"/>
          <w:color w:val="111111"/>
          <w:sz w:val="28"/>
          <w:szCs w:val="28"/>
        </w:rPr>
        <w:t xml:space="preserve">By 1911 he began formulating the core concepts and practices of </w:t>
      </w:r>
      <w:r>
        <w:rPr>
          <w:rFonts w:ascii="Palatino Linotype" w:hAnsi="Palatino Linotype"/>
          <w:color w:val="111111"/>
          <w:sz w:val="28"/>
          <w:szCs w:val="28"/>
        </w:rPr>
        <w:t xml:space="preserve">what </w:t>
      </w:r>
      <w:r w:rsidR="000F4753">
        <w:rPr>
          <w:rFonts w:ascii="Palatino Linotype" w:hAnsi="Palatino Linotype"/>
          <w:color w:val="111111"/>
          <w:sz w:val="28"/>
          <w:szCs w:val="28"/>
        </w:rPr>
        <w:t xml:space="preserve">later became </w:t>
      </w:r>
      <w:r w:rsidR="007915A9">
        <w:rPr>
          <w:rFonts w:ascii="Palatino Linotype" w:hAnsi="Palatino Linotype"/>
          <w:color w:val="111111"/>
          <w:sz w:val="28"/>
          <w:szCs w:val="28"/>
        </w:rPr>
        <w:t>Psychosynthesis (although he himself did not invent the te</w:t>
      </w:r>
      <w:r w:rsidR="000F4753">
        <w:rPr>
          <w:rFonts w:ascii="Palatino Linotype" w:hAnsi="Palatino Linotype"/>
          <w:color w:val="111111"/>
          <w:sz w:val="28"/>
          <w:szCs w:val="28"/>
        </w:rPr>
        <w:t xml:space="preserve">rm). After finishing his studies he did further training </w:t>
      </w:r>
      <w:r w:rsidR="007915A9">
        <w:rPr>
          <w:rFonts w:ascii="Palatino Linotype" w:hAnsi="Palatino Linotype"/>
          <w:color w:val="111111"/>
          <w:sz w:val="28"/>
          <w:szCs w:val="28"/>
        </w:rPr>
        <w:t>in psychiatry in Switzerland with Eugene Bleuler. There he met Jung and the two became friends</w:t>
      </w:r>
      <w:r w:rsidR="000F4753">
        <w:rPr>
          <w:rFonts w:ascii="Palatino Linotype" w:hAnsi="Palatino Linotype"/>
          <w:color w:val="111111"/>
          <w:sz w:val="28"/>
          <w:szCs w:val="28"/>
        </w:rPr>
        <w:t xml:space="preserve"> (Jung was born in 1875, so they were roughly contemporaries)</w:t>
      </w:r>
      <w:r w:rsidR="007915A9">
        <w:rPr>
          <w:rFonts w:ascii="Palatino Linotype" w:hAnsi="Palatino Linotype"/>
          <w:color w:val="111111"/>
          <w:sz w:val="28"/>
          <w:szCs w:val="28"/>
        </w:rPr>
        <w:t xml:space="preserve">. He never met </w:t>
      </w:r>
      <w:r w:rsidR="000F4753">
        <w:rPr>
          <w:rFonts w:ascii="Palatino Linotype" w:hAnsi="Palatino Linotype"/>
          <w:color w:val="111111"/>
          <w:sz w:val="28"/>
          <w:szCs w:val="28"/>
        </w:rPr>
        <w:t>Freud, but corresponded with him a few times</w:t>
      </w:r>
      <w:r w:rsidR="007915A9">
        <w:rPr>
          <w:rFonts w:ascii="Palatino Linotype" w:hAnsi="Palatino Linotype"/>
          <w:color w:val="111111"/>
          <w:sz w:val="28"/>
          <w:szCs w:val="28"/>
        </w:rPr>
        <w:t xml:space="preserve">. </w:t>
      </w:r>
      <w:proofErr w:type="spellStart"/>
      <w:r w:rsidR="007915A9">
        <w:rPr>
          <w:rFonts w:ascii="Palatino Linotype" w:hAnsi="Palatino Linotype"/>
          <w:color w:val="111111"/>
          <w:sz w:val="28"/>
          <w:szCs w:val="28"/>
        </w:rPr>
        <w:t>Assagioli</w:t>
      </w:r>
      <w:proofErr w:type="spellEnd"/>
      <w:r w:rsidR="007915A9">
        <w:rPr>
          <w:rFonts w:ascii="Palatino Linotype" w:hAnsi="Palatino Linotype"/>
          <w:color w:val="111111"/>
          <w:sz w:val="28"/>
          <w:szCs w:val="28"/>
        </w:rPr>
        <w:t xml:space="preserve"> began studying the works of William James and </w:t>
      </w:r>
      <w:r w:rsidR="0005335A">
        <w:rPr>
          <w:rFonts w:ascii="Palatino Linotype" w:hAnsi="Palatino Linotype"/>
          <w:color w:val="111111"/>
          <w:sz w:val="28"/>
          <w:szCs w:val="28"/>
        </w:rPr>
        <w:t>Henri Bergson and other important</w:t>
      </w:r>
      <w:r w:rsidR="007915A9">
        <w:rPr>
          <w:rFonts w:ascii="Palatino Linotype" w:hAnsi="Palatino Linotype"/>
          <w:color w:val="111111"/>
          <w:sz w:val="28"/>
          <w:szCs w:val="28"/>
        </w:rPr>
        <w:t xml:space="preserve"> philosophers. In 1926 the first Psychosynthesis Institute was opened in Rome, and the following year he published his first book, </w:t>
      </w:r>
      <w:r w:rsidR="007915A9" w:rsidRPr="007915A9">
        <w:rPr>
          <w:rFonts w:ascii="Palatino Linotype" w:hAnsi="Palatino Linotype"/>
          <w:i/>
          <w:color w:val="111111"/>
          <w:sz w:val="28"/>
          <w:szCs w:val="28"/>
        </w:rPr>
        <w:t>A New Model of Treatment—Psychosynthesis</w:t>
      </w:r>
      <w:r w:rsidR="000F4753">
        <w:rPr>
          <w:rFonts w:ascii="Palatino Linotype" w:hAnsi="Palatino Linotype"/>
          <w:i/>
          <w:color w:val="111111"/>
          <w:sz w:val="28"/>
          <w:szCs w:val="28"/>
        </w:rPr>
        <w:t>: A Manual of Principles and Tech</w:t>
      </w:r>
      <w:r>
        <w:rPr>
          <w:rFonts w:ascii="Palatino Linotype" w:hAnsi="Palatino Linotype"/>
          <w:i/>
          <w:color w:val="111111"/>
          <w:sz w:val="28"/>
          <w:szCs w:val="28"/>
        </w:rPr>
        <w:t>n</w:t>
      </w:r>
      <w:r w:rsidR="000F4753">
        <w:rPr>
          <w:rFonts w:ascii="Palatino Linotype" w:hAnsi="Palatino Linotype"/>
          <w:i/>
          <w:color w:val="111111"/>
          <w:sz w:val="28"/>
          <w:szCs w:val="28"/>
        </w:rPr>
        <w:t>iques</w:t>
      </w:r>
      <w:r>
        <w:rPr>
          <w:rFonts w:ascii="Palatino Linotype" w:hAnsi="Palatino Linotype"/>
          <w:i/>
          <w:color w:val="111111"/>
          <w:sz w:val="28"/>
          <w:szCs w:val="28"/>
        </w:rPr>
        <w:t xml:space="preserve">. </w:t>
      </w:r>
      <w:r w:rsidR="007915A9">
        <w:rPr>
          <w:rFonts w:ascii="Palatino Linotype" w:hAnsi="Palatino Linotype"/>
          <w:color w:val="111111"/>
          <w:sz w:val="28"/>
          <w:szCs w:val="28"/>
        </w:rPr>
        <w:t xml:space="preserve">The 1930s saw him writing many articles, many of which were </w:t>
      </w:r>
      <w:r w:rsidR="006F7E77">
        <w:rPr>
          <w:rFonts w:ascii="Palatino Linotype" w:hAnsi="Palatino Linotype"/>
          <w:color w:val="111111"/>
          <w:sz w:val="28"/>
          <w:szCs w:val="28"/>
        </w:rPr>
        <w:t xml:space="preserve">brought together and </w:t>
      </w:r>
      <w:r w:rsidR="00022CAC">
        <w:rPr>
          <w:rFonts w:ascii="Palatino Linotype" w:hAnsi="Palatino Linotype"/>
          <w:color w:val="111111"/>
          <w:sz w:val="28"/>
          <w:szCs w:val="28"/>
        </w:rPr>
        <w:t>published</w:t>
      </w:r>
      <w:r w:rsidR="000F4753">
        <w:rPr>
          <w:rFonts w:ascii="Palatino Linotype" w:hAnsi="Palatino Linotype"/>
          <w:color w:val="111111"/>
          <w:sz w:val="28"/>
          <w:szCs w:val="28"/>
        </w:rPr>
        <w:t xml:space="preserve"> </w:t>
      </w:r>
      <w:r w:rsidR="00022CAC">
        <w:rPr>
          <w:rFonts w:ascii="Palatino Linotype" w:hAnsi="Palatino Linotype"/>
          <w:color w:val="111111"/>
          <w:sz w:val="28"/>
          <w:szCs w:val="28"/>
        </w:rPr>
        <w:t xml:space="preserve">in </w:t>
      </w:r>
      <w:r w:rsidR="000F4753">
        <w:rPr>
          <w:rFonts w:ascii="Palatino Linotype" w:hAnsi="Palatino Linotype"/>
          <w:color w:val="111111"/>
          <w:sz w:val="28"/>
          <w:szCs w:val="28"/>
        </w:rPr>
        <w:t xml:space="preserve">1965 in </w:t>
      </w:r>
      <w:r w:rsidR="006F7E77">
        <w:rPr>
          <w:rFonts w:ascii="Palatino Linotype" w:hAnsi="Palatino Linotype"/>
          <w:color w:val="111111"/>
          <w:sz w:val="28"/>
          <w:szCs w:val="28"/>
        </w:rPr>
        <w:t xml:space="preserve">his first </w:t>
      </w:r>
      <w:r w:rsidR="007915A9">
        <w:rPr>
          <w:rFonts w:ascii="Palatino Linotype" w:hAnsi="Palatino Linotype"/>
          <w:color w:val="111111"/>
          <w:sz w:val="28"/>
          <w:szCs w:val="28"/>
        </w:rPr>
        <w:t xml:space="preserve">book, </w:t>
      </w:r>
      <w:r w:rsidR="007915A9" w:rsidRPr="007915A9">
        <w:rPr>
          <w:rFonts w:ascii="Palatino Linotype" w:hAnsi="Palatino Linotype"/>
          <w:i/>
          <w:color w:val="111111"/>
          <w:sz w:val="28"/>
          <w:szCs w:val="28"/>
        </w:rPr>
        <w:t>Psychosynthesis</w:t>
      </w:r>
      <w:r w:rsidR="006F7E77">
        <w:rPr>
          <w:rFonts w:ascii="Palatino Linotype" w:hAnsi="Palatino Linotype"/>
          <w:color w:val="111111"/>
          <w:sz w:val="28"/>
          <w:szCs w:val="28"/>
        </w:rPr>
        <w:t>. I</w:t>
      </w:r>
      <w:r w:rsidR="007915A9">
        <w:rPr>
          <w:rFonts w:ascii="Palatino Linotype" w:hAnsi="Palatino Linotype"/>
          <w:color w:val="111111"/>
          <w:sz w:val="28"/>
          <w:szCs w:val="28"/>
        </w:rPr>
        <w:t>n 1933 he</w:t>
      </w:r>
      <w:r w:rsidR="006F7E77">
        <w:rPr>
          <w:rFonts w:ascii="Palatino Linotype" w:hAnsi="Palatino Linotype"/>
          <w:color w:val="111111"/>
          <w:sz w:val="28"/>
          <w:szCs w:val="28"/>
        </w:rPr>
        <w:t xml:space="preserve"> also</w:t>
      </w:r>
      <w:r w:rsidR="007915A9">
        <w:rPr>
          <w:rFonts w:ascii="Palatino Linotype" w:hAnsi="Palatino Linotype"/>
          <w:color w:val="111111"/>
          <w:sz w:val="28"/>
          <w:szCs w:val="28"/>
        </w:rPr>
        <w:t xml:space="preserve"> offered to the world his famous egg or oval diagram</w:t>
      </w:r>
      <w:r w:rsidR="00C93428">
        <w:rPr>
          <w:rFonts w:ascii="Palatino Linotype" w:hAnsi="Palatino Linotype"/>
          <w:color w:val="111111"/>
          <w:sz w:val="28"/>
          <w:szCs w:val="28"/>
        </w:rPr>
        <w:t>,</w:t>
      </w:r>
      <w:r w:rsidR="007915A9">
        <w:rPr>
          <w:rFonts w:ascii="Palatino Linotype" w:hAnsi="Palatino Linotype"/>
          <w:color w:val="111111"/>
          <w:sz w:val="28"/>
          <w:szCs w:val="28"/>
        </w:rPr>
        <w:t xml:space="preserve"> mapping out in </w:t>
      </w:r>
      <w:r w:rsidR="00C93428">
        <w:rPr>
          <w:rFonts w:ascii="Palatino Linotype" w:hAnsi="Palatino Linotype"/>
          <w:color w:val="111111"/>
          <w:sz w:val="28"/>
          <w:szCs w:val="28"/>
        </w:rPr>
        <w:t xml:space="preserve">a </w:t>
      </w:r>
      <w:r w:rsidR="007915A9">
        <w:rPr>
          <w:rFonts w:ascii="Palatino Linotype" w:hAnsi="Palatino Linotype"/>
          <w:color w:val="111111"/>
          <w:sz w:val="28"/>
          <w:szCs w:val="28"/>
        </w:rPr>
        <w:t>simple yet</w:t>
      </w:r>
      <w:r w:rsidR="000F4753">
        <w:rPr>
          <w:rFonts w:ascii="Palatino Linotype" w:hAnsi="Palatino Linotype"/>
          <w:color w:val="111111"/>
          <w:sz w:val="28"/>
          <w:szCs w:val="28"/>
        </w:rPr>
        <w:t xml:space="preserve"> explanatory way</w:t>
      </w:r>
      <w:r w:rsidR="00C93428">
        <w:rPr>
          <w:rFonts w:ascii="Palatino Linotype" w:hAnsi="Palatino Linotype"/>
          <w:color w:val="111111"/>
          <w:sz w:val="28"/>
          <w:szCs w:val="28"/>
        </w:rPr>
        <w:t xml:space="preserve"> the</w:t>
      </w:r>
      <w:r w:rsidR="000F4753">
        <w:rPr>
          <w:rFonts w:ascii="Palatino Linotype" w:hAnsi="Palatino Linotype"/>
          <w:color w:val="111111"/>
          <w:sz w:val="28"/>
          <w:szCs w:val="28"/>
        </w:rPr>
        <w:t xml:space="preserve"> overall</w:t>
      </w:r>
      <w:r w:rsidR="00C93428">
        <w:rPr>
          <w:rFonts w:ascii="Palatino Linotype" w:hAnsi="Palatino Linotype"/>
          <w:color w:val="111111"/>
          <w:sz w:val="28"/>
          <w:szCs w:val="28"/>
        </w:rPr>
        <w:t xml:space="preserve"> structure and </w:t>
      </w:r>
      <w:r w:rsidR="000F4753">
        <w:rPr>
          <w:rFonts w:ascii="Palatino Linotype" w:hAnsi="Palatino Linotype"/>
          <w:color w:val="111111"/>
          <w:sz w:val="28"/>
          <w:szCs w:val="28"/>
        </w:rPr>
        <w:t xml:space="preserve">major </w:t>
      </w:r>
      <w:r w:rsidR="00C93428">
        <w:rPr>
          <w:rFonts w:ascii="Palatino Linotype" w:hAnsi="Palatino Linotype"/>
          <w:color w:val="111111"/>
          <w:sz w:val="28"/>
          <w:szCs w:val="28"/>
        </w:rPr>
        <w:t>functions of the psyche (see below).</w:t>
      </w:r>
      <w:r w:rsidR="007915A9">
        <w:rPr>
          <w:rFonts w:ascii="Palatino Linotype" w:hAnsi="Palatino Linotype"/>
          <w:color w:val="111111"/>
          <w:sz w:val="28"/>
          <w:szCs w:val="28"/>
        </w:rPr>
        <w:t xml:space="preserve"> </w:t>
      </w:r>
      <w:r w:rsidR="00022CAC">
        <w:rPr>
          <w:rFonts w:ascii="Palatino Linotype" w:hAnsi="Palatino Linotype"/>
          <w:color w:val="111111"/>
          <w:sz w:val="28"/>
          <w:szCs w:val="28"/>
        </w:rPr>
        <w:t>It should be</w:t>
      </w:r>
      <w:r w:rsidR="006F7E77">
        <w:rPr>
          <w:rFonts w:ascii="Palatino Linotype" w:hAnsi="Palatino Linotype"/>
          <w:color w:val="111111"/>
          <w:sz w:val="28"/>
          <w:szCs w:val="28"/>
        </w:rPr>
        <w:t xml:space="preserve"> noted that </w:t>
      </w:r>
      <w:proofErr w:type="spellStart"/>
      <w:r w:rsidR="006F7E77">
        <w:rPr>
          <w:rFonts w:ascii="Palatino Linotype" w:hAnsi="Palatino Linotype"/>
          <w:color w:val="111111"/>
          <w:sz w:val="28"/>
          <w:szCs w:val="28"/>
        </w:rPr>
        <w:t>Assagioli</w:t>
      </w:r>
      <w:proofErr w:type="spellEnd"/>
      <w:r w:rsidR="006F7E77">
        <w:rPr>
          <w:rFonts w:ascii="Palatino Linotype" w:hAnsi="Palatino Linotype"/>
          <w:color w:val="111111"/>
          <w:sz w:val="28"/>
          <w:szCs w:val="28"/>
        </w:rPr>
        <w:t xml:space="preserve"> never claimed</w:t>
      </w:r>
      <w:r w:rsidR="00385F04">
        <w:rPr>
          <w:rFonts w:ascii="Palatino Linotype" w:hAnsi="Palatino Linotype"/>
          <w:color w:val="111111"/>
          <w:sz w:val="28"/>
          <w:szCs w:val="28"/>
        </w:rPr>
        <w:t xml:space="preserve"> the fundamentals</w:t>
      </w:r>
      <w:r w:rsidR="00CF210F">
        <w:rPr>
          <w:rFonts w:ascii="Palatino Linotype" w:hAnsi="Palatino Linotype"/>
          <w:color w:val="111111"/>
          <w:sz w:val="28"/>
          <w:szCs w:val="28"/>
        </w:rPr>
        <w:t xml:space="preserve"> of psychoanalysis were wrong—only that </w:t>
      </w:r>
      <w:r w:rsidR="00385F04">
        <w:rPr>
          <w:rFonts w:ascii="Palatino Linotype" w:hAnsi="Palatino Linotype"/>
          <w:color w:val="111111"/>
          <w:sz w:val="28"/>
          <w:szCs w:val="28"/>
        </w:rPr>
        <w:t xml:space="preserve">they were biased in certain directions (esp. </w:t>
      </w:r>
      <w:r>
        <w:rPr>
          <w:rFonts w:ascii="Palatino Linotype" w:hAnsi="Palatino Linotype"/>
          <w:color w:val="111111"/>
          <w:sz w:val="28"/>
          <w:szCs w:val="28"/>
        </w:rPr>
        <w:t xml:space="preserve">toward </w:t>
      </w:r>
      <w:r w:rsidR="00385F04">
        <w:rPr>
          <w:rFonts w:ascii="Palatino Linotype" w:hAnsi="Palatino Linotype"/>
          <w:color w:val="111111"/>
          <w:sz w:val="28"/>
          <w:szCs w:val="28"/>
        </w:rPr>
        <w:t>sexuality</w:t>
      </w:r>
      <w:r w:rsidR="006F7E77">
        <w:rPr>
          <w:rFonts w:ascii="Palatino Linotype" w:hAnsi="Palatino Linotype"/>
          <w:color w:val="111111"/>
          <w:sz w:val="28"/>
          <w:szCs w:val="28"/>
        </w:rPr>
        <w:t>, the drives</w:t>
      </w:r>
      <w:r w:rsidR="00385F04">
        <w:rPr>
          <w:rFonts w:ascii="Palatino Linotype" w:hAnsi="Palatino Linotype"/>
          <w:color w:val="111111"/>
          <w:sz w:val="28"/>
          <w:szCs w:val="28"/>
        </w:rPr>
        <w:t xml:space="preserve"> and the lower-unconscious) and</w:t>
      </w:r>
      <w:r w:rsidR="006F7E77">
        <w:rPr>
          <w:rFonts w:ascii="Palatino Linotype" w:hAnsi="Palatino Linotype"/>
          <w:color w:val="111111"/>
          <w:sz w:val="28"/>
          <w:szCs w:val="28"/>
        </w:rPr>
        <w:t xml:space="preserve"> thus</w:t>
      </w:r>
      <w:r w:rsidR="00385F04">
        <w:rPr>
          <w:rFonts w:ascii="Palatino Linotype" w:hAnsi="Palatino Linotype"/>
          <w:color w:val="111111"/>
          <w:sz w:val="28"/>
          <w:szCs w:val="28"/>
        </w:rPr>
        <w:t xml:space="preserve"> incomplete</w:t>
      </w:r>
      <w:r w:rsidR="006F7E77">
        <w:rPr>
          <w:rFonts w:ascii="Palatino Linotype" w:hAnsi="Palatino Linotype"/>
          <w:color w:val="111111"/>
          <w:sz w:val="28"/>
          <w:szCs w:val="28"/>
        </w:rPr>
        <w:t>. As the years went by</w:t>
      </w:r>
      <w:r w:rsidR="00CF210F">
        <w:rPr>
          <w:rFonts w:ascii="Palatino Linotype" w:hAnsi="Palatino Linotype"/>
          <w:color w:val="111111"/>
          <w:sz w:val="28"/>
          <w:szCs w:val="28"/>
        </w:rPr>
        <w:t xml:space="preserve"> he resonated mo</w:t>
      </w:r>
      <w:r w:rsidR="00385F04">
        <w:rPr>
          <w:rFonts w:ascii="Palatino Linotype" w:hAnsi="Palatino Linotype"/>
          <w:color w:val="111111"/>
          <w:sz w:val="28"/>
          <w:szCs w:val="28"/>
        </w:rPr>
        <w:t>re and more with Jung’s approach</w:t>
      </w:r>
      <w:r w:rsidR="00CF210F">
        <w:rPr>
          <w:rFonts w:ascii="Palatino Linotype" w:hAnsi="Palatino Linotype"/>
          <w:color w:val="111111"/>
          <w:sz w:val="28"/>
          <w:szCs w:val="28"/>
        </w:rPr>
        <w:t xml:space="preserve"> and</w:t>
      </w:r>
      <w:r w:rsidR="00385F04">
        <w:rPr>
          <w:rFonts w:ascii="Palatino Linotype" w:hAnsi="Palatino Linotype"/>
          <w:color w:val="111111"/>
          <w:sz w:val="28"/>
          <w:szCs w:val="28"/>
        </w:rPr>
        <w:t>, decades</w:t>
      </w:r>
      <w:r w:rsidR="00CF210F">
        <w:rPr>
          <w:rFonts w:ascii="Palatino Linotype" w:hAnsi="Palatino Linotype"/>
          <w:color w:val="111111"/>
          <w:sz w:val="28"/>
          <w:szCs w:val="28"/>
        </w:rPr>
        <w:t xml:space="preserve"> later</w:t>
      </w:r>
      <w:r w:rsidR="006F7E77">
        <w:rPr>
          <w:rFonts w:ascii="Palatino Linotype" w:hAnsi="Palatino Linotype"/>
          <w:color w:val="111111"/>
          <w:sz w:val="28"/>
          <w:szCs w:val="28"/>
        </w:rPr>
        <w:t>,</w:t>
      </w:r>
      <w:r w:rsidR="00CC27E4">
        <w:rPr>
          <w:rFonts w:ascii="Palatino Linotype" w:hAnsi="Palatino Linotype"/>
          <w:color w:val="111111"/>
          <w:sz w:val="28"/>
          <w:szCs w:val="28"/>
        </w:rPr>
        <w:t xml:space="preserve"> after</w:t>
      </w:r>
      <w:r w:rsidR="00CF210F">
        <w:rPr>
          <w:rFonts w:ascii="Palatino Linotype" w:hAnsi="Palatino Linotype"/>
          <w:color w:val="111111"/>
          <w:sz w:val="28"/>
          <w:szCs w:val="28"/>
        </w:rPr>
        <w:t xml:space="preserve"> they had both passed on</w:t>
      </w:r>
      <w:r w:rsidR="00813CBC">
        <w:rPr>
          <w:rFonts w:ascii="Palatino Linotype" w:hAnsi="Palatino Linotype"/>
          <w:color w:val="111111"/>
          <w:sz w:val="28"/>
          <w:szCs w:val="28"/>
        </w:rPr>
        <w:t>,</w:t>
      </w:r>
      <w:r>
        <w:rPr>
          <w:rFonts w:ascii="Palatino Linotype" w:hAnsi="Palatino Linotype"/>
          <w:color w:val="111111"/>
          <w:sz w:val="28"/>
          <w:szCs w:val="28"/>
        </w:rPr>
        <w:t xml:space="preserve"> they </w:t>
      </w:r>
      <w:r w:rsidR="00385F04">
        <w:rPr>
          <w:rFonts w:ascii="Palatino Linotype" w:hAnsi="Palatino Linotype"/>
          <w:color w:val="111111"/>
          <w:sz w:val="28"/>
          <w:szCs w:val="28"/>
        </w:rPr>
        <w:t xml:space="preserve">were </w:t>
      </w:r>
      <w:r w:rsidR="00813CBC">
        <w:rPr>
          <w:rFonts w:ascii="Palatino Linotype" w:hAnsi="Palatino Linotype"/>
          <w:color w:val="111111"/>
          <w:sz w:val="28"/>
          <w:szCs w:val="28"/>
        </w:rPr>
        <w:t>recognized</w:t>
      </w:r>
      <w:r w:rsidR="00385F04">
        <w:rPr>
          <w:rFonts w:ascii="Palatino Linotype" w:hAnsi="Palatino Linotype"/>
          <w:color w:val="111111"/>
          <w:sz w:val="28"/>
          <w:szCs w:val="28"/>
        </w:rPr>
        <w:t xml:space="preserve"> by some</w:t>
      </w:r>
      <w:r w:rsidR="00813CBC">
        <w:rPr>
          <w:rFonts w:ascii="Palatino Linotype" w:hAnsi="Palatino Linotype"/>
          <w:color w:val="111111"/>
          <w:sz w:val="28"/>
          <w:szCs w:val="28"/>
        </w:rPr>
        <w:t xml:space="preserve"> as </w:t>
      </w:r>
      <w:r w:rsidR="00022CAC">
        <w:rPr>
          <w:rFonts w:ascii="Palatino Linotype" w:hAnsi="Palatino Linotype"/>
          <w:color w:val="111111"/>
          <w:sz w:val="28"/>
          <w:szCs w:val="28"/>
        </w:rPr>
        <w:t>the</w:t>
      </w:r>
      <w:r>
        <w:rPr>
          <w:rFonts w:ascii="Palatino Linotype" w:hAnsi="Palatino Linotype"/>
          <w:color w:val="111111"/>
          <w:sz w:val="28"/>
          <w:szCs w:val="28"/>
        </w:rPr>
        <w:t xml:space="preserve"> two</w:t>
      </w:r>
      <w:r w:rsidR="00385F04">
        <w:rPr>
          <w:rFonts w:ascii="Palatino Linotype" w:hAnsi="Palatino Linotype"/>
          <w:color w:val="111111"/>
          <w:sz w:val="28"/>
          <w:szCs w:val="28"/>
        </w:rPr>
        <w:t xml:space="preserve"> most</w:t>
      </w:r>
      <w:r w:rsidR="00022CAC">
        <w:rPr>
          <w:rFonts w:ascii="Palatino Linotype" w:hAnsi="Palatino Linotype"/>
          <w:color w:val="111111"/>
          <w:sz w:val="28"/>
          <w:szCs w:val="28"/>
        </w:rPr>
        <w:t xml:space="preserve"> </w:t>
      </w:r>
      <w:r w:rsidR="00813CBC">
        <w:rPr>
          <w:rFonts w:ascii="Palatino Linotype" w:hAnsi="Palatino Linotype"/>
          <w:color w:val="111111"/>
          <w:sz w:val="28"/>
          <w:szCs w:val="28"/>
        </w:rPr>
        <w:t>important</w:t>
      </w:r>
      <w:r w:rsidR="00CF210F">
        <w:rPr>
          <w:rFonts w:ascii="Palatino Linotype" w:hAnsi="Palatino Linotype"/>
          <w:color w:val="111111"/>
          <w:sz w:val="28"/>
          <w:szCs w:val="28"/>
        </w:rPr>
        <w:t xml:space="preserve"> progenitors of the Transpersonal Psychology movement.</w:t>
      </w:r>
      <w:r w:rsidR="00CF210F">
        <w:rPr>
          <w:rStyle w:val="EndnoteReference"/>
          <w:rFonts w:ascii="Palatino Linotype" w:hAnsi="Palatino Linotype"/>
          <w:color w:val="111111"/>
          <w:sz w:val="28"/>
          <w:szCs w:val="28"/>
        </w:rPr>
        <w:endnoteReference w:id="30"/>
      </w:r>
      <w:r w:rsidR="00813CBC">
        <w:rPr>
          <w:rFonts w:ascii="Palatino Linotype" w:hAnsi="Palatino Linotype"/>
          <w:color w:val="111111"/>
          <w:sz w:val="28"/>
          <w:szCs w:val="28"/>
        </w:rPr>
        <w:t xml:space="preserve"> </w:t>
      </w:r>
    </w:p>
    <w:p w14:paraId="6E74E4EB" w14:textId="77777777" w:rsidR="002E39A1" w:rsidRDefault="00385F04" w:rsidP="00071C45">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W</w:t>
      </w:r>
      <w:r w:rsidR="00DF15B1">
        <w:rPr>
          <w:rFonts w:ascii="Palatino Linotype" w:hAnsi="Palatino Linotype"/>
          <w:color w:val="111111"/>
          <w:sz w:val="28"/>
          <w:szCs w:val="28"/>
        </w:rPr>
        <w:t xml:space="preserve">hen a student begins to compare and contrast Jung and </w:t>
      </w:r>
      <w:proofErr w:type="spellStart"/>
      <w:r w:rsidR="00DF15B1">
        <w:rPr>
          <w:rFonts w:ascii="Palatino Linotype" w:hAnsi="Palatino Linotype"/>
          <w:color w:val="111111"/>
          <w:sz w:val="28"/>
          <w:szCs w:val="28"/>
        </w:rPr>
        <w:t>Assagioli</w:t>
      </w:r>
      <w:proofErr w:type="spellEnd"/>
      <w:r w:rsidR="00DF15B1">
        <w:rPr>
          <w:rFonts w:ascii="Palatino Linotype" w:hAnsi="Palatino Linotype"/>
          <w:color w:val="111111"/>
          <w:sz w:val="28"/>
          <w:szCs w:val="28"/>
        </w:rPr>
        <w:t xml:space="preserve">, s/he notices that there is a different </w:t>
      </w:r>
      <w:r>
        <w:rPr>
          <w:rFonts w:ascii="Palatino Linotype" w:hAnsi="Palatino Linotype"/>
          <w:color w:val="111111"/>
          <w:sz w:val="28"/>
          <w:szCs w:val="28"/>
        </w:rPr>
        <w:t>flavor and tone to their life and</w:t>
      </w:r>
      <w:r w:rsidR="00DF15B1">
        <w:rPr>
          <w:rFonts w:ascii="Palatino Linotype" w:hAnsi="Palatino Linotype"/>
          <w:color w:val="111111"/>
          <w:sz w:val="28"/>
          <w:szCs w:val="28"/>
        </w:rPr>
        <w:t xml:space="preserve"> teachin</w:t>
      </w:r>
      <w:r w:rsidR="0089345A">
        <w:rPr>
          <w:rFonts w:ascii="Palatino Linotype" w:hAnsi="Palatino Linotype"/>
          <w:color w:val="111111"/>
          <w:sz w:val="28"/>
          <w:szCs w:val="28"/>
        </w:rPr>
        <w:t xml:space="preserve">gs. </w:t>
      </w:r>
      <w:r w:rsidR="00DD3B45">
        <w:rPr>
          <w:rFonts w:ascii="Palatino Linotype" w:hAnsi="Palatino Linotype"/>
          <w:color w:val="111111"/>
          <w:sz w:val="28"/>
          <w:szCs w:val="28"/>
        </w:rPr>
        <w:t>Jung was</w:t>
      </w:r>
      <w:r w:rsidR="00DF15B1">
        <w:rPr>
          <w:rFonts w:ascii="Palatino Linotype" w:hAnsi="Palatino Linotype"/>
          <w:color w:val="111111"/>
          <w:sz w:val="28"/>
          <w:szCs w:val="28"/>
        </w:rPr>
        <w:t xml:space="preserve"> more </w:t>
      </w:r>
      <w:r w:rsidR="002E39A1">
        <w:rPr>
          <w:rFonts w:ascii="Palatino Linotype" w:hAnsi="Palatino Linotype"/>
          <w:color w:val="111111"/>
          <w:sz w:val="28"/>
          <w:szCs w:val="28"/>
        </w:rPr>
        <w:t xml:space="preserve">Northern and </w:t>
      </w:r>
      <w:r w:rsidR="00DF15B1">
        <w:rPr>
          <w:rFonts w:ascii="Palatino Linotype" w:hAnsi="Palatino Linotype"/>
          <w:color w:val="111111"/>
          <w:sz w:val="28"/>
          <w:szCs w:val="28"/>
        </w:rPr>
        <w:t>Germanic, scholarly</w:t>
      </w:r>
      <w:r w:rsidR="002E39A1">
        <w:rPr>
          <w:rFonts w:ascii="Palatino Linotype" w:hAnsi="Palatino Linotype"/>
          <w:color w:val="111111"/>
          <w:sz w:val="28"/>
          <w:szCs w:val="28"/>
        </w:rPr>
        <w:t xml:space="preserve"> and precise, cool</w:t>
      </w:r>
      <w:r w:rsidR="00DF15B1">
        <w:rPr>
          <w:rFonts w:ascii="Palatino Linotype" w:hAnsi="Palatino Linotype"/>
          <w:color w:val="111111"/>
          <w:sz w:val="28"/>
          <w:szCs w:val="28"/>
        </w:rPr>
        <w:t xml:space="preserve"> and distant</w:t>
      </w:r>
      <w:r>
        <w:rPr>
          <w:rFonts w:ascii="Palatino Linotype" w:hAnsi="Palatino Linotype"/>
          <w:color w:val="111111"/>
          <w:sz w:val="28"/>
          <w:szCs w:val="28"/>
        </w:rPr>
        <w:t xml:space="preserve">, </w:t>
      </w:r>
      <w:r w:rsidR="00DD3B45">
        <w:rPr>
          <w:rFonts w:ascii="Palatino Linotype" w:hAnsi="Palatino Linotype"/>
          <w:color w:val="111111"/>
          <w:sz w:val="28"/>
          <w:szCs w:val="28"/>
        </w:rPr>
        <w:t xml:space="preserve">with a large physical presence and commanding personality. He </w:t>
      </w:r>
      <w:r w:rsidR="00DD3B45">
        <w:rPr>
          <w:rFonts w:ascii="Palatino Linotype" w:hAnsi="Palatino Linotype"/>
          <w:color w:val="111111"/>
          <w:sz w:val="28"/>
          <w:szCs w:val="28"/>
        </w:rPr>
        <w:lastRenderedPageBreak/>
        <w:t xml:space="preserve">had five </w:t>
      </w:r>
      <w:r>
        <w:rPr>
          <w:rFonts w:ascii="Palatino Linotype" w:hAnsi="Palatino Linotype"/>
          <w:color w:val="111111"/>
          <w:sz w:val="28"/>
          <w:szCs w:val="28"/>
        </w:rPr>
        <w:t xml:space="preserve">children and apparently several affairs, most famously with Toni Wolff. His father had been a Protestant minister, and Jung spent considerable time reconciling the </w:t>
      </w:r>
      <w:r w:rsidR="006F7E77">
        <w:rPr>
          <w:rFonts w:ascii="Palatino Linotype" w:hAnsi="Palatino Linotype"/>
          <w:color w:val="111111"/>
          <w:sz w:val="28"/>
          <w:szCs w:val="28"/>
        </w:rPr>
        <w:t>Christian mythos with depth</w:t>
      </w:r>
      <w:r>
        <w:rPr>
          <w:rFonts w:ascii="Palatino Linotype" w:hAnsi="Palatino Linotype"/>
          <w:color w:val="111111"/>
          <w:sz w:val="28"/>
          <w:szCs w:val="28"/>
        </w:rPr>
        <w:t xml:space="preserve"> psychology.</w:t>
      </w:r>
      <w:r w:rsidR="00DD3B45">
        <w:rPr>
          <w:rFonts w:ascii="Palatino Linotype" w:hAnsi="Palatino Linotype"/>
          <w:color w:val="111111"/>
          <w:sz w:val="28"/>
          <w:szCs w:val="28"/>
        </w:rPr>
        <w:t xml:space="preserve"> </w:t>
      </w:r>
      <w:proofErr w:type="spellStart"/>
      <w:r w:rsidR="00DD3B45">
        <w:rPr>
          <w:rFonts w:ascii="Palatino Linotype" w:hAnsi="Palatino Linotype"/>
          <w:color w:val="111111"/>
          <w:sz w:val="28"/>
          <w:szCs w:val="28"/>
        </w:rPr>
        <w:t>Assagioli</w:t>
      </w:r>
      <w:proofErr w:type="spellEnd"/>
      <w:r w:rsidR="00DD3B45">
        <w:rPr>
          <w:rFonts w:ascii="Palatino Linotype" w:hAnsi="Palatino Linotype"/>
          <w:color w:val="111111"/>
          <w:sz w:val="28"/>
          <w:szCs w:val="28"/>
        </w:rPr>
        <w:t xml:space="preserve"> was</w:t>
      </w:r>
      <w:r w:rsidR="002E39A1">
        <w:rPr>
          <w:rFonts w:ascii="Palatino Linotype" w:hAnsi="Palatino Linotype"/>
          <w:color w:val="111111"/>
          <w:sz w:val="28"/>
          <w:szCs w:val="28"/>
        </w:rPr>
        <w:t xml:space="preserve"> more Southern and Italian, warm and soft.</w:t>
      </w:r>
      <w:r w:rsidR="00DD3B45">
        <w:rPr>
          <w:rFonts w:ascii="Palatino Linotype" w:hAnsi="Palatino Linotype"/>
          <w:color w:val="111111"/>
          <w:sz w:val="28"/>
          <w:szCs w:val="28"/>
        </w:rPr>
        <w:t xml:space="preserve"> He was happily married for over forty years and had only one child, who died tragically at the age of twenty-eight. He generally allowed the</w:t>
      </w:r>
      <w:r w:rsidR="0089345A">
        <w:rPr>
          <w:rFonts w:ascii="Palatino Linotype" w:hAnsi="Palatino Linotype"/>
          <w:color w:val="111111"/>
          <w:sz w:val="28"/>
          <w:szCs w:val="28"/>
        </w:rPr>
        <w:t xml:space="preserve"> teachings to take center stage</w:t>
      </w:r>
      <w:r w:rsidR="00DD3B45">
        <w:rPr>
          <w:rFonts w:ascii="Palatino Linotype" w:hAnsi="Palatino Linotype"/>
          <w:color w:val="111111"/>
          <w:sz w:val="28"/>
          <w:szCs w:val="28"/>
        </w:rPr>
        <w:t xml:space="preserve"> and tended not to </w:t>
      </w:r>
      <w:r>
        <w:rPr>
          <w:rFonts w:ascii="Palatino Linotype" w:hAnsi="Palatino Linotype"/>
          <w:color w:val="111111"/>
          <w:sz w:val="28"/>
          <w:szCs w:val="28"/>
        </w:rPr>
        <w:t xml:space="preserve">publicly </w:t>
      </w:r>
      <w:r w:rsidR="00DD3B45">
        <w:rPr>
          <w:rFonts w:ascii="Palatino Linotype" w:hAnsi="Palatino Linotype"/>
          <w:color w:val="111111"/>
          <w:sz w:val="28"/>
          <w:szCs w:val="28"/>
        </w:rPr>
        <w:t>share his personal life and deepest inner experiences.</w:t>
      </w:r>
      <w:r>
        <w:rPr>
          <w:rFonts w:ascii="Palatino Linotype" w:hAnsi="Palatino Linotype"/>
          <w:color w:val="111111"/>
          <w:sz w:val="28"/>
          <w:szCs w:val="28"/>
        </w:rPr>
        <w:t xml:space="preserve"> For example, a</w:t>
      </w:r>
      <w:r w:rsidR="00DD3B45">
        <w:rPr>
          <w:rFonts w:ascii="Palatino Linotype" w:hAnsi="Palatino Linotype"/>
          <w:color w:val="111111"/>
          <w:sz w:val="28"/>
          <w:szCs w:val="28"/>
        </w:rPr>
        <w:t xml:space="preserve">t the end of his life Jung wrote his spiritual memoir, </w:t>
      </w:r>
      <w:r w:rsidR="00DD3B45" w:rsidRPr="00DD3B45">
        <w:rPr>
          <w:rFonts w:ascii="Palatino Linotype" w:hAnsi="Palatino Linotype"/>
          <w:i/>
          <w:color w:val="111111"/>
          <w:sz w:val="28"/>
          <w:szCs w:val="28"/>
        </w:rPr>
        <w:t>Memories, Dreams, Reflections</w:t>
      </w:r>
      <w:r w:rsidR="0089345A">
        <w:rPr>
          <w:rFonts w:ascii="Palatino Linotype" w:hAnsi="Palatino Linotype"/>
          <w:color w:val="111111"/>
          <w:sz w:val="28"/>
          <w:szCs w:val="28"/>
        </w:rPr>
        <w:t xml:space="preserve">, but </w:t>
      </w:r>
      <w:proofErr w:type="spellStart"/>
      <w:r w:rsidR="00DD3B45">
        <w:rPr>
          <w:rFonts w:ascii="Palatino Linotype" w:hAnsi="Palatino Linotype"/>
          <w:color w:val="111111"/>
          <w:sz w:val="28"/>
          <w:szCs w:val="28"/>
        </w:rPr>
        <w:t>Assagioli</w:t>
      </w:r>
      <w:proofErr w:type="spellEnd"/>
      <w:r w:rsidR="00DD3B45">
        <w:rPr>
          <w:rFonts w:ascii="Palatino Linotype" w:hAnsi="Palatino Linotype"/>
          <w:color w:val="111111"/>
          <w:sz w:val="28"/>
          <w:szCs w:val="28"/>
        </w:rPr>
        <w:t xml:space="preserve"> penne</w:t>
      </w:r>
      <w:r w:rsidR="00022CAC">
        <w:rPr>
          <w:rFonts w:ascii="Palatino Linotype" w:hAnsi="Palatino Linotype"/>
          <w:color w:val="111111"/>
          <w:sz w:val="28"/>
          <w:szCs w:val="28"/>
        </w:rPr>
        <w:t xml:space="preserve">d no equivalent </w:t>
      </w:r>
      <w:r w:rsidR="00DD3B45">
        <w:rPr>
          <w:rFonts w:ascii="Palatino Linotype" w:hAnsi="Palatino Linotype"/>
          <w:color w:val="111111"/>
          <w:sz w:val="28"/>
          <w:szCs w:val="28"/>
        </w:rPr>
        <w:t>boo</w:t>
      </w:r>
      <w:r w:rsidR="00022CAC">
        <w:rPr>
          <w:rFonts w:ascii="Palatino Linotype" w:hAnsi="Palatino Linotype"/>
          <w:color w:val="111111"/>
          <w:sz w:val="28"/>
          <w:szCs w:val="28"/>
        </w:rPr>
        <w:t xml:space="preserve">k, and </w:t>
      </w:r>
      <w:r w:rsidR="0089345A">
        <w:rPr>
          <w:rFonts w:ascii="Palatino Linotype" w:hAnsi="Palatino Linotype"/>
          <w:color w:val="111111"/>
          <w:sz w:val="28"/>
          <w:szCs w:val="28"/>
        </w:rPr>
        <w:t>neither was there a</w:t>
      </w:r>
      <w:r w:rsidR="00945095">
        <w:rPr>
          <w:rFonts w:ascii="Palatino Linotype" w:hAnsi="Palatino Linotype"/>
          <w:color w:val="111111"/>
          <w:sz w:val="28"/>
          <w:szCs w:val="28"/>
        </w:rPr>
        <w:t xml:space="preserve"> full-length</w:t>
      </w:r>
      <w:r w:rsidR="0089345A">
        <w:rPr>
          <w:rFonts w:ascii="Palatino Linotype" w:hAnsi="Palatino Linotype"/>
          <w:color w:val="111111"/>
          <w:sz w:val="28"/>
          <w:szCs w:val="28"/>
        </w:rPr>
        <w:t xml:space="preserve"> </w:t>
      </w:r>
      <w:r w:rsidR="00DD3B45">
        <w:rPr>
          <w:rFonts w:ascii="Palatino Linotype" w:hAnsi="Palatino Linotype"/>
          <w:color w:val="111111"/>
          <w:sz w:val="28"/>
          <w:szCs w:val="28"/>
        </w:rPr>
        <w:t xml:space="preserve">biography written about him before he </w:t>
      </w:r>
      <w:r w:rsidR="00F46157">
        <w:rPr>
          <w:rFonts w:ascii="Palatino Linotype" w:hAnsi="Palatino Linotype"/>
          <w:color w:val="111111"/>
          <w:sz w:val="28"/>
          <w:szCs w:val="28"/>
        </w:rPr>
        <w:t xml:space="preserve">died. </w:t>
      </w:r>
      <w:r w:rsidR="00945095">
        <w:rPr>
          <w:rFonts w:ascii="Palatino Linotype" w:hAnsi="Palatino Linotype"/>
          <w:color w:val="111111"/>
          <w:sz w:val="28"/>
          <w:szCs w:val="28"/>
        </w:rPr>
        <w:t>As mentioned before, l</w:t>
      </w:r>
      <w:r>
        <w:rPr>
          <w:rFonts w:ascii="Palatino Linotype" w:hAnsi="Palatino Linotype"/>
          <w:color w:val="111111"/>
          <w:sz w:val="28"/>
          <w:szCs w:val="28"/>
        </w:rPr>
        <w:t xml:space="preserve">ike Freud </w:t>
      </w:r>
      <w:proofErr w:type="spellStart"/>
      <w:r>
        <w:rPr>
          <w:rFonts w:ascii="Palatino Linotype" w:hAnsi="Palatino Linotype"/>
          <w:color w:val="111111"/>
          <w:sz w:val="28"/>
          <w:szCs w:val="28"/>
        </w:rPr>
        <w:t>Assagioli</w:t>
      </w:r>
      <w:proofErr w:type="spellEnd"/>
      <w:r>
        <w:rPr>
          <w:rFonts w:ascii="Palatino Linotype" w:hAnsi="Palatino Linotype"/>
          <w:color w:val="111111"/>
          <w:sz w:val="28"/>
          <w:szCs w:val="28"/>
        </w:rPr>
        <w:t xml:space="preserve"> was raised Jewish</w:t>
      </w:r>
      <w:r w:rsidR="002E39A1">
        <w:rPr>
          <w:rFonts w:ascii="Palatino Linotype" w:hAnsi="Palatino Linotype"/>
          <w:color w:val="111111"/>
          <w:sz w:val="28"/>
          <w:szCs w:val="28"/>
        </w:rPr>
        <w:t>.</w:t>
      </w:r>
      <w:r w:rsidR="00F46157">
        <w:rPr>
          <w:rStyle w:val="EndnoteReference"/>
          <w:rFonts w:ascii="Palatino Linotype" w:hAnsi="Palatino Linotype"/>
          <w:color w:val="111111"/>
          <w:sz w:val="28"/>
          <w:szCs w:val="28"/>
        </w:rPr>
        <w:endnoteReference w:id="31"/>
      </w:r>
      <w:r w:rsidR="00042002">
        <w:rPr>
          <w:rFonts w:ascii="Palatino Linotype" w:hAnsi="Palatino Linotype"/>
          <w:color w:val="111111"/>
          <w:sz w:val="28"/>
          <w:szCs w:val="28"/>
        </w:rPr>
        <w:t xml:space="preserve"> Much more than Jung</w:t>
      </w:r>
      <w:r w:rsidR="0094672A">
        <w:rPr>
          <w:rFonts w:ascii="Palatino Linotype" w:hAnsi="Palatino Linotype"/>
          <w:color w:val="111111"/>
          <w:sz w:val="28"/>
          <w:szCs w:val="28"/>
        </w:rPr>
        <w:t xml:space="preserve"> with his s</w:t>
      </w:r>
      <w:r w:rsidR="00945095">
        <w:rPr>
          <w:rFonts w:ascii="Palatino Linotype" w:hAnsi="Palatino Linotype"/>
          <w:color w:val="111111"/>
          <w:sz w:val="28"/>
          <w:szCs w:val="28"/>
        </w:rPr>
        <w:t>tudies i</w:t>
      </w:r>
      <w:r w:rsidR="00042002">
        <w:rPr>
          <w:rFonts w:ascii="Palatino Linotype" w:hAnsi="Palatino Linotype"/>
          <w:color w:val="111111"/>
          <w:sz w:val="28"/>
          <w:szCs w:val="28"/>
        </w:rPr>
        <w:t xml:space="preserve">n Western esotericism (especially alchemy and </w:t>
      </w:r>
      <w:proofErr w:type="spellStart"/>
      <w:r w:rsidR="00945095">
        <w:rPr>
          <w:rFonts w:ascii="Palatino Linotype" w:hAnsi="Palatino Linotype"/>
          <w:color w:val="111111"/>
          <w:sz w:val="28"/>
          <w:szCs w:val="28"/>
        </w:rPr>
        <w:t>g</w:t>
      </w:r>
      <w:r w:rsidR="0094672A">
        <w:rPr>
          <w:rFonts w:ascii="Palatino Linotype" w:hAnsi="Palatino Linotype"/>
          <w:color w:val="111111"/>
          <w:sz w:val="28"/>
          <w:szCs w:val="28"/>
        </w:rPr>
        <w:t>nosti</w:t>
      </w:r>
      <w:r w:rsidR="00042002">
        <w:rPr>
          <w:rFonts w:ascii="Palatino Linotype" w:hAnsi="Palatino Linotype"/>
          <w:color w:val="111111"/>
          <w:sz w:val="28"/>
          <w:szCs w:val="28"/>
        </w:rPr>
        <w:t>cism</w:t>
      </w:r>
      <w:proofErr w:type="spellEnd"/>
      <w:r w:rsidR="0094672A">
        <w:rPr>
          <w:rFonts w:ascii="Palatino Linotype" w:hAnsi="Palatino Linotype"/>
          <w:color w:val="111111"/>
          <w:sz w:val="28"/>
          <w:szCs w:val="28"/>
        </w:rPr>
        <w:t>)</w:t>
      </w:r>
      <w:r w:rsidR="00945095">
        <w:rPr>
          <w:rFonts w:ascii="Palatino Linotype" w:hAnsi="Palatino Linotype"/>
          <w:color w:val="111111"/>
          <w:sz w:val="28"/>
          <w:szCs w:val="28"/>
        </w:rPr>
        <w:t>,</w:t>
      </w:r>
      <w:r w:rsidR="0094672A">
        <w:rPr>
          <w:rFonts w:ascii="Palatino Linotype" w:hAnsi="Palatino Linotype"/>
          <w:color w:val="111111"/>
          <w:sz w:val="28"/>
          <w:szCs w:val="28"/>
        </w:rPr>
        <w:t xml:space="preserve"> </w:t>
      </w:r>
      <w:proofErr w:type="spellStart"/>
      <w:r w:rsidR="0094672A">
        <w:rPr>
          <w:rFonts w:ascii="Palatino Linotype" w:hAnsi="Palatino Linotype"/>
          <w:color w:val="111111"/>
          <w:sz w:val="28"/>
          <w:szCs w:val="28"/>
        </w:rPr>
        <w:t>Assagioli</w:t>
      </w:r>
      <w:proofErr w:type="spellEnd"/>
      <w:r w:rsidR="0094672A">
        <w:rPr>
          <w:rFonts w:ascii="Palatino Linotype" w:hAnsi="Palatino Linotype"/>
          <w:color w:val="111111"/>
          <w:sz w:val="28"/>
          <w:szCs w:val="28"/>
        </w:rPr>
        <w:t xml:space="preserve"> was oriented towards Eastern philosophies and practices.</w:t>
      </w:r>
      <w:r w:rsidR="00543441">
        <w:rPr>
          <w:rFonts w:ascii="Palatino Linotype" w:hAnsi="Palatino Linotype"/>
          <w:color w:val="111111"/>
          <w:sz w:val="28"/>
          <w:szCs w:val="28"/>
        </w:rPr>
        <w:t xml:space="preserve"> Finally, even during Jung’s lifetime people were calling themselves “Jungians.” This prompted Jung’</w:t>
      </w:r>
      <w:r w:rsidR="00042002">
        <w:rPr>
          <w:rFonts w:ascii="Palatino Linotype" w:hAnsi="Palatino Linotype"/>
          <w:color w:val="111111"/>
          <w:sz w:val="28"/>
          <w:szCs w:val="28"/>
        </w:rPr>
        <w:t>s humorous quip: “I’m glad I’</w:t>
      </w:r>
      <w:r w:rsidR="001D43BA">
        <w:rPr>
          <w:rFonts w:ascii="Palatino Linotype" w:hAnsi="Palatino Linotype"/>
          <w:color w:val="111111"/>
          <w:sz w:val="28"/>
          <w:szCs w:val="28"/>
        </w:rPr>
        <w:t xml:space="preserve">m Jung and not a Jungian!” Because of the nature and unfolding of the </w:t>
      </w:r>
      <w:proofErr w:type="gramStart"/>
      <w:r w:rsidR="001D43BA">
        <w:rPr>
          <w:rFonts w:ascii="Palatino Linotype" w:hAnsi="Palatino Linotype"/>
          <w:color w:val="111111"/>
          <w:sz w:val="28"/>
          <w:szCs w:val="28"/>
        </w:rPr>
        <w:t>Psychosynthesis  movement</w:t>
      </w:r>
      <w:proofErr w:type="gramEnd"/>
      <w:r w:rsidR="00543441">
        <w:rPr>
          <w:rFonts w:ascii="Palatino Linotype" w:hAnsi="Palatino Linotype"/>
          <w:color w:val="111111"/>
          <w:sz w:val="28"/>
          <w:szCs w:val="28"/>
        </w:rPr>
        <w:t xml:space="preserve"> </w:t>
      </w:r>
      <w:r w:rsidR="001D43BA">
        <w:rPr>
          <w:rFonts w:ascii="Palatino Linotype" w:hAnsi="Palatino Linotype"/>
          <w:color w:val="111111"/>
          <w:sz w:val="28"/>
          <w:szCs w:val="28"/>
        </w:rPr>
        <w:t>practi</w:t>
      </w:r>
      <w:r w:rsidR="00042002">
        <w:rPr>
          <w:rFonts w:ascii="Palatino Linotype" w:hAnsi="Palatino Linotype"/>
          <w:color w:val="111111"/>
          <w:sz w:val="28"/>
          <w:szCs w:val="28"/>
        </w:rPr>
        <w:t>tio</w:t>
      </w:r>
      <w:r w:rsidR="001D43BA">
        <w:rPr>
          <w:rFonts w:ascii="Palatino Linotype" w:hAnsi="Palatino Linotype"/>
          <w:color w:val="111111"/>
          <w:sz w:val="28"/>
          <w:szCs w:val="28"/>
        </w:rPr>
        <w:t>ners generally we</w:t>
      </w:r>
      <w:r w:rsidR="00042002">
        <w:rPr>
          <w:rFonts w:ascii="Palatino Linotype" w:hAnsi="Palatino Linotype"/>
          <w:color w:val="111111"/>
          <w:sz w:val="28"/>
          <w:szCs w:val="28"/>
        </w:rPr>
        <w:t>re</w:t>
      </w:r>
      <w:r w:rsidR="001D43BA">
        <w:rPr>
          <w:rFonts w:ascii="Palatino Linotype" w:hAnsi="Palatino Linotype"/>
          <w:color w:val="111111"/>
          <w:sz w:val="28"/>
          <w:szCs w:val="28"/>
        </w:rPr>
        <w:t xml:space="preserve"> able to avoid </w:t>
      </w:r>
      <w:r w:rsidR="00042002">
        <w:rPr>
          <w:rFonts w:ascii="Palatino Linotype" w:hAnsi="Palatino Linotype"/>
          <w:color w:val="111111"/>
          <w:sz w:val="28"/>
          <w:szCs w:val="28"/>
        </w:rPr>
        <w:t xml:space="preserve">the construction of </w:t>
      </w:r>
      <w:r w:rsidR="00945095">
        <w:rPr>
          <w:rFonts w:ascii="Palatino Linotype" w:hAnsi="Palatino Linotype"/>
          <w:color w:val="111111"/>
          <w:sz w:val="28"/>
          <w:szCs w:val="28"/>
        </w:rPr>
        <w:t xml:space="preserve">a Church of </w:t>
      </w:r>
      <w:proofErr w:type="spellStart"/>
      <w:r w:rsidR="00945095">
        <w:rPr>
          <w:rFonts w:ascii="Palatino Linotype" w:hAnsi="Palatino Linotype"/>
          <w:color w:val="111111"/>
          <w:sz w:val="28"/>
          <w:szCs w:val="28"/>
        </w:rPr>
        <w:t>Assagioli</w:t>
      </w:r>
      <w:proofErr w:type="spellEnd"/>
      <w:r w:rsidR="00543441">
        <w:rPr>
          <w:rFonts w:ascii="Palatino Linotype" w:hAnsi="Palatino Linotype"/>
          <w:color w:val="111111"/>
          <w:sz w:val="28"/>
          <w:szCs w:val="28"/>
        </w:rPr>
        <w:t>.</w:t>
      </w:r>
      <w:r w:rsidR="001E3D74">
        <w:rPr>
          <w:rFonts w:ascii="Palatino Linotype" w:hAnsi="Palatino Linotype"/>
          <w:color w:val="111111"/>
          <w:sz w:val="28"/>
          <w:szCs w:val="28"/>
        </w:rPr>
        <w:t xml:space="preserve"> </w:t>
      </w:r>
    </w:p>
    <w:p w14:paraId="157EF7F2" w14:textId="77777777" w:rsidR="00E9562A" w:rsidRDefault="000127EF" w:rsidP="00071C45">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w:t>
      </w:r>
      <w:r w:rsidR="003D7430">
        <w:rPr>
          <w:rFonts w:ascii="Palatino Linotype" w:hAnsi="Palatino Linotype"/>
          <w:color w:val="111111"/>
          <w:sz w:val="28"/>
          <w:szCs w:val="28"/>
        </w:rPr>
        <w:t>T</w:t>
      </w:r>
      <w:r>
        <w:rPr>
          <w:rFonts w:ascii="Palatino Linotype" w:hAnsi="Palatino Linotype"/>
          <w:color w:val="111111"/>
          <w:sz w:val="28"/>
          <w:szCs w:val="28"/>
        </w:rPr>
        <w:t>o continue our chronology, t</w:t>
      </w:r>
      <w:r w:rsidR="003D7430">
        <w:rPr>
          <w:rFonts w:ascii="Palatino Linotype" w:hAnsi="Palatino Linotype"/>
          <w:color w:val="111111"/>
          <w:sz w:val="28"/>
          <w:szCs w:val="28"/>
        </w:rPr>
        <w:t>he Psychosynthesis Institute was founded in Florence</w:t>
      </w:r>
      <w:r>
        <w:rPr>
          <w:rFonts w:ascii="Palatino Linotype" w:hAnsi="Palatino Linotype"/>
          <w:color w:val="111111"/>
          <w:sz w:val="28"/>
          <w:szCs w:val="28"/>
        </w:rPr>
        <w:t xml:space="preserve"> in 1945</w:t>
      </w:r>
      <w:r w:rsidR="003D7430">
        <w:rPr>
          <w:rFonts w:ascii="Palatino Linotype" w:hAnsi="Palatino Linotype"/>
          <w:color w:val="111111"/>
          <w:sz w:val="28"/>
          <w:szCs w:val="28"/>
        </w:rPr>
        <w:t xml:space="preserve">, where </w:t>
      </w:r>
      <w:r>
        <w:rPr>
          <w:rFonts w:ascii="Palatino Linotype" w:hAnsi="Palatino Linotype"/>
          <w:color w:val="111111"/>
          <w:sz w:val="28"/>
          <w:szCs w:val="28"/>
        </w:rPr>
        <w:t xml:space="preserve">it </w:t>
      </w:r>
      <w:r w:rsidR="0094672A">
        <w:rPr>
          <w:rFonts w:ascii="Palatino Linotype" w:hAnsi="Palatino Linotype"/>
          <w:color w:val="111111"/>
          <w:sz w:val="28"/>
          <w:szCs w:val="28"/>
        </w:rPr>
        <w:t xml:space="preserve">still exists today. </w:t>
      </w:r>
      <w:r w:rsidR="003D7430">
        <w:rPr>
          <w:rFonts w:ascii="Palatino Linotype" w:hAnsi="Palatino Linotype"/>
          <w:color w:val="111111"/>
          <w:sz w:val="28"/>
          <w:szCs w:val="28"/>
        </w:rPr>
        <w:t>The Psychosynthesis Research Foundation was founded in Delaware</w:t>
      </w:r>
      <w:r w:rsidR="0094672A">
        <w:rPr>
          <w:rFonts w:ascii="Palatino Linotype" w:hAnsi="Palatino Linotype"/>
          <w:color w:val="111111"/>
          <w:sz w:val="28"/>
          <w:szCs w:val="28"/>
        </w:rPr>
        <w:t xml:space="preserve"> in 1957</w:t>
      </w:r>
      <w:r w:rsidR="003D7430">
        <w:rPr>
          <w:rFonts w:ascii="Palatino Linotype" w:hAnsi="Palatino Linotype"/>
          <w:color w:val="111111"/>
          <w:sz w:val="28"/>
          <w:szCs w:val="28"/>
        </w:rPr>
        <w:t xml:space="preserve"> and was late</w:t>
      </w:r>
      <w:r w:rsidR="0094672A">
        <w:rPr>
          <w:rFonts w:ascii="Palatino Linotype" w:hAnsi="Palatino Linotype"/>
          <w:color w:val="111111"/>
          <w:sz w:val="28"/>
          <w:szCs w:val="28"/>
        </w:rPr>
        <w:t>r relocated to New York. In 1973</w:t>
      </w:r>
      <w:r w:rsidR="003D7430">
        <w:rPr>
          <w:rFonts w:ascii="Palatino Linotype" w:hAnsi="Palatino Linotype"/>
          <w:color w:val="111111"/>
          <w:sz w:val="28"/>
          <w:szCs w:val="28"/>
        </w:rPr>
        <w:t xml:space="preserve"> </w:t>
      </w:r>
      <w:r>
        <w:rPr>
          <w:rFonts w:ascii="Palatino Linotype" w:hAnsi="Palatino Linotype"/>
          <w:i/>
          <w:color w:val="111111"/>
          <w:sz w:val="28"/>
          <w:szCs w:val="28"/>
        </w:rPr>
        <w:t>T</w:t>
      </w:r>
      <w:r w:rsidR="003D7430" w:rsidRPr="003D7430">
        <w:rPr>
          <w:rFonts w:ascii="Palatino Linotype" w:hAnsi="Palatino Linotype"/>
          <w:i/>
          <w:color w:val="111111"/>
          <w:sz w:val="28"/>
          <w:szCs w:val="28"/>
        </w:rPr>
        <w:t>he Act of Will</w:t>
      </w:r>
      <w:r w:rsidR="003D7430">
        <w:rPr>
          <w:rFonts w:ascii="Palatino Linotype" w:hAnsi="Palatino Linotype"/>
          <w:color w:val="111111"/>
          <w:sz w:val="28"/>
          <w:szCs w:val="28"/>
        </w:rPr>
        <w:t xml:space="preserve"> was published, </w:t>
      </w:r>
      <w:r w:rsidR="0094672A">
        <w:rPr>
          <w:rFonts w:ascii="Palatino Linotype" w:hAnsi="Palatino Linotype"/>
          <w:color w:val="111111"/>
          <w:sz w:val="28"/>
          <w:szCs w:val="28"/>
        </w:rPr>
        <w:t xml:space="preserve">and </w:t>
      </w:r>
      <w:r w:rsidR="0094672A" w:rsidRPr="00042002">
        <w:rPr>
          <w:rFonts w:ascii="Palatino Linotype" w:hAnsi="Palatino Linotype"/>
          <w:i/>
          <w:color w:val="111111"/>
          <w:sz w:val="28"/>
          <w:szCs w:val="28"/>
        </w:rPr>
        <w:t>Transpersonal Development</w:t>
      </w:r>
      <w:r w:rsidR="00B504E5" w:rsidRPr="00042002">
        <w:rPr>
          <w:rFonts w:ascii="Palatino Linotype" w:hAnsi="Palatino Linotype"/>
          <w:i/>
          <w:color w:val="111111"/>
          <w:sz w:val="28"/>
          <w:szCs w:val="28"/>
        </w:rPr>
        <w:t>: The Dimension b</w:t>
      </w:r>
      <w:r w:rsidR="0094672A" w:rsidRPr="00042002">
        <w:rPr>
          <w:rFonts w:ascii="Palatino Linotype" w:hAnsi="Palatino Linotype"/>
          <w:i/>
          <w:color w:val="111111"/>
          <w:sz w:val="28"/>
          <w:szCs w:val="28"/>
        </w:rPr>
        <w:t>eyond Psychosynthesis</w:t>
      </w:r>
      <w:r w:rsidR="0094672A">
        <w:rPr>
          <w:rFonts w:ascii="Palatino Linotype" w:hAnsi="Palatino Linotype"/>
          <w:color w:val="111111"/>
          <w:sz w:val="28"/>
          <w:szCs w:val="28"/>
        </w:rPr>
        <w:t xml:space="preserve"> made its appearance posthumously in 1988. I</w:t>
      </w:r>
      <w:r>
        <w:rPr>
          <w:rFonts w:ascii="Palatino Linotype" w:hAnsi="Palatino Linotype"/>
          <w:color w:val="111111"/>
          <w:sz w:val="28"/>
          <w:szCs w:val="28"/>
        </w:rPr>
        <w:t xml:space="preserve">n the 1970s and 1980s </w:t>
      </w:r>
      <w:r w:rsidR="003D7430">
        <w:rPr>
          <w:rFonts w:ascii="Palatino Linotype" w:hAnsi="Palatino Linotype"/>
          <w:color w:val="111111"/>
          <w:sz w:val="28"/>
          <w:szCs w:val="28"/>
        </w:rPr>
        <w:t xml:space="preserve">many new </w:t>
      </w:r>
      <w:r w:rsidR="00042002">
        <w:rPr>
          <w:rFonts w:ascii="Palatino Linotype" w:hAnsi="Palatino Linotype"/>
          <w:color w:val="111111"/>
          <w:sz w:val="28"/>
          <w:szCs w:val="28"/>
        </w:rPr>
        <w:t xml:space="preserve">training </w:t>
      </w:r>
      <w:r w:rsidR="003D7430">
        <w:rPr>
          <w:rFonts w:ascii="Palatino Linotype" w:hAnsi="Palatino Linotype"/>
          <w:color w:val="111111"/>
          <w:sz w:val="28"/>
          <w:szCs w:val="28"/>
        </w:rPr>
        <w:t>schools appeared in Europe and North America.</w:t>
      </w:r>
      <w:r w:rsidR="00E24CA8">
        <w:rPr>
          <w:rFonts w:ascii="Palatino Linotype" w:hAnsi="Palatino Linotype"/>
          <w:color w:val="111111"/>
          <w:sz w:val="28"/>
          <w:szCs w:val="28"/>
        </w:rPr>
        <w:t xml:space="preserve"> Like Jung, </w:t>
      </w:r>
      <w:proofErr w:type="spellStart"/>
      <w:r w:rsidR="00E24CA8">
        <w:rPr>
          <w:rFonts w:ascii="Palatino Linotype" w:hAnsi="Palatino Linotype"/>
          <w:color w:val="111111"/>
          <w:sz w:val="28"/>
          <w:szCs w:val="28"/>
        </w:rPr>
        <w:t>Assagioli</w:t>
      </w:r>
      <w:proofErr w:type="spellEnd"/>
      <w:r w:rsidR="00E24CA8">
        <w:rPr>
          <w:rFonts w:ascii="Palatino Linotype" w:hAnsi="Palatino Linotype"/>
          <w:color w:val="111111"/>
          <w:sz w:val="28"/>
          <w:szCs w:val="28"/>
        </w:rPr>
        <w:t xml:space="preserve"> had </w:t>
      </w:r>
      <w:r>
        <w:rPr>
          <w:rFonts w:ascii="Palatino Linotype" w:hAnsi="Palatino Linotype"/>
          <w:color w:val="111111"/>
          <w:sz w:val="28"/>
          <w:szCs w:val="28"/>
        </w:rPr>
        <w:t xml:space="preserve">a background that included deep </w:t>
      </w:r>
      <w:r w:rsidR="00E24CA8">
        <w:rPr>
          <w:rFonts w:ascii="Palatino Linotype" w:hAnsi="Palatino Linotype"/>
          <w:color w:val="111111"/>
          <w:sz w:val="28"/>
          <w:szCs w:val="28"/>
        </w:rPr>
        <w:t>interchanges with great thinkers</w:t>
      </w:r>
      <w:r w:rsidR="00042002">
        <w:rPr>
          <w:rFonts w:ascii="Palatino Linotype" w:hAnsi="Palatino Linotype"/>
          <w:color w:val="111111"/>
          <w:sz w:val="28"/>
          <w:szCs w:val="28"/>
        </w:rPr>
        <w:t xml:space="preserve"> and spiritual teachers</w:t>
      </w:r>
      <w:r>
        <w:rPr>
          <w:rFonts w:ascii="Palatino Linotype" w:hAnsi="Palatino Linotype"/>
          <w:color w:val="111111"/>
          <w:sz w:val="28"/>
          <w:szCs w:val="28"/>
        </w:rPr>
        <w:t xml:space="preserve"> including</w:t>
      </w:r>
      <w:r w:rsidR="00042002">
        <w:rPr>
          <w:rFonts w:ascii="Palatino Linotype" w:hAnsi="Palatino Linotype"/>
          <w:color w:val="111111"/>
          <w:sz w:val="28"/>
          <w:szCs w:val="28"/>
        </w:rPr>
        <w:t>:</w:t>
      </w:r>
      <w:r w:rsidR="00E24CA8">
        <w:rPr>
          <w:rFonts w:ascii="Palatino Linotype" w:hAnsi="Palatino Linotype"/>
          <w:color w:val="111111"/>
          <w:sz w:val="28"/>
          <w:szCs w:val="28"/>
        </w:rPr>
        <w:t xml:space="preserve"> D. T. Suzuki, Alexandra David-</w:t>
      </w:r>
      <w:r w:rsidR="00E24CA8">
        <w:rPr>
          <w:rFonts w:ascii="Palatino Linotype" w:hAnsi="Palatino Linotype"/>
          <w:color w:val="111111"/>
          <w:sz w:val="28"/>
          <w:szCs w:val="28"/>
        </w:rPr>
        <w:lastRenderedPageBreak/>
        <w:t xml:space="preserve">Neel, P. D. </w:t>
      </w:r>
      <w:proofErr w:type="spellStart"/>
      <w:r w:rsidR="00E24CA8">
        <w:rPr>
          <w:rFonts w:ascii="Palatino Linotype" w:hAnsi="Palatino Linotype"/>
          <w:color w:val="111111"/>
          <w:sz w:val="28"/>
          <w:szCs w:val="28"/>
        </w:rPr>
        <w:t>Ouspensky</w:t>
      </w:r>
      <w:proofErr w:type="spellEnd"/>
      <w:r w:rsidR="00E24CA8">
        <w:rPr>
          <w:rFonts w:ascii="Palatino Linotype" w:hAnsi="Palatino Linotype"/>
          <w:color w:val="111111"/>
          <w:sz w:val="28"/>
          <w:szCs w:val="28"/>
        </w:rPr>
        <w:t>, Rabindranath Tagore, Viktor Frankl, Inayat Khan, Hermann Keyserling, Alice A. Ba</w:t>
      </w:r>
      <w:r w:rsidR="00042002">
        <w:rPr>
          <w:rFonts w:ascii="Palatino Linotype" w:hAnsi="Palatino Linotype"/>
          <w:color w:val="111111"/>
          <w:sz w:val="28"/>
          <w:szCs w:val="28"/>
        </w:rPr>
        <w:t>iley and C. G. Jung.</w:t>
      </w:r>
      <w:r>
        <w:rPr>
          <w:rFonts w:ascii="Palatino Linotype" w:hAnsi="Palatino Linotype"/>
          <w:color w:val="111111"/>
          <w:sz w:val="28"/>
          <w:szCs w:val="28"/>
        </w:rPr>
        <w:t xml:space="preserve"> They cross-pollinated his wor</w:t>
      </w:r>
      <w:r w:rsidR="00543441">
        <w:rPr>
          <w:rFonts w:ascii="Palatino Linotype" w:hAnsi="Palatino Linotype"/>
          <w:color w:val="111111"/>
          <w:sz w:val="28"/>
          <w:szCs w:val="28"/>
        </w:rPr>
        <w:t xml:space="preserve">k and made it all the more synthetic </w:t>
      </w:r>
      <w:r>
        <w:rPr>
          <w:rFonts w:ascii="Palatino Linotype" w:hAnsi="Palatino Linotype"/>
          <w:color w:val="111111"/>
          <w:sz w:val="28"/>
          <w:szCs w:val="28"/>
        </w:rPr>
        <w:t>and rewarding.</w:t>
      </w:r>
    </w:p>
    <w:p w14:paraId="42FABA08" w14:textId="77777777" w:rsidR="00A305BA" w:rsidRDefault="00E9562A" w:rsidP="00071C45">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w:t>
      </w:r>
      <w:r w:rsidR="00042002">
        <w:rPr>
          <w:rFonts w:ascii="Palatino Linotype" w:hAnsi="Palatino Linotype"/>
          <w:color w:val="111111"/>
          <w:sz w:val="28"/>
          <w:szCs w:val="28"/>
        </w:rPr>
        <w:t>I</w:t>
      </w:r>
      <w:r w:rsidR="00E37CD6">
        <w:rPr>
          <w:rFonts w:ascii="Palatino Linotype" w:hAnsi="Palatino Linotype"/>
          <w:color w:val="111111"/>
          <w:sz w:val="28"/>
          <w:szCs w:val="28"/>
        </w:rPr>
        <w:t xml:space="preserve"> should</w:t>
      </w:r>
      <w:r w:rsidR="00A305BA">
        <w:rPr>
          <w:rFonts w:ascii="Palatino Linotype" w:hAnsi="Palatino Linotype"/>
          <w:color w:val="111111"/>
          <w:sz w:val="28"/>
          <w:szCs w:val="28"/>
        </w:rPr>
        <w:t xml:space="preserve"> also</w:t>
      </w:r>
      <w:r w:rsidR="00E37CD6">
        <w:rPr>
          <w:rFonts w:ascii="Palatino Linotype" w:hAnsi="Palatino Linotype"/>
          <w:color w:val="111111"/>
          <w:sz w:val="28"/>
          <w:szCs w:val="28"/>
        </w:rPr>
        <w:t xml:space="preserve"> mention the </w:t>
      </w:r>
      <w:r w:rsidR="00543441">
        <w:rPr>
          <w:rFonts w:ascii="Palatino Linotype" w:hAnsi="Palatino Linotype"/>
          <w:color w:val="111111"/>
          <w:sz w:val="28"/>
          <w:szCs w:val="28"/>
        </w:rPr>
        <w:t xml:space="preserve">major </w:t>
      </w:r>
      <w:r w:rsidR="00A305BA">
        <w:rPr>
          <w:rFonts w:ascii="Palatino Linotype" w:hAnsi="Palatino Linotype"/>
          <w:color w:val="111111"/>
          <w:sz w:val="28"/>
          <w:szCs w:val="28"/>
        </w:rPr>
        <w:t xml:space="preserve">movements, waves or </w:t>
      </w:r>
      <w:r>
        <w:rPr>
          <w:rFonts w:ascii="Palatino Linotype" w:hAnsi="Palatino Linotype"/>
          <w:color w:val="111111"/>
          <w:sz w:val="28"/>
          <w:szCs w:val="28"/>
        </w:rPr>
        <w:t xml:space="preserve">forces in modern psychology, and how </w:t>
      </w:r>
      <w:proofErr w:type="spellStart"/>
      <w:r>
        <w:rPr>
          <w:rFonts w:ascii="Palatino Linotype" w:hAnsi="Palatino Linotype"/>
          <w:color w:val="111111"/>
          <w:sz w:val="28"/>
          <w:szCs w:val="28"/>
        </w:rPr>
        <w:t>Assagioli</w:t>
      </w:r>
      <w:proofErr w:type="spellEnd"/>
      <w:r>
        <w:rPr>
          <w:rFonts w:ascii="Palatino Linotype" w:hAnsi="Palatino Linotype"/>
          <w:color w:val="111111"/>
          <w:sz w:val="28"/>
          <w:szCs w:val="28"/>
        </w:rPr>
        <w:t xml:space="preserve"> extended them into a fifth. The First Force, beginning with Freud</w:t>
      </w:r>
      <w:r w:rsidR="00E37CD6">
        <w:rPr>
          <w:rFonts w:ascii="Palatino Linotype" w:hAnsi="Palatino Linotype"/>
          <w:color w:val="111111"/>
          <w:sz w:val="28"/>
          <w:szCs w:val="28"/>
        </w:rPr>
        <w:t xml:space="preserve"> and his fellow researchers</w:t>
      </w:r>
      <w:r>
        <w:rPr>
          <w:rFonts w:ascii="Palatino Linotype" w:hAnsi="Palatino Linotype"/>
          <w:color w:val="111111"/>
          <w:sz w:val="28"/>
          <w:szCs w:val="28"/>
        </w:rPr>
        <w:t>, is Psychoanalysis; the Second Force, beginning with John B. Watson, B. F. Skinner and others, is Behaviorism</w:t>
      </w:r>
      <w:r w:rsidR="00E37CD6">
        <w:rPr>
          <w:rFonts w:ascii="Palatino Linotype" w:hAnsi="Palatino Linotype"/>
          <w:color w:val="111111"/>
          <w:sz w:val="28"/>
          <w:szCs w:val="28"/>
        </w:rPr>
        <w:t>; the Third</w:t>
      </w:r>
      <w:r>
        <w:rPr>
          <w:rFonts w:ascii="Palatino Linotype" w:hAnsi="Palatino Linotype"/>
          <w:color w:val="111111"/>
          <w:sz w:val="28"/>
          <w:szCs w:val="28"/>
        </w:rPr>
        <w:t xml:space="preserve"> Force, beginning with</w:t>
      </w:r>
      <w:r w:rsidR="00E37CD6">
        <w:rPr>
          <w:rFonts w:ascii="Palatino Linotype" w:hAnsi="Palatino Linotype"/>
          <w:color w:val="111111"/>
          <w:sz w:val="28"/>
          <w:szCs w:val="28"/>
        </w:rPr>
        <w:t xml:space="preserve"> therapists such as</w:t>
      </w:r>
      <w:r>
        <w:rPr>
          <w:rFonts w:ascii="Palatino Linotype" w:hAnsi="Palatino Linotype"/>
          <w:color w:val="111111"/>
          <w:sz w:val="28"/>
          <w:szCs w:val="28"/>
        </w:rPr>
        <w:t xml:space="preserve"> </w:t>
      </w:r>
      <w:r w:rsidR="00E37CD6">
        <w:rPr>
          <w:rFonts w:ascii="Palatino Linotype" w:hAnsi="Palatino Linotype"/>
          <w:color w:val="111111"/>
          <w:sz w:val="28"/>
          <w:szCs w:val="28"/>
        </w:rPr>
        <w:t>Carl Rogers and</w:t>
      </w:r>
      <w:r>
        <w:rPr>
          <w:rFonts w:ascii="Palatino Linotype" w:hAnsi="Palatino Linotype"/>
          <w:color w:val="111111"/>
          <w:sz w:val="28"/>
          <w:szCs w:val="28"/>
        </w:rPr>
        <w:t xml:space="preserve"> James Bugental</w:t>
      </w:r>
      <w:r w:rsidR="00E37CD6">
        <w:rPr>
          <w:rFonts w:ascii="Palatino Linotype" w:hAnsi="Palatino Linotype"/>
          <w:color w:val="111111"/>
          <w:sz w:val="28"/>
          <w:szCs w:val="28"/>
        </w:rPr>
        <w:t xml:space="preserve">, is Existential-Humanistic; the Fourth Force, beginning with </w:t>
      </w:r>
      <w:proofErr w:type="spellStart"/>
      <w:r w:rsidR="00E37CD6">
        <w:rPr>
          <w:rFonts w:ascii="Palatino Linotype" w:hAnsi="Palatino Linotype"/>
          <w:color w:val="111111"/>
          <w:sz w:val="28"/>
          <w:szCs w:val="28"/>
        </w:rPr>
        <w:t>Assagioli</w:t>
      </w:r>
      <w:proofErr w:type="spellEnd"/>
      <w:r w:rsidR="00E37CD6">
        <w:rPr>
          <w:rFonts w:ascii="Palatino Linotype" w:hAnsi="Palatino Linotype"/>
          <w:color w:val="111111"/>
          <w:sz w:val="28"/>
          <w:szCs w:val="28"/>
        </w:rPr>
        <w:t xml:space="preserve"> and Jung and leading up to Maslow, Stanislav </w:t>
      </w:r>
      <w:proofErr w:type="spellStart"/>
      <w:r w:rsidR="00E37CD6">
        <w:rPr>
          <w:rFonts w:ascii="Palatino Linotype" w:hAnsi="Palatino Linotype"/>
          <w:color w:val="111111"/>
          <w:sz w:val="28"/>
          <w:szCs w:val="28"/>
        </w:rPr>
        <w:t>Grof</w:t>
      </w:r>
      <w:proofErr w:type="spellEnd"/>
      <w:r w:rsidR="00E37CD6">
        <w:rPr>
          <w:rFonts w:ascii="Palatino Linotype" w:hAnsi="Palatino Linotype"/>
          <w:color w:val="111111"/>
          <w:sz w:val="28"/>
          <w:szCs w:val="28"/>
        </w:rPr>
        <w:t xml:space="preserve"> and others in the late 1960s and into the 1970s, is Transpersonal Psycholog</w:t>
      </w:r>
      <w:r w:rsidR="00543441">
        <w:rPr>
          <w:rFonts w:ascii="Palatino Linotype" w:hAnsi="Palatino Linotype"/>
          <w:color w:val="111111"/>
          <w:sz w:val="28"/>
          <w:szCs w:val="28"/>
        </w:rPr>
        <w:t xml:space="preserve">y; </w:t>
      </w:r>
      <w:proofErr w:type="spellStart"/>
      <w:r w:rsidR="00E37CD6">
        <w:rPr>
          <w:rFonts w:ascii="Palatino Linotype" w:hAnsi="Palatino Linotype"/>
          <w:color w:val="111111"/>
          <w:sz w:val="28"/>
          <w:szCs w:val="28"/>
        </w:rPr>
        <w:t>Assagioli</w:t>
      </w:r>
      <w:proofErr w:type="spellEnd"/>
      <w:r w:rsidR="00E37CD6">
        <w:rPr>
          <w:rFonts w:ascii="Palatino Linotype" w:hAnsi="Palatino Linotype"/>
          <w:color w:val="111111"/>
          <w:sz w:val="28"/>
          <w:szCs w:val="28"/>
        </w:rPr>
        <w:t xml:space="preserve"> labeled</w:t>
      </w:r>
      <w:r w:rsidR="00543441">
        <w:rPr>
          <w:rFonts w:ascii="Palatino Linotype" w:hAnsi="Palatino Linotype"/>
          <w:color w:val="111111"/>
          <w:sz w:val="28"/>
          <w:szCs w:val="28"/>
        </w:rPr>
        <w:t xml:space="preserve"> the Fifth Force</w:t>
      </w:r>
      <w:r w:rsidR="00042002">
        <w:rPr>
          <w:rFonts w:ascii="Palatino Linotype" w:hAnsi="Palatino Linotype"/>
          <w:color w:val="111111"/>
          <w:sz w:val="28"/>
          <w:szCs w:val="28"/>
        </w:rPr>
        <w:t xml:space="preserve"> ‘psycho-energetics,’</w:t>
      </w:r>
      <w:r w:rsidR="00E37CD6">
        <w:rPr>
          <w:rFonts w:ascii="Palatino Linotype" w:hAnsi="Palatino Linotype"/>
          <w:color w:val="111111"/>
          <w:sz w:val="28"/>
          <w:szCs w:val="28"/>
        </w:rPr>
        <w:t xml:space="preserve"> which is the study</w:t>
      </w:r>
      <w:r w:rsidR="00042002">
        <w:rPr>
          <w:rFonts w:ascii="Palatino Linotype" w:hAnsi="Palatino Linotype"/>
          <w:color w:val="111111"/>
          <w:sz w:val="28"/>
          <w:szCs w:val="28"/>
        </w:rPr>
        <w:t xml:space="preserve"> of experience</w:t>
      </w:r>
      <w:r w:rsidR="00A305BA">
        <w:rPr>
          <w:rFonts w:ascii="Palatino Linotype" w:hAnsi="Palatino Linotype"/>
          <w:color w:val="111111"/>
          <w:sz w:val="28"/>
          <w:szCs w:val="28"/>
        </w:rPr>
        <w:t xml:space="preserve"> as</w:t>
      </w:r>
      <w:r w:rsidR="00042002">
        <w:rPr>
          <w:rFonts w:ascii="Palatino Linotype" w:hAnsi="Palatino Linotype"/>
          <w:color w:val="111111"/>
          <w:sz w:val="28"/>
          <w:szCs w:val="28"/>
        </w:rPr>
        <w:t xml:space="preserve"> consisting of both</w:t>
      </w:r>
      <w:r w:rsidR="00A305BA">
        <w:rPr>
          <w:rFonts w:ascii="Palatino Linotype" w:hAnsi="Palatino Linotype"/>
          <w:color w:val="111111"/>
          <w:sz w:val="28"/>
          <w:szCs w:val="28"/>
        </w:rPr>
        <w:t xml:space="preserve"> energy and</w:t>
      </w:r>
      <w:r w:rsidR="00042002">
        <w:rPr>
          <w:rFonts w:ascii="Palatino Linotype" w:hAnsi="Palatino Linotype"/>
          <w:color w:val="111111"/>
          <w:sz w:val="28"/>
          <w:szCs w:val="28"/>
        </w:rPr>
        <w:t xml:space="preserve"> consciousness. This was his attempt to connect</w:t>
      </w:r>
      <w:r w:rsidR="00543441">
        <w:rPr>
          <w:rFonts w:ascii="Palatino Linotype" w:hAnsi="Palatino Linotype"/>
          <w:color w:val="111111"/>
          <w:sz w:val="28"/>
          <w:szCs w:val="28"/>
        </w:rPr>
        <w:t xml:space="preserve"> </w:t>
      </w:r>
      <w:r w:rsidR="00E37CD6">
        <w:rPr>
          <w:rFonts w:ascii="Palatino Linotype" w:hAnsi="Palatino Linotype"/>
          <w:color w:val="111111"/>
          <w:sz w:val="28"/>
          <w:szCs w:val="28"/>
        </w:rPr>
        <w:t>modern psycholog</w:t>
      </w:r>
      <w:r w:rsidR="00543441">
        <w:rPr>
          <w:rFonts w:ascii="Palatino Linotype" w:hAnsi="Palatino Linotype"/>
          <w:color w:val="111111"/>
          <w:sz w:val="28"/>
          <w:szCs w:val="28"/>
        </w:rPr>
        <w:t>y to the new physics. I</w:t>
      </w:r>
      <w:r w:rsidR="00E37CD6">
        <w:rPr>
          <w:rFonts w:ascii="Palatino Linotype" w:hAnsi="Palatino Linotype"/>
          <w:color w:val="111111"/>
          <w:sz w:val="28"/>
          <w:szCs w:val="28"/>
        </w:rPr>
        <w:t>n the spirit of Ken Wi</w:t>
      </w:r>
      <w:r w:rsidR="00543441">
        <w:rPr>
          <w:rFonts w:ascii="Palatino Linotype" w:hAnsi="Palatino Linotype"/>
          <w:color w:val="111111"/>
          <w:sz w:val="28"/>
          <w:szCs w:val="28"/>
        </w:rPr>
        <w:t xml:space="preserve">lber’s later </w:t>
      </w:r>
      <w:r w:rsidR="00D74F52">
        <w:rPr>
          <w:rFonts w:ascii="Palatino Linotype" w:hAnsi="Palatino Linotype"/>
          <w:color w:val="111111"/>
          <w:sz w:val="28"/>
          <w:szCs w:val="28"/>
        </w:rPr>
        <w:t>dictum</w:t>
      </w:r>
      <w:r w:rsidR="00E37CD6">
        <w:rPr>
          <w:rFonts w:ascii="Palatino Linotype" w:hAnsi="Palatino Linotype"/>
          <w:color w:val="111111"/>
          <w:sz w:val="28"/>
          <w:szCs w:val="28"/>
        </w:rPr>
        <w:t xml:space="preserve"> “transcend and include,” </w:t>
      </w:r>
      <w:r w:rsidR="00D74F52">
        <w:rPr>
          <w:rFonts w:ascii="Palatino Linotype" w:hAnsi="Palatino Linotype"/>
          <w:color w:val="111111"/>
          <w:sz w:val="28"/>
          <w:szCs w:val="28"/>
        </w:rPr>
        <w:t>it encapsulates</w:t>
      </w:r>
      <w:r w:rsidR="00E37CD6">
        <w:rPr>
          <w:rFonts w:ascii="Palatino Linotype" w:hAnsi="Palatino Linotype"/>
          <w:color w:val="111111"/>
          <w:sz w:val="28"/>
          <w:szCs w:val="28"/>
        </w:rPr>
        <w:t xml:space="preserve"> the best and most useful aspec</w:t>
      </w:r>
      <w:r w:rsidR="00A305BA">
        <w:rPr>
          <w:rFonts w:ascii="Palatino Linotype" w:hAnsi="Palatino Linotype"/>
          <w:color w:val="111111"/>
          <w:sz w:val="28"/>
          <w:szCs w:val="28"/>
        </w:rPr>
        <w:t>ts of the previous</w:t>
      </w:r>
      <w:r w:rsidR="00D74F52">
        <w:rPr>
          <w:rFonts w:ascii="Palatino Linotype" w:hAnsi="Palatino Linotype"/>
          <w:color w:val="111111"/>
          <w:sz w:val="28"/>
          <w:szCs w:val="28"/>
        </w:rPr>
        <w:t xml:space="preserve"> four forces and then goes beyond them</w:t>
      </w:r>
      <w:r w:rsidR="00A305BA">
        <w:rPr>
          <w:rFonts w:ascii="Palatino Linotype" w:hAnsi="Palatino Linotype"/>
          <w:color w:val="111111"/>
          <w:sz w:val="28"/>
          <w:szCs w:val="28"/>
        </w:rPr>
        <w:t>.</w:t>
      </w:r>
      <w:r w:rsidR="00042002">
        <w:rPr>
          <w:rFonts w:ascii="Palatino Linotype" w:hAnsi="Palatino Linotype"/>
          <w:color w:val="111111"/>
          <w:sz w:val="28"/>
          <w:szCs w:val="28"/>
        </w:rPr>
        <w:t xml:space="preserve"> At least that is the idea.</w:t>
      </w:r>
    </w:p>
    <w:p w14:paraId="27BFAACF" w14:textId="77777777" w:rsidR="00CF6103" w:rsidRDefault="00A305BA" w:rsidP="00071C45">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w:t>
      </w:r>
      <w:r w:rsidR="00B504E5">
        <w:rPr>
          <w:rFonts w:ascii="Palatino Linotype" w:hAnsi="Palatino Linotype"/>
          <w:color w:val="111111"/>
          <w:sz w:val="28"/>
          <w:szCs w:val="28"/>
        </w:rPr>
        <w:t xml:space="preserve">According to Douglas Russell </w:t>
      </w:r>
      <w:r w:rsidR="00042002">
        <w:rPr>
          <w:rFonts w:ascii="Palatino Linotype" w:hAnsi="Palatino Linotype"/>
          <w:color w:val="111111"/>
          <w:sz w:val="28"/>
          <w:szCs w:val="28"/>
        </w:rPr>
        <w:t>a few of the ‘basic constructs’</w:t>
      </w:r>
      <w:r w:rsidR="00CF6103">
        <w:rPr>
          <w:rFonts w:ascii="Palatino Linotype" w:hAnsi="Palatino Linotype"/>
          <w:color w:val="111111"/>
          <w:sz w:val="28"/>
          <w:szCs w:val="28"/>
        </w:rPr>
        <w:t xml:space="preserve"> of Psychosynthesis</w:t>
      </w:r>
      <w:r w:rsidR="00B504E5">
        <w:rPr>
          <w:rFonts w:ascii="Palatino Linotype" w:hAnsi="Palatino Linotype"/>
          <w:color w:val="111111"/>
          <w:sz w:val="28"/>
          <w:szCs w:val="28"/>
        </w:rPr>
        <w:t xml:space="preserve"> are</w:t>
      </w:r>
      <w:r w:rsidR="00CF6103">
        <w:rPr>
          <w:rFonts w:ascii="Palatino Linotype" w:hAnsi="Palatino Linotype"/>
          <w:color w:val="111111"/>
          <w:sz w:val="28"/>
          <w:szCs w:val="28"/>
        </w:rPr>
        <w:t>:</w:t>
      </w:r>
    </w:p>
    <w:p w14:paraId="7F08A23C" w14:textId="77777777" w:rsidR="00CF6103" w:rsidRDefault="00D74F52" w:rsidP="00CF6103">
      <w:pPr>
        <w:pStyle w:val="NormalWeb"/>
        <w:numPr>
          <w:ilvl w:val="0"/>
          <w:numId w:val="2"/>
        </w:numPr>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F</w:t>
      </w:r>
      <w:r w:rsidR="00CF6103">
        <w:rPr>
          <w:rFonts w:ascii="Palatino Linotype" w:hAnsi="Palatino Linotype"/>
          <w:color w:val="111111"/>
          <w:sz w:val="28"/>
          <w:szCs w:val="28"/>
        </w:rPr>
        <w:t>ocus</w:t>
      </w:r>
      <w:r>
        <w:rPr>
          <w:rFonts w:ascii="Palatino Linotype" w:hAnsi="Palatino Linotype"/>
          <w:color w:val="111111"/>
          <w:sz w:val="28"/>
          <w:szCs w:val="28"/>
        </w:rPr>
        <w:t>es</w:t>
      </w:r>
      <w:r w:rsidR="00CF6103">
        <w:rPr>
          <w:rFonts w:ascii="Palatino Linotype" w:hAnsi="Palatino Linotype"/>
          <w:color w:val="111111"/>
          <w:sz w:val="28"/>
          <w:szCs w:val="28"/>
        </w:rPr>
        <w:t xml:space="preserve"> on the higher-unconscious at least as much as on the lower-uncon</w:t>
      </w:r>
      <w:r>
        <w:rPr>
          <w:rFonts w:ascii="Palatino Linotype" w:hAnsi="Palatino Linotype"/>
          <w:color w:val="111111"/>
          <w:sz w:val="28"/>
          <w:szCs w:val="28"/>
        </w:rPr>
        <w:t>scious, with the understanding that both can be dynamically repressed.</w:t>
      </w:r>
    </w:p>
    <w:p w14:paraId="0944CC3D" w14:textId="77777777" w:rsidR="00CF6103" w:rsidRDefault="00D74F52" w:rsidP="00CF6103">
      <w:pPr>
        <w:pStyle w:val="NormalWeb"/>
        <w:numPr>
          <w:ilvl w:val="0"/>
          <w:numId w:val="2"/>
        </w:numPr>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Develops e</w:t>
      </w:r>
      <w:r w:rsidR="00CF6103">
        <w:rPr>
          <w:rFonts w:ascii="Palatino Linotype" w:hAnsi="Palatino Linotype"/>
          <w:color w:val="111111"/>
          <w:sz w:val="28"/>
          <w:szCs w:val="28"/>
        </w:rPr>
        <w:t xml:space="preserve">xercises to </w:t>
      </w:r>
      <w:r>
        <w:rPr>
          <w:rFonts w:ascii="Palatino Linotype" w:hAnsi="Palatino Linotype"/>
          <w:color w:val="111111"/>
          <w:sz w:val="28"/>
          <w:szCs w:val="28"/>
        </w:rPr>
        <w:t xml:space="preserve">contact, </w:t>
      </w:r>
      <w:r w:rsidR="00CF6103">
        <w:rPr>
          <w:rFonts w:ascii="Palatino Linotype" w:hAnsi="Palatino Linotype"/>
          <w:color w:val="111111"/>
          <w:sz w:val="28"/>
          <w:szCs w:val="28"/>
        </w:rPr>
        <w:t xml:space="preserve">develop </w:t>
      </w:r>
      <w:r>
        <w:rPr>
          <w:rFonts w:ascii="Palatino Linotype" w:hAnsi="Palatino Linotype"/>
          <w:color w:val="111111"/>
          <w:sz w:val="28"/>
          <w:szCs w:val="28"/>
        </w:rPr>
        <w:t xml:space="preserve">and utilize </w:t>
      </w:r>
      <w:r w:rsidR="007B2A9B">
        <w:rPr>
          <w:rFonts w:ascii="Palatino Linotype" w:hAnsi="Palatino Linotype"/>
          <w:color w:val="111111"/>
          <w:sz w:val="28"/>
          <w:szCs w:val="28"/>
        </w:rPr>
        <w:t xml:space="preserve">the Spiritual or Higher Will </w:t>
      </w:r>
      <w:r w:rsidR="00CF6103">
        <w:rPr>
          <w:rFonts w:ascii="Palatino Linotype" w:hAnsi="Palatino Linotype"/>
          <w:color w:val="111111"/>
          <w:sz w:val="28"/>
          <w:szCs w:val="28"/>
        </w:rPr>
        <w:t>especially in its three major qualities: Strong, Good and Skillful.</w:t>
      </w:r>
      <w:r w:rsidR="00B504E5">
        <w:rPr>
          <w:rStyle w:val="EndnoteReference"/>
          <w:rFonts w:ascii="Palatino Linotype" w:hAnsi="Palatino Linotype"/>
          <w:color w:val="111111"/>
          <w:sz w:val="28"/>
          <w:szCs w:val="28"/>
        </w:rPr>
        <w:endnoteReference w:id="32"/>
      </w:r>
      <w:r w:rsidR="007B2A9B">
        <w:rPr>
          <w:rFonts w:ascii="Palatino Linotype" w:hAnsi="Palatino Linotype"/>
          <w:color w:val="111111"/>
          <w:sz w:val="28"/>
          <w:szCs w:val="28"/>
        </w:rPr>
        <w:t xml:space="preserve"> Related to this is an emphasis on discovering and living out to the best of one’s ability his/her Life Purpose or </w:t>
      </w:r>
      <w:r w:rsidR="007B2A9B" w:rsidRPr="007B2A9B">
        <w:rPr>
          <w:rFonts w:ascii="Palatino Linotype" w:hAnsi="Palatino Linotype"/>
          <w:i/>
          <w:color w:val="111111"/>
          <w:sz w:val="28"/>
          <w:szCs w:val="28"/>
        </w:rPr>
        <w:t>dharma</w:t>
      </w:r>
      <w:r w:rsidR="007B2A9B">
        <w:rPr>
          <w:rFonts w:ascii="Palatino Linotype" w:hAnsi="Palatino Linotype"/>
          <w:color w:val="111111"/>
          <w:sz w:val="28"/>
          <w:szCs w:val="28"/>
        </w:rPr>
        <w:t>.</w:t>
      </w:r>
    </w:p>
    <w:p w14:paraId="2F5BFE21" w14:textId="77777777" w:rsidR="00CF6103" w:rsidRPr="000F30A9" w:rsidRDefault="007B2A9B" w:rsidP="000F30A9">
      <w:pPr>
        <w:pStyle w:val="NormalWeb"/>
        <w:numPr>
          <w:ilvl w:val="0"/>
          <w:numId w:val="2"/>
        </w:numPr>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lastRenderedPageBreak/>
        <w:t>Acknowledges and works</w:t>
      </w:r>
      <w:r w:rsidR="00CF6103">
        <w:rPr>
          <w:rFonts w:ascii="Palatino Linotype" w:hAnsi="Palatino Linotype"/>
          <w:color w:val="111111"/>
          <w:sz w:val="28"/>
          <w:szCs w:val="28"/>
        </w:rPr>
        <w:t xml:space="preserve"> with both Personal Psychosynthesis and Spiritual Psychosynthesis.</w:t>
      </w:r>
      <w:r w:rsidR="00742723">
        <w:rPr>
          <w:rStyle w:val="EndnoteReference"/>
          <w:rFonts w:ascii="Palatino Linotype" w:hAnsi="Palatino Linotype"/>
          <w:color w:val="111111"/>
          <w:sz w:val="28"/>
          <w:szCs w:val="28"/>
        </w:rPr>
        <w:endnoteReference w:id="33"/>
      </w:r>
    </w:p>
    <w:p w14:paraId="7730F3C7" w14:textId="77777777" w:rsidR="00185F93" w:rsidRDefault="007B2A9B" w:rsidP="00F77458">
      <w:pPr>
        <w:pStyle w:val="NormalWeb"/>
        <w:numPr>
          <w:ilvl w:val="0"/>
          <w:numId w:val="2"/>
        </w:numPr>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Learns</w:t>
      </w:r>
      <w:r w:rsidR="00CF6103">
        <w:rPr>
          <w:rFonts w:ascii="Palatino Linotype" w:hAnsi="Palatino Linotype"/>
          <w:color w:val="111111"/>
          <w:sz w:val="28"/>
          <w:szCs w:val="28"/>
        </w:rPr>
        <w:t xml:space="preserve"> to recognize</w:t>
      </w:r>
      <w:r w:rsidR="000F30A9">
        <w:rPr>
          <w:rFonts w:ascii="Palatino Linotype" w:hAnsi="Palatino Linotype"/>
          <w:color w:val="111111"/>
          <w:sz w:val="28"/>
          <w:szCs w:val="28"/>
        </w:rPr>
        <w:t xml:space="preserve"> our various</w:t>
      </w:r>
      <w:r w:rsidR="00CF6103">
        <w:rPr>
          <w:rFonts w:ascii="Palatino Linotype" w:hAnsi="Palatino Linotype"/>
          <w:color w:val="111111"/>
          <w:sz w:val="28"/>
          <w:szCs w:val="28"/>
        </w:rPr>
        <w:t xml:space="preserve"> </w:t>
      </w:r>
      <w:r w:rsidR="000F30A9">
        <w:rPr>
          <w:rFonts w:ascii="Palatino Linotype" w:hAnsi="Palatino Linotype"/>
          <w:color w:val="111111"/>
          <w:sz w:val="28"/>
          <w:szCs w:val="28"/>
        </w:rPr>
        <w:t>“subpersonalities,” skillfully name and work with them and, when required, disidentify from them in order to integrate the psyche and prepare for transper</w:t>
      </w:r>
      <w:r w:rsidR="00742723">
        <w:rPr>
          <w:rFonts w:ascii="Palatino Linotype" w:hAnsi="Palatino Linotype"/>
          <w:color w:val="111111"/>
          <w:sz w:val="28"/>
          <w:szCs w:val="28"/>
        </w:rPr>
        <w:t xml:space="preserve">sonal qualities and behaviors </w:t>
      </w:r>
      <w:r w:rsidR="000F30A9">
        <w:rPr>
          <w:rFonts w:ascii="Palatino Linotype" w:hAnsi="Palatino Linotype"/>
          <w:color w:val="111111"/>
          <w:sz w:val="28"/>
          <w:szCs w:val="28"/>
        </w:rPr>
        <w:t>to emerge.</w:t>
      </w:r>
    </w:p>
    <w:p w14:paraId="2C05178C" w14:textId="77777777" w:rsidR="000F30A9" w:rsidRPr="00185F93" w:rsidRDefault="00393331" w:rsidP="00185F93">
      <w:pPr>
        <w:pStyle w:val="NormalWeb"/>
        <w:numPr>
          <w:ilvl w:val="0"/>
          <w:numId w:val="2"/>
        </w:numPr>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Places an</w:t>
      </w:r>
      <w:r w:rsidR="00185F93">
        <w:rPr>
          <w:rFonts w:ascii="Palatino Linotype" w:hAnsi="Palatino Linotype"/>
          <w:color w:val="111111"/>
          <w:sz w:val="28"/>
          <w:szCs w:val="28"/>
        </w:rPr>
        <w:t xml:space="preserve"> emphasis on </w:t>
      </w:r>
      <w:r w:rsidR="00185F93" w:rsidRPr="00185F93">
        <w:rPr>
          <w:rFonts w:ascii="Palatino Linotype" w:hAnsi="Palatino Linotype"/>
          <w:i/>
          <w:color w:val="111111"/>
          <w:sz w:val="28"/>
          <w:szCs w:val="28"/>
        </w:rPr>
        <w:t>raja yoga</w:t>
      </w:r>
      <w:r w:rsidR="00185F93">
        <w:rPr>
          <w:rFonts w:ascii="Palatino Linotype" w:hAnsi="Palatino Linotype"/>
          <w:color w:val="111111"/>
          <w:sz w:val="28"/>
          <w:szCs w:val="28"/>
        </w:rPr>
        <w:t>. This includes concentration and meditation practices, training the higher or abstract min</w:t>
      </w:r>
      <w:r>
        <w:rPr>
          <w:rFonts w:ascii="Palatino Linotype" w:hAnsi="Palatino Linotype"/>
          <w:color w:val="111111"/>
          <w:sz w:val="28"/>
          <w:szCs w:val="28"/>
        </w:rPr>
        <w:t>d, usi</w:t>
      </w:r>
      <w:r w:rsidR="005316E2">
        <w:rPr>
          <w:rFonts w:ascii="Palatino Linotype" w:hAnsi="Palatino Linotype"/>
          <w:color w:val="111111"/>
          <w:sz w:val="28"/>
          <w:szCs w:val="28"/>
        </w:rPr>
        <w:t>ng creative visualizations and other methods.</w:t>
      </w:r>
    </w:p>
    <w:p w14:paraId="5A65323F" w14:textId="77777777" w:rsidR="001A7A26" w:rsidRDefault="001A7A26" w:rsidP="001A7A26">
      <w:pPr>
        <w:pStyle w:val="ListParagraph"/>
        <w:rPr>
          <w:rFonts w:ascii="Palatino Linotype" w:hAnsi="Palatino Linotype"/>
          <w:b/>
          <w:sz w:val="28"/>
          <w:szCs w:val="28"/>
        </w:rPr>
      </w:pPr>
    </w:p>
    <w:p w14:paraId="7745734D" w14:textId="77777777" w:rsidR="00B90121" w:rsidRPr="005316E2" w:rsidRDefault="001A7A26" w:rsidP="005316E2">
      <w:pPr>
        <w:rPr>
          <w:rFonts w:ascii="Palatino Linotype" w:hAnsi="Palatino Linotype"/>
          <w:sz w:val="28"/>
          <w:szCs w:val="28"/>
        </w:rPr>
      </w:pPr>
      <w:r w:rsidRPr="00B504E5">
        <w:rPr>
          <w:rFonts w:ascii="Palatino Linotype" w:hAnsi="Palatino Linotype"/>
          <w:b/>
          <w:sz w:val="28"/>
          <w:szCs w:val="28"/>
        </w:rPr>
        <w:t xml:space="preserve">   </w:t>
      </w:r>
      <w:r w:rsidR="005316E2">
        <w:rPr>
          <w:rFonts w:ascii="Palatino Linotype" w:hAnsi="Palatino Linotype"/>
          <w:sz w:val="28"/>
          <w:szCs w:val="28"/>
        </w:rPr>
        <w:t>U</w:t>
      </w:r>
      <w:r w:rsidRPr="00B504E5">
        <w:rPr>
          <w:rFonts w:ascii="Palatino Linotype" w:hAnsi="Palatino Linotype"/>
          <w:sz w:val="28"/>
          <w:szCs w:val="28"/>
        </w:rPr>
        <w:t xml:space="preserve">nbeknownst to most in the world of psychology, </w:t>
      </w:r>
      <w:proofErr w:type="spellStart"/>
      <w:r w:rsidRPr="00B504E5">
        <w:rPr>
          <w:rFonts w:ascii="Palatino Linotype" w:hAnsi="Palatino Linotype"/>
          <w:sz w:val="28"/>
          <w:szCs w:val="28"/>
        </w:rPr>
        <w:t>Assagioli</w:t>
      </w:r>
      <w:proofErr w:type="spellEnd"/>
      <w:r w:rsidRPr="00B504E5">
        <w:rPr>
          <w:rFonts w:ascii="Palatino Linotype" w:hAnsi="Palatino Linotype"/>
          <w:sz w:val="28"/>
          <w:szCs w:val="28"/>
        </w:rPr>
        <w:t xml:space="preserve"> in Italy (like Jung in Switzerland) had </w:t>
      </w:r>
      <w:r w:rsidR="005316E2">
        <w:rPr>
          <w:rFonts w:ascii="Palatino Linotype" w:hAnsi="Palatino Linotype"/>
          <w:sz w:val="28"/>
          <w:szCs w:val="28"/>
        </w:rPr>
        <w:t>‘</w:t>
      </w:r>
      <w:r w:rsidRPr="00B504E5">
        <w:rPr>
          <w:rFonts w:ascii="Palatino Linotype" w:hAnsi="Palatino Linotype"/>
          <w:sz w:val="28"/>
          <w:szCs w:val="28"/>
        </w:rPr>
        <w:t>secret esoteric affiliations.</w:t>
      </w:r>
      <w:r w:rsidR="005316E2">
        <w:rPr>
          <w:rFonts w:ascii="Palatino Linotype" w:hAnsi="Palatino Linotype"/>
          <w:sz w:val="28"/>
          <w:szCs w:val="28"/>
        </w:rPr>
        <w:t>’</w:t>
      </w:r>
      <w:r w:rsidRPr="00B504E5">
        <w:rPr>
          <w:rFonts w:ascii="Palatino Linotype" w:hAnsi="Palatino Linotype"/>
          <w:sz w:val="28"/>
          <w:szCs w:val="28"/>
        </w:rPr>
        <w:t xml:space="preserve"> Two fairly recent online articles have begun the process of revealing h</w:t>
      </w:r>
      <w:r w:rsidR="005316E2">
        <w:rPr>
          <w:rFonts w:ascii="Palatino Linotype" w:hAnsi="Palatino Linotype"/>
          <w:sz w:val="28"/>
          <w:szCs w:val="28"/>
        </w:rPr>
        <w:t xml:space="preserve">is true sources of </w:t>
      </w:r>
      <w:r w:rsidRPr="00B504E5">
        <w:rPr>
          <w:rFonts w:ascii="Palatino Linotype" w:hAnsi="Palatino Linotype"/>
          <w:sz w:val="28"/>
          <w:szCs w:val="28"/>
        </w:rPr>
        <w:t>information</w:t>
      </w:r>
      <w:r w:rsidR="005316E2">
        <w:rPr>
          <w:rFonts w:ascii="Palatino Linotype" w:hAnsi="Palatino Linotype"/>
          <w:sz w:val="28"/>
          <w:szCs w:val="28"/>
        </w:rPr>
        <w:t>, inspiration</w:t>
      </w:r>
      <w:r w:rsidRPr="00B504E5">
        <w:rPr>
          <w:rFonts w:ascii="Palatino Linotype" w:hAnsi="Palatino Linotype"/>
          <w:sz w:val="28"/>
          <w:szCs w:val="28"/>
        </w:rPr>
        <w:t xml:space="preserve"> and direction: “Roberto </w:t>
      </w:r>
      <w:proofErr w:type="spellStart"/>
      <w:r w:rsidRPr="00B504E5">
        <w:rPr>
          <w:rFonts w:ascii="Palatino Linotype" w:hAnsi="Palatino Linotype"/>
          <w:sz w:val="28"/>
          <w:szCs w:val="28"/>
        </w:rPr>
        <w:t>Assagioli</w:t>
      </w:r>
      <w:proofErr w:type="spellEnd"/>
      <w:r w:rsidRPr="00B504E5">
        <w:rPr>
          <w:rFonts w:ascii="Palatino Linotype" w:hAnsi="Palatino Linotype"/>
          <w:sz w:val="28"/>
          <w:szCs w:val="28"/>
        </w:rPr>
        <w:t xml:space="preserve">, Psychosynthesis and the Esoteric Roots of Transpersonal Psychology,” by Al </w:t>
      </w:r>
      <w:proofErr w:type="spellStart"/>
      <w:r w:rsidRPr="00B504E5">
        <w:rPr>
          <w:rFonts w:ascii="Palatino Linotype" w:hAnsi="Palatino Linotype"/>
          <w:sz w:val="28"/>
          <w:szCs w:val="28"/>
        </w:rPr>
        <w:t>Mankoff</w:t>
      </w:r>
      <w:proofErr w:type="spellEnd"/>
      <w:r w:rsidRPr="00B504E5">
        <w:rPr>
          <w:rFonts w:ascii="Palatino Linotype" w:hAnsi="Palatino Linotype"/>
          <w:sz w:val="28"/>
          <w:szCs w:val="28"/>
        </w:rPr>
        <w:t xml:space="preserve"> (2006) and “Beyond the ‘Wall of Silence’—Psychosynthesis Inside and Out,” by Keith </w:t>
      </w:r>
      <w:proofErr w:type="spellStart"/>
      <w:r w:rsidRPr="00B504E5">
        <w:rPr>
          <w:rFonts w:ascii="Palatino Linotype" w:hAnsi="Palatino Linotype"/>
          <w:sz w:val="28"/>
          <w:szCs w:val="28"/>
        </w:rPr>
        <w:t>Hackwood</w:t>
      </w:r>
      <w:proofErr w:type="spellEnd"/>
      <w:r w:rsidRPr="00B504E5">
        <w:rPr>
          <w:rFonts w:ascii="Palatino Linotype" w:hAnsi="Palatino Linotype"/>
          <w:sz w:val="28"/>
          <w:szCs w:val="28"/>
        </w:rPr>
        <w:t xml:space="preserve"> (2015). They explore the fact that he was strongly influenced in thought and behavior by not only Jung, William James and later transpersonal theorists such as Maslow, but also by Theosophist H. P. Blavatsky and </w:t>
      </w:r>
      <w:proofErr w:type="spellStart"/>
      <w:r w:rsidRPr="00B504E5">
        <w:rPr>
          <w:rFonts w:ascii="Palatino Linotype" w:hAnsi="Palatino Linotype"/>
          <w:sz w:val="28"/>
          <w:szCs w:val="28"/>
        </w:rPr>
        <w:t>esotericist</w:t>
      </w:r>
      <w:proofErr w:type="spellEnd"/>
      <w:r w:rsidR="00393331" w:rsidRPr="00B504E5">
        <w:rPr>
          <w:rFonts w:ascii="Palatino Linotype" w:hAnsi="Palatino Linotype"/>
          <w:sz w:val="28"/>
          <w:szCs w:val="28"/>
        </w:rPr>
        <w:t xml:space="preserve"> and channel</w:t>
      </w:r>
      <w:r w:rsidRPr="00B504E5">
        <w:rPr>
          <w:rFonts w:ascii="Palatino Linotype" w:hAnsi="Palatino Linotype"/>
          <w:sz w:val="28"/>
          <w:szCs w:val="28"/>
        </w:rPr>
        <w:t xml:space="preserve"> Alice A. Bailey. In fact, </w:t>
      </w:r>
      <w:r w:rsidR="005316E2">
        <w:rPr>
          <w:rFonts w:ascii="Palatino Linotype" w:hAnsi="Palatino Linotype"/>
          <w:sz w:val="28"/>
          <w:szCs w:val="28"/>
        </w:rPr>
        <w:t xml:space="preserve">already </w:t>
      </w:r>
      <w:r w:rsidRPr="00B504E5">
        <w:rPr>
          <w:rFonts w:ascii="Palatino Linotype" w:hAnsi="Palatino Linotype"/>
          <w:sz w:val="28"/>
          <w:szCs w:val="28"/>
        </w:rPr>
        <w:t xml:space="preserve">in 1934 he was reportedly in contact with and </w:t>
      </w:r>
      <w:r w:rsidR="005316E2">
        <w:rPr>
          <w:rFonts w:ascii="Palatino Linotype" w:hAnsi="Palatino Linotype"/>
          <w:sz w:val="28"/>
          <w:szCs w:val="28"/>
        </w:rPr>
        <w:t xml:space="preserve">inwardly </w:t>
      </w:r>
      <w:r w:rsidRPr="00B504E5">
        <w:rPr>
          <w:rFonts w:ascii="Palatino Linotype" w:hAnsi="Palatino Linotype"/>
          <w:sz w:val="28"/>
          <w:szCs w:val="28"/>
        </w:rPr>
        <w:t>directed by the</w:t>
      </w:r>
      <w:r w:rsidR="00393331" w:rsidRPr="00B504E5">
        <w:rPr>
          <w:rFonts w:ascii="Palatino Linotype" w:hAnsi="Palatino Linotype"/>
          <w:sz w:val="28"/>
          <w:szCs w:val="28"/>
        </w:rPr>
        <w:t xml:space="preserve"> Tibetan Master </w:t>
      </w:r>
      <w:proofErr w:type="spellStart"/>
      <w:r w:rsidR="00393331" w:rsidRPr="00B504E5">
        <w:rPr>
          <w:rFonts w:ascii="Palatino Linotype" w:hAnsi="Palatino Linotype"/>
          <w:sz w:val="28"/>
          <w:szCs w:val="28"/>
        </w:rPr>
        <w:t>Djwhal</w:t>
      </w:r>
      <w:proofErr w:type="spellEnd"/>
      <w:r w:rsidR="00393331" w:rsidRPr="00B504E5">
        <w:rPr>
          <w:rFonts w:ascii="Palatino Linotype" w:hAnsi="Palatino Linotype"/>
          <w:sz w:val="28"/>
          <w:szCs w:val="28"/>
        </w:rPr>
        <w:t xml:space="preserve"> </w:t>
      </w:r>
      <w:proofErr w:type="spellStart"/>
      <w:r w:rsidR="00393331" w:rsidRPr="00B504E5">
        <w:rPr>
          <w:rFonts w:ascii="Palatino Linotype" w:hAnsi="Palatino Linotype"/>
          <w:sz w:val="28"/>
          <w:szCs w:val="28"/>
        </w:rPr>
        <w:t>Khul</w:t>
      </w:r>
      <w:proofErr w:type="spellEnd"/>
      <w:r w:rsidR="00393331" w:rsidRPr="00B504E5">
        <w:rPr>
          <w:rFonts w:ascii="Palatino Linotype" w:hAnsi="Palatino Linotype"/>
          <w:sz w:val="28"/>
          <w:szCs w:val="28"/>
        </w:rPr>
        <w:t xml:space="preserve"> (D</w:t>
      </w:r>
      <w:r w:rsidR="005316E2">
        <w:rPr>
          <w:rFonts w:ascii="Palatino Linotype" w:hAnsi="Palatino Linotype"/>
          <w:sz w:val="28"/>
          <w:szCs w:val="28"/>
        </w:rPr>
        <w:t>.</w:t>
      </w:r>
      <w:r w:rsidR="00393331" w:rsidRPr="00B504E5">
        <w:rPr>
          <w:rFonts w:ascii="Palatino Linotype" w:hAnsi="Palatino Linotype"/>
          <w:sz w:val="28"/>
          <w:szCs w:val="28"/>
        </w:rPr>
        <w:t>K</w:t>
      </w:r>
      <w:r w:rsidR="005316E2">
        <w:rPr>
          <w:rFonts w:ascii="Palatino Linotype" w:hAnsi="Palatino Linotype"/>
          <w:sz w:val="28"/>
          <w:szCs w:val="28"/>
        </w:rPr>
        <w:t>.</w:t>
      </w:r>
      <w:r w:rsidRPr="00B504E5">
        <w:rPr>
          <w:rFonts w:ascii="Palatino Linotype" w:hAnsi="Palatino Linotype"/>
          <w:sz w:val="28"/>
          <w:szCs w:val="28"/>
        </w:rPr>
        <w:t xml:space="preserve">) to “write an article upon the power of the dedicated will” (much later he published the complete book </w:t>
      </w:r>
      <w:r w:rsidRPr="00B504E5">
        <w:rPr>
          <w:rFonts w:ascii="Palatino Linotype" w:hAnsi="Palatino Linotype"/>
          <w:i/>
          <w:sz w:val="28"/>
          <w:szCs w:val="28"/>
        </w:rPr>
        <w:t>The Act of Will</w:t>
      </w:r>
      <w:r w:rsidR="005316E2">
        <w:rPr>
          <w:rFonts w:ascii="Palatino Linotype" w:hAnsi="Palatino Linotype"/>
          <w:sz w:val="28"/>
          <w:szCs w:val="28"/>
        </w:rPr>
        <w:t>). Apparently, starting in 1943</w:t>
      </w:r>
      <w:r w:rsidRPr="00B504E5">
        <w:rPr>
          <w:rFonts w:ascii="Palatino Linotype" w:hAnsi="Palatino Linotype"/>
          <w:sz w:val="28"/>
          <w:szCs w:val="28"/>
        </w:rPr>
        <w:t xml:space="preserve"> he was one of the 42 living disciples working with D. K. in </w:t>
      </w:r>
      <w:r w:rsidRPr="00B504E5">
        <w:rPr>
          <w:rFonts w:ascii="Palatino Linotype" w:hAnsi="Palatino Linotype"/>
          <w:i/>
          <w:sz w:val="28"/>
          <w:szCs w:val="28"/>
        </w:rPr>
        <w:t>Discipleship in the New Age, Vol. 1 &amp; 2</w:t>
      </w:r>
      <w:r w:rsidRPr="00B504E5">
        <w:rPr>
          <w:rFonts w:ascii="Palatino Linotype" w:hAnsi="Palatino Linotype"/>
          <w:sz w:val="28"/>
          <w:szCs w:val="28"/>
        </w:rPr>
        <w:t>. Supposedly, he was tasked with translating the esoteric materials in the vast Alice A. Bailey corpus into clear and practical terms and exercises</w:t>
      </w:r>
      <w:r w:rsidR="005316E2">
        <w:rPr>
          <w:rFonts w:ascii="Palatino Linotype" w:hAnsi="Palatino Linotype"/>
          <w:sz w:val="28"/>
          <w:szCs w:val="28"/>
        </w:rPr>
        <w:t xml:space="preserve"> (much as Bailey was supposedly instructed to make more accessible to a wider audience Theosophical materials written by Blavatsky)</w:t>
      </w:r>
      <w:r w:rsidRPr="00B504E5">
        <w:rPr>
          <w:rFonts w:ascii="Palatino Linotype" w:hAnsi="Palatino Linotype"/>
          <w:sz w:val="28"/>
          <w:szCs w:val="28"/>
        </w:rPr>
        <w:t xml:space="preserve">. He was told to emphasize the nature and purpose of the Soul at least as much, if not more, than the </w:t>
      </w:r>
      <w:r w:rsidRPr="00B504E5">
        <w:rPr>
          <w:rFonts w:ascii="Palatino Linotype" w:hAnsi="Palatino Linotype"/>
          <w:sz w:val="28"/>
          <w:szCs w:val="28"/>
        </w:rPr>
        <w:lastRenderedPageBreak/>
        <w:t>personality, to try and develop a new philosophy and practice of the Will, and to the best of his ability synthesize Western science and Eastern wisdom.</w:t>
      </w:r>
    </w:p>
    <w:p w14:paraId="3E6537B3" w14:textId="77777777" w:rsidR="00793324" w:rsidRPr="00FF55C0" w:rsidRDefault="004666ED" w:rsidP="00CF6103">
      <w:pPr>
        <w:pStyle w:val="NormalWeb"/>
        <w:shd w:val="clear" w:color="auto" w:fill="FFFFFF"/>
        <w:tabs>
          <w:tab w:val="left" w:pos="8175"/>
        </w:tabs>
        <w:spacing w:after="0" w:afterAutospacing="0" w:line="455" w:lineRule="atLeast"/>
        <w:rPr>
          <w:rFonts w:ascii="Palatino Linotype" w:hAnsi="Palatino Linotype"/>
          <w:i/>
          <w:color w:val="111111"/>
          <w:sz w:val="28"/>
          <w:szCs w:val="28"/>
        </w:rPr>
      </w:pPr>
      <w:r>
        <w:rPr>
          <w:rFonts w:ascii="Palatino Linotype" w:hAnsi="Palatino Linotype"/>
          <w:b/>
          <w:color w:val="111111"/>
          <w:sz w:val="28"/>
          <w:szCs w:val="28"/>
        </w:rPr>
        <w:t xml:space="preserve">The </w:t>
      </w:r>
      <w:r w:rsidR="006647DA">
        <w:rPr>
          <w:rFonts w:ascii="Palatino Linotype" w:hAnsi="Palatino Linotype"/>
          <w:b/>
          <w:color w:val="111111"/>
          <w:sz w:val="28"/>
          <w:szCs w:val="28"/>
        </w:rPr>
        <w:t xml:space="preserve">Biological and </w:t>
      </w:r>
      <w:r>
        <w:rPr>
          <w:rFonts w:ascii="Palatino Linotype" w:hAnsi="Palatino Linotype"/>
          <w:b/>
          <w:color w:val="111111"/>
          <w:sz w:val="28"/>
          <w:szCs w:val="28"/>
        </w:rPr>
        <w:t>Metaphysical Instincts</w:t>
      </w:r>
      <w:r w:rsidR="00CF6103">
        <w:rPr>
          <w:rFonts w:ascii="Palatino Linotype" w:hAnsi="Palatino Linotype"/>
          <w:b/>
          <w:color w:val="111111"/>
          <w:sz w:val="28"/>
          <w:szCs w:val="28"/>
        </w:rPr>
        <w:tab/>
      </w:r>
    </w:p>
    <w:p w14:paraId="4C16A911" w14:textId="77777777" w:rsidR="00D148CF" w:rsidRDefault="00D148CF" w:rsidP="00793324">
      <w:pPr>
        <w:pStyle w:val="NoSpacing"/>
        <w:ind w:left="720"/>
        <w:rPr>
          <w:rFonts w:ascii="Palatino Linotype" w:eastAsia="Times New Roman" w:hAnsi="Palatino Linotype" w:cs="Times New Roman"/>
          <w:b/>
          <w:color w:val="111111"/>
          <w:sz w:val="28"/>
          <w:szCs w:val="28"/>
        </w:rPr>
      </w:pPr>
    </w:p>
    <w:p w14:paraId="1C60BF41" w14:textId="77777777" w:rsidR="00E3107A" w:rsidRPr="00793324" w:rsidRDefault="00E3107A" w:rsidP="00793324">
      <w:pPr>
        <w:pStyle w:val="NoSpacing"/>
        <w:ind w:left="720"/>
        <w:rPr>
          <w:rFonts w:ascii="Palatino Linotype" w:hAnsi="Palatino Linotype"/>
          <w:sz w:val="28"/>
          <w:szCs w:val="28"/>
        </w:rPr>
      </w:pPr>
      <w:r w:rsidRPr="00793324">
        <w:rPr>
          <w:rFonts w:ascii="Palatino Linotype" w:hAnsi="Palatino Linotype"/>
          <w:sz w:val="28"/>
          <w:szCs w:val="28"/>
        </w:rPr>
        <w:t>In traditional spiritual practices awakening the metaphysical instincts has often been done at the expense of suppressing the biological instincts—a process referred to as spiritual bypassing.</w:t>
      </w:r>
      <w:r w:rsidR="00C915DA" w:rsidRPr="00793324">
        <w:rPr>
          <w:rFonts w:ascii="Palatino Linotype" w:hAnsi="Palatino Linotype"/>
          <w:sz w:val="28"/>
          <w:szCs w:val="28"/>
        </w:rPr>
        <w:t xml:space="preserve"> The body and its associated needs and desires are often regarded as impure and as an obstacle to spiritual attainment.</w:t>
      </w:r>
    </w:p>
    <w:p w14:paraId="4695DE6E" w14:textId="77777777" w:rsidR="00793324" w:rsidRDefault="00793324" w:rsidP="00793324">
      <w:pPr>
        <w:pStyle w:val="NoSpacing"/>
        <w:rPr>
          <w:rFonts w:ascii="Palatino Linotype" w:hAnsi="Palatino Linotype"/>
          <w:sz w:val="28"/>
          <w:szCs w:val="28"/>
        </w:rPr>
      </w:pPr>
    </w:p>
    <w:p w14:paraId="7E82F62D" w14:textId="77777777" w:rsidR="00E3107A" w:rsidRPr="00793324" w:rsidRDefault="00E3107A" w:rsidP="00793324">
      <w:pPr>
        <w:pStyle w:val="NoSpacing"/>
        <w:ind w:firstLine="720"/>
        <w:rPr>
          <w:rFonts w:ascii="Palatino Linotype" w:hAnsi="Palatino Linotype"/>
          <w:sz w:val="28"/>
          <w:szCs w:val="28"/>
        </w:rPr>
      </w:pPr>
      <w:r w:rsidRPr="00793324">
        <w:rPr>
          <w:rFonts w:ascii="Palatino Linotype" w:hAnsi="Palatino Linotype"/>
          <w:sz w:val="28"/>
          <w:szCs w:val="28"/>
        </w:rPr>
        <w:t>--Bahman Shirazi</w:t>
      </w:r>
    </w:p>
    <w:p w14:paraId="012B22D9" w14:textId="77777777" w:rsidR="003601D4" w:rsidRDefault="00393331" w:rsidP="00ED42FF">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w:t>
      </w:r>
      <w:r w:rsidR="00B15DDD">
        <w:rPr>
          <w:rFonts w:ascii="Palatino Linotype" w:hAnsi="Palatino Linotype"/>
          <w:color w:val="111111"/>
          <w:sz w:val="28"/>
          <w:szCs w:val="28"/>
        </w:rPr>
        <w:t>In</w:t>
      </w:r>
      <w:r w:rsidR="00701F32">
        <w:rPr>
          <w:rFonts w:ascii="Palatino Linotype" w:hAnsi="Palatino Linotype"/>
          <w:color w:val="111111"/>
          <w:sz w:val="28"/>
          <w:szCs w:val="28"/>
        </w:rPr>
        <w:t xml:space="preserve"> </w:t>
      </w:r>
      <w:r w:rsidR="00B15DDD">
        <w:rPr>
          <w:rFonts w:ascii="Palatino Linotype" w:hAnsi="Palatino Linotype"/>
          <w:color w:val="111111"/>
          <w:sz w:val="28"/>
          <w:szCs w:val="28"/>
        </w:rPr>
        <w:t>“The Metaphysical Instincts &amp; Spiritual Bypassing in Integral Psychology,” Bahman Shirazi (Senior Lecturer in the Department of Integral Counseling Psychology at CII</w:t>
      </w:r>
      <w:r w:rsidR="005776B9">
        <w:rPr>
          <w:rFonts w:ascii="Palatino Linotype" w:hAnsi="Palatino Linotype"/>
          <w:color w:val="111111"/>
          <w:sz w:val="28"/>
          <w:szCs w:val="28"/>
        </w:rPr>
        <w:t>S) makes the salient point that in his opinion</w:t>
      </w:r>
      <w:r w:rsidR="00B15DDD">
        <w:rPr>
          <w:rFonts w:ascii="Palatino Linotype" w:hAnsi="Palatino Linotype"/>
          <w:color w:val="111111"/>
          <w:sz w:val="28"/>
          <w:szCs w:val="28"/>
        </w:rPr>
        <w:t xml:space="preserve"> </w:t>
      </w:r>
      <w:proofErr w:type="spellStart"/>
      <w:r w:rsidR="00B15DDD">
        <w:rPr>
          <w:rFonts w:ascii="Palatino Linotype" w:hAnsi="Palatino Linotype"/>
          <w:color w:val="111111"/>
          <w:sz w:val="28"/>
          <w:szCs w:val="28"/>
        </w:rPr>
        <w:t>Assagioli’s</w:t>
      </w:r>
      <w:proofErr w:type="spellEnd"/>
      <w:r w:rsidR="00B15DDD">
        <w:rPr>
          <w:rFonts w:ascii="Palatino Linotype" w:hAnsi="Palatino Linotype"/>
          <w:color w:val="111111"/>
          <w:sz w:val="28"/>
          <w:szCs w:val="28"/>
        </w:rPr>
        <w:t xml:space="preserve"> framework, which combines empirical, depth, humanistic and transpersonal </w:t>
      </w:r>
      <w:r w:rsidR="00106201">
        <w:rPr>
          <w:rFonts w:ascii="Palatino Linotype" w:hAnsi="Palatino Linotype"/>
          <w:color w:val="111111"/>
          <w:sz w:val="28"/>
          <w:szCs w:val="28"/>
        </w:rPr>
        <w:t xml:space="preserve">perspectives </w:t>
      </w:r>
      <w:r w:rsidR="00B15DDD">
        <w:rPr>
          <w:rFonts w:ascii="Palatino Linotype" w:hAnsi="Palatino Linotype"/>
          <w:color w:val="111111"/>
          <w:sz w:val="28"/>
          <w:szCs w:val="28"/>
        </w:rPr>
        <w:t>at once, is “</w:t>
      </w:r>
      <w:r w:rsidR="00F77CBD">
        <w:rPr>
          <w:rFonts w:ascii="Palatino Linotype" w:hAnsi="Palatino Linotype"/>
          <w:color w:val="111111"/>
          <w:sz w:val="28"/>
          <w:szCs w:val="28"/>
        </w:rPr>
        <w:t>the most comprehensive W</w:t>
      </w:r>
      <w:r w:rsidR="00B15DDD">
        <w:rPr>
          <w:rFonts w:ascii="Palatino Linotype" w:hAnsi="Palatino Linotype"/>
          <w:color w:val="111111"/>
          <w:sz w:val="28"/>
          <w:szCs w:val="28"/>
        </w:rPr>
        <w:t>estern integrative psychological and psychotherapeutic system compatible with integral [and presum</w:t>
      </w:r>
      <w:r w:rsidR="00F77CBD">
        <w:rPr>
          <w:rFonts w:ascii="Palatino Linotype" w:hAnsi="Palatino Linotype"/>
          <w:color w:val="111111"/>
          <w:sz w:val="28"/>
          <w:szCs w:val="28"/>
        </w:rPr>
        <w:t>a</w:t>
      </w:r>
      <w:r w:rsidR="00B15DDD">
        <w:rPr>
          <w:rFonts w:ascii="Palatino Linotype" w:hAnsi="Palatino Linotype"/>
          <w:color w:val="111111"/>
          <w:sz w:val="28"/>
          <w:szCs w:val="28"/>
        </w:rPr>
        <w:t>bly</w:t>
      </w:r>
      <w:r w:rsidR="008A5FBC">
        <w:rPr>
          <w:rFonts w:ascii="Palatino Linotype" w:hAnsi="Palatino Linotype"/>
          <w:color w:val="111111"/>
          <w:sz w:val="28"/>
          <w:szCs w:val="28"/>
        </w:rPr>
        <w:t xml:space="preserve"> </w:t>
      </w:r>
      <w:r w:rsidR="00B15DDD">
        <w:rPr>
          <w:rFonts w:ascii="Palatino Linotype" w:hAnsi="Palatino Linotype"/>
          <w:color w:val="111111"/>
          <w:sz w:val="28"/>
          <w:szCs w:val="28"/>
        </w:rPr>
        <w:t>transpersonal] psychology.”</w:t>
      </w:r>
      <w:r w:rsidR="00945E5B">
        <w:rPr>
          <w:rFonts w:ascii="Palatino Linotype" w:hAnsi="Palatino Linotype"/>
          <w:color w:val="111111"/>
          <w:sz w:val="28"/>
          <w:szCs w:val="28"/>
        </w:rPr>
        <w:t xml:space="preserve"> </w:t>
      </w:r>
      <w:r w:rsidR="00F77CBD">
        <w:rPr>
          <w:rFonts w:ascii="Palatino Linotype" w:hAnsi="Palatino Linotype"/>
          <w:color w:val="111111"/>
          <w:sz w:val="28"/>
          <w:szCs w:val="28"/>
        </w:rPr>
        <w:t>He goes on to remind the reader that the lower-unconscious reg</w:t>
      </w:r>
      <w:r w:rsidR="005776B9">
        <w:rPr>
          <w:rFonts w:ascii="Palatino Linotype" w:hAnsi="Palatino Linotype"/>
          <w:color w:val="111111"/>
          <w:sz w:val="28"/>
          <w:szCs w:val="28"/>
        </w:rPr>
        <w:t xml:space="preserve">ion, often associated </w:t>
      </w:r>
      <w:r w:rsidR="00F77CBD">
        <w:rPr>
          <w:rFonts w:ascii="Palatino Linotype" w:hAnsi="Palatino Linotype"/>
          <w:color w:val="111111"/>
          <w:sz w:val="28"/>
          <w:szCs w:val="28"/>
        </w:rPr>
        <w:t>with Freudian psychology, “… is associated with the biological functions as well as dynamically repressed emotional and mental content. The lower-unconscious is mainly regulated through biological instincts. Instincts are innate, unconscious</w:t>
      </w:r>
      <w:r w:rsidR="00106201">
        <w:rPr>
          <w:rFonts w:ascii="Palatino Linotype" w:hAnsi="Palatino Linotype"/>
          <w:color w:val="111111"/>
          <w:sz w:val="28"/>
          <w:szCs w:val="28"/>
        </w:rPr>
        <w:t>,</w:t>
      </w:r>
      <w:r w:rsidR="00F77CBD">
        <w:rPr>
          <w:rFonts w:ascii="Palatino Linotype" w:hAnsi="Palatino Linotype"/>
          <w:color w:val="111111"/>
          <w:sz w:val="28"/>
          <w:szCs w:val="28"/>
        </w:rPr>
        <w:t xml:space="preserve"> means by which Nature operates in all forms of life… Biological instincts… such as survival, aggressive and reproductive instincts are well known and well researched in general, </w:t>
      </w:r>
      <w:r w:rsidR="00106201">
        <w:rPr>
          <w:rFonts w:ascii="Palatino Linotype" w:hAnsi="Palatino Linotype"/>
          <w:color w:val="111111"/>
          <w:sz w:val="28"/>
          <w:szCs w:val="28"/>
        </w:rPr>
        <w:t xml:space="preserve">in </w:t>
      </w:r>
      <w:r w:rsidR="00F77CBD">
        <w:rPr>
          <w:rFonts w:ascii="Palatino Linotype" w:hAnsi="Palatino Linotype"/>
          <w:color w:val="111111"/>
          <w:sz w:val="28"/>
          <w:szCs w:val="28"/>
        </w:rPr>
        <w:t>Western psychology.</w:t>
      </w:r>
      <w:r w:rsidR="005515C4">
        <w:rPr>
          <w:rFonts w:ascii="Palatino Linotype" w:hAnsi="Palatino Linotype"/>
          <w:color w:val="111111"/>
          <w:sz w:val="28"/>
          <w:szCs w:val="28"/>
        </w:rPr>
        <w:t>”</w:t>
      </w:r>
      <w:r>
        <w:rPr>
          <w:rStyle w:val="EndnoteReference"/>
          <w:rFonts w:ascii="Palatino Linotype" w:hAnsi="Palatino Linotype"/>
          <w:color w:val="111111"/>
          <w:sz w:val="28"/>
          <w:szCs w:val="28"/>
        </w:rPr>
        <w:endnoteReference w:id="34"/>
      </w:r>
      <w:r w:rsidR="006647DA">
        <w:rPr>
          <w:rFonts w:ascii="Palatino Linotype" w:hAnsi="Palatino Linotype"/>
          <w:color w:val="111111"/>
          <w:sz w:val="28"/>
          <w:szCs w:val="28"/>
        </w:rPr>
        <w:t xml:space="preserve"> So t</w:t>
      </w:r>
      <w:r w:rsidR="005515C4">
        <w:rPr>
          <w:rFonts w:ascii="Palatino Linotype" w:hAnsi="Palatino Linotype"/>
          <w:color w:val="111111"/>
          <w:sz w:val="28"/>
          <w:szCs w:val="28"/>
        </w:rPr>
        <w:t>hen</w:t>
      </w:r>
      <w:r w:rsidR="006647DA">
        <w:rPr>
          <w:rFonts w:ascii="Palatino Linotype" w:hAnsi="Palatino Linotype"/>
          <w:color w:val="111111"/>
          <w:sz w:val="28"/>
          <w:szCs w:val="28"/>
        </w:rPr>
        <w:t>, when</w:t>
      </w:r>
      <w:r w:rsidR="005515C4">
        <w:rPr>
          <w:rFonts w:ascii="Palatino Linotype" w:hAnsi="Palatino Linotype"/>
          <w:color w:val="111111"/>
          <w:sz w:val="28"/>
          <w:szCs w:val="28"/>
        </w:rPr>
        <w:t xml:space="preserve"> we worry about the negative effects of</w:t>
      </w:r>
      <w:r w:rsidR="006647DA">
        <w:rPr>
          <w:rFonts w:ascii="Palatino Linotype" w:hAnsi="Palatino Linotype"/>
          <w:color w:val="111111"/>
          <w:sz w:val="28"/>
          <w:szCs w:val="28"/>
        </w:rPr>
        <w:t xml:space="preserve"> spiritual bypassing</w:t>
      </w:r>
      <w:r w:rsidR="00106201">
        <w:rPr>
          <w:rFonts w:ascii="Palatino Linotype" w:hAnsi="Palatino Linotype"/>
          <w:color w:val="111111"/>
          <w:sz w:val="28"/>
          <w:szCs w:val="28"/>
        </w:rPr>
        <w:t xml:space="preserve"> we are at least partially </w:t>
      </w:r>
      <w:r w:rsidR="005515C4">
        <w:rPr>
          <w:rFonts w:ascii="Palatino Linotype" w:hAnsi="Palatino Linotype"/>
          <w:color w:val="111111"/>
          <w:sz w:val="28"/>
          <w:szCs w:val="28"/>
        </w:rPr>
        <w:t xml:space="preserve">concerned </w:t>
      </w:r>
      <w:r w:rsidR="005515C4">
        <w:rPr>
          <w:rFonts w:ascii="Palatino Linotype" w:hAnsi="Palatino Linotype"/>
          <w:color w:val="111111"/>
          <w:sz w:val="28"/>
          <w:szCs w:val="28"/>
        </w:rPr>
        <w:lastRenderedPageBreak/>
        <w:t>with the harmful conseq</w:t>
      </w:r>
      <w:r w:rsidR="00701F32">
        <w:rPr>
          <w:rFonts w:ascii="Palatino Linotype" w:hAnsi="Palatino Linotype"/>
          <w:color w:val="111111"/>
          <w:sz w:val="28"/>
          <w:szCs w:val="28"/>
        </w:rPr>
        <w:t>uences of not attending to the lower-u</w:t>
      </w:r>
      <w:r w:rsidR="005515C4">
        <w:rPr>
          <w:rFonts w:ascii="Palatino Linotype" w:hAnsi="Palatino Linotype"/>
          <w:color w:val="111111"/>
          <w:sz w:val="28"/>
          <w:szCs w:val="28"/>
        </w:rPr>
        <w:t>nconscious.</w:t>
      </w:r>
      <w:r w:rsidR="006647DA">
        <w:rPr>
          <w:rFonts w:ascii="Palatino Linotype" w:hAnsi="Palatino Linotype"/>
          <w:color w:val="111111"/>
          <w:sz w:val="28"/>
          <w:szCs w:val="28"/>
        </w:rPr>
        <w:t xml:space="preserve"> When we repress these conte</w:t>
      </w:r>
      <w:r w:rsidR="003F024A">
        <w:rPr>
          <w:rFonts w:ascii="Palatino Linotype" w:hAnsi="Palatino Linotype"/>
          <w:color w:val="111111"/>
          <w:sz w:val="28"/>
          <w:szCs w:val="28"/>
        </w:rPr>
        <w:t>nts various things may happen. W</w:t>
      </w:r>
      <w:r w:rsidR="006647DA">
        <w:rPr>
          <w:rFonts w:ascii="Palatino Linotype" w:hAnsi="Palatino Linotype"/>
          <w:color w:val="111111"/>
          <w:sz w:val="28"/>
          <w:szCs w:val="28"/>
        </w:rPr>
        <w:t>e may end up projecting them on to others</w:t>
      </w:r>
      <w:r w:rsidR="008A5FBC">
        <w:rPr>
          <w:rFonts w:ascii="Palatino Linotype" w:hAnsi="Palatino Linotype"/>
          <w:color w:val="111111"/>
          <w:sz w:val="28"/>
          <w:szCs w:val="28"/>
        </w:rPr>
        <w:t xml:space="preserve"> (Type 6)</w:t>
      </w:r>
      <w:r w:rsidR="006647DA">
        <w:rPr>
          <w:rFonts w:ascii="Palatino Linotype" w:hAnsi="Palatino Linotype"/>
          <w:color w:val="111111"/>
          <w:sz w:val="28"/>
          <w:szCs w:val="28"/>
        </w:rPr>
        <w:t xml:space="preserve">. Or suffer a conversion </w:t>
      </w:r>
      <w:r w:rsidR="000169B4">
        <w:rPr>
          <w:rFonts w:ascii="Palatino Linotype" w:hAnsi="Palatino Linotype"/>
          <w:color w:val="111111"/>
          <w:sz w:val="28"/>
          <w:szCs w:val="28"/>
        </w:rPr>
        <w:t>disorder</w:t>
      </w:r>
      <w:r w:rsidR="008A5FBC">
        <w:rPr>
          <w:rFonts w:ascii="Palatino Linotype" w:hAnsi="Palatino Linotype"/>
          <w:color w:val="111111"/>
          <w:sz w:val="28"/>
          <w:szCs w:val="28"/>
        </w:rPr>
        <w:t xml:space="preserve"> and hysterical symptomology (Type 2)</w:t>
      </w:r>
      <w:r w:rsidR="000169B4">
        <w:rPr>
          <w:rFonts w:ascii="Palatino Linotype" w:hAnsi="Palatino Linotype"/>
          <w:color w:val="111111"/>
          <w:sz w:val="28"/>
          <w:szCs w:val="28"/>
        </w:rPr>
        <w:t>.</w:t>
      </w:r>
      <w:r w:rsidR="003F024A">
        <w:rPr>
          <w:rFonts w:ascii="Palatino Linotype" w:hAnsi="Palatino Linotype"/>
          <w:color w:val="111111"/>
          <w:sz w:val="28"/>
          <w:szCs w:val="28"/>
        </w:rPr>
        <w:t xml:space="preserve"> Or split off from them using the schizoid defense (Type 5).</w:t>
      </w:r>
      <w:r w:rsidR="000169B4">
        <w:rPr>
          <w:rFonts w:ascii="Palatino Linotype" w:hAnsi="Palatino Linotype"/>
          <w:color w:val="111111"/>
          <w:sz w:val="28"/>
          <w:szCs w:val="28"/>
        </w:rPr>
        <w:t xml:space="preserve"> </w:t>
      </w:r>
      <w:r w:rsidR="006647DA">
        <w:rPr>
          <w:rFonts w:ascii="Palatino Linotype" w:hAnsi="Palatino Linotype"/>
          <w:color w:val="111111"/>
          <w:sz w:val="28"/>
          <w:szCs w:val="28"/>
        </w:rPr>
        <w:t>Or become heavily armored and in denial</w:t>
      </w:r>
      <w:r w:rsidR="008A5FBC">
        <w:rPr>
          <w:rFonts w:ascii="Palatino Linotype" w:hAnsi="Palatino Linotype"/>
          <w:color w:val="111111"/>
          <w:sz w:val="28"/>
          <w:szCs w:val="28"/>
        </w:rPr>
        <w:t xml:space="preserve"> (Type 8)</w:t>
      </w:r>
      <w:r w:rsidR="006647DA">
        <w:rPr>
          <w:rFonts w:ascii="Palatino Linotype" w:hAnsi="Palatino Linotype"/>
          <w:color w:val="111111"/>
          <w:sz w:val="28"/>
          <w:szCs w:val="28"/>
        </w:rPr>
        <w:t>. Or… fill in the blank</w:t>
      </w:r>
      <w:r w:rsidR="003F024A">
        <w:rPr>
          <w:rFonts w:ascii="Palatino Linotype" w:hAnsi="Palatino Linotype"/>
          <w:color w:val="111111"/>
          <w:sz w:val="28"/>
          <w:szCs w:val="28"/>
        </w:rPr>
        <w:t>s</w:t>
      </w:r>
      <w:r w:rsidR="006647DA">
        <w:rPr>
          <w:rFonts w:ascii="Palatino Linotype" w:hAnsi="Palatino Linotype"/>
          <w:color w:val="111111"/>
          <w:sz w:val="28"/>
          <w:szCs w:val="28"/>
        </w:rPr>
        <w:t xml:space="preserve">. </w:t>
      </w:r>
      <w:r w:rsidR="008A5FBC">
        <w:rPr>
          <w:rFonts w:ascii="Palatino Linotype" w:hAnsi="Palatino Linotype"/>
          <w:color w:val="111111"/>
          <w:sz w:val="28"/>
          <w:szCs w:val="28"/>
        </w:rPr>
        <w:t>The middle-u</w:t>
      </w:r>
      <w:r w:rsidR="00E3107A">
        <w:rPr>
          <w:rFonts w:ascii="Palatino Linotype" w:hAnsi="Palatino Linotype"/>
          <w:color w:val="111111"/>
          <w:sz w:val="28"/>
          <w:szCs w:val="28"/>
        </w:rPr>
        <w:t>nconsci</w:t>
      </w:r>
      <w:r w:rsidR="008A5FBC">
        <w:rPr>
          <w:rFonts w:ascii="Palatino Linotype" w:hAnsi="Palatino Linotype"/>
          <w:color w:val="111111"/>
          <w:sz w:val="28"/>
          <w:szCs w:val="28"/>
        </w:rPr>
        <w:t>ous includes the conscious mind</w:t>
      </w:r>
      <w:r w:rsidR="00E3107A">
        <w:rPr>
          <w:rFonts w:ascii="Palatino Linotype" w:hAnsi="Palatino Linotype"/>
          <w:color w:val="111111"/>
          <w:sz w:val="28"/>
          <w:szCs w:val="28"/>
        </w:rPr>
        <w:t xml:space="preserve"> and</w:t>
      </w:r>
      <w:r w:rsidR="006647DA">
        <w:rPr>
          <w:rFonts w:ascii="Palatino Linotype" w:hAnsi="Palatino Linotype"/>
          <w:color w:val="111111"/>
          <w:sz w:val="28"/>
          <w:szCs w:val="28"/>
        </w:rPr>
        <w:t xml:space="preserve"> the realm of</w:t>
      </w:r>
      <w:r w:rsidR="00E3107A">
        <w:rPr>
          <w:rFonts w:ascii="Palatino Linotype" w:hAnsi="Palatino Linotype"/>
          <w:color w:val="111111"/>
          <w:sz w:val="28"/>
          <w:szCs w:val="28"/>
        </w:rPr>
        <w:t xml:space="preserve"> conscious suppression in se</w:t>
      </w:r>
      <w:r w:rsidR="000169B4">
        <w:rPr>
          <w:rFonts w:ascii="Palatino Linotype" w:hAnsi="Palatino Linotype"/>
          <w:color w:val="111111"/>
          <w:sz w:val="28"/>
          <w:szCs w:val="28"/>
        </w:rPr>
        <w:t>rvice of</w:t>
      </w:r>
      <w:r w:rsidR="00E3107A">
        <w:rPr>
          <w:rFonts w:ascii="Palatino Linotype" w:hAnsi="Palatino Linotype"/>
          <w:color w:val="111111"/>
          <w:sz w:val="28"/>
          <w:szCs w:val="28"/>
        </w:rPr>
        <w:t xml:space="preserve"> adaptation and functionality.</w:t>
      </w:r>
      <w:r>
        <w:rPr>
          <w:rFonts w:ascii="Palatino Linotype" w:hAnsi="Palatino Linotype"/>
          <w:color w:val="111111"/>
          <w:sz w:val="28"/>
          <w:szCs w:val="28"/>
        </w:rPr>
        <w:t xml:space="preserve">   In Psychosynthesis there is a simple yet profound oval or egg-shaped diagram that is often trotted out and used to show the relationship between the ego or “I”, the Transpersonal or Higher Self, the overall Field of Consciousness, the Collective Unconscious, and the Lower, Middle and Upper Unconscious.</w:t>
      </w:r>
      <w:r>
        <w:rPr>
          <w:rStyle w:val="EndnoteReference"/>
          <w:rFonts w:ascii="Palatino Linotype" w:hAnsi="Palatino Linotype"/>
          <w:color w:val="111111"/>
          <w:sz w:val="28"/>
          <w:szCs w:val="28"/>
        </w:rPr>
        <w:endnoteReference w:id="35"/>
      </w:r>
    </w:p>
    <w:p w14:paraId="6EE4941A" w14:textId="77777777" w:rsidR="003601D4" w:rsidRDefault="003601D4" w:rsidP="00ED42FF">
      <w:pPr>
        <w:pStyle w:val="NormalWeb"/>
        <w:shd w:val="clear" w:color="auto" w:fill="FFFFFF"/>
        <w:spacing w:after="0" w:afterAutospacing="0" w:line="455" w:lineRule="atLeast"/>
        <w:rPr>
          <w:rFonts w:ascii="Palatino Linotype" w:hAnsi="Palatino Linotype"/>
          <w:color w:val="111111"/>
          <w:sz w:val="28"/>
          <w:szCs w:val="28"/>
        </w:rPr>
      </w:pPr>
    </w:p>
    <w:p w14:paraId="5212AF45" w14:textId="77777777" w:rsidR="00E3107A" w:rsidRDefault="003601D4" w:rsidP="00ED42FF">
      <w:pPr>
        <w:pStyle w:val="NormalWeb"/>
        <w:shd w:val="clear" w:color="auto" w:fill="FFFFFF"/>
        <w:spacing w:after="0" w:afterAutospacing="0" w:line="455" w:lineRule="atLeast"/>
        <w:rPr>
          <w:rFonts w:ascii="Palatino Linotype" w:hAnsi="Palatino Linotype"/>
          <w:color w:val="111111"/>
          <w:sz w:val="28"/>
          <w:szCs w:val="28"/>
        </w:rPr>
      </w:pPr>
      <w:r>
        <w:rPr>
          <w:noProof/>
        </w:rPr>
        <w:drawing>
          <wp:inline distT="0" distB="0" distL="0" distR="0" wp14:anchorId="65D46D2E" wp14:editId="216D70BA">
            <wp:extent cx="5133975" cy="3181350"/>
            <wp:effectExtent l="0" t="0" r="0" b="0"/>
            <wp:docPr id="1" name="Picture 1" descr="Image result for egg diagram psychosy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gg diagram psychosynthes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181350"/>
                    </a:xfrm>
                    <a:prstGeom prst="rect">
                      <a:avLst/>
                    </a:prstGeom>
                    <a:noFill/>
                    <a:ln>
                      <a:noFill/>
                    </a:ln>
                  </pic:spPr>
                </pic:pic>
              </a:graphicData>
            </a:graphic>
          </wp:inline>
        </w:drawing>
      </w:r>
      <w:r w:rsidR="006647DA">
        <w:rPr>
          <w:rFonts w:ascii="Palatino Linotype" w:hAnsi="Palatino Linotype"/>
          <w:color w:val="111111"/>
          <w:sz w:val="28"/>
          <w:szCs w:val="28"/>
        </w:rPr>
        <w:t xml:space="preserve"> </w:t>
      </w:r>
    </w:p>
    <w:p w14:paraId="31DAB8D1" w14:textId="77777777" w:rsidR="00570C48" w:rsidRDefault="00E3107A" w:rsidP="00ED42FF">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In the 1920s </w:t>
      </w:r>
      <w:proofErr w:type="spellStart"/>
      <w:r>
        <w:rPr>
          <w:rFonts w:ascii="Palatino Linotype" w:hAnsi="Palatino Linotype"/>
          <w:color w:val="111111"/>
          <w:sz w:val="28"/>
          <w:szCs w:val="28"/>
        </w:rPr>
        <w:t>Assagioli</w:t>
      </w:r>
      <w:proofErr w:type="spellEnd"/>
      <w:r>
        <w:rPr>
          <w:rFonts w:ascii="Palatino Linotype" w:hAnsi="Palatino Linotype"/>
          <w:color w:val="111111"/>
          <w:sz w:val="28"/>
          <w:szCs w:val="28"/>
        </w:rPr>
        <w:t xml:space="preserve"> began the process of theorizing, sketching out and w</w:t>
      </w:r>
      <w:r w:rsidR="008A5FBC">
        <w:rPr>
          <w:rFonts w:ascii="Palatino Linotype" w:hAnsi="Palatino Linotype"/>
          <w:color w:val="111111"/>
          <w:sz w:val="28"/>
          <w:szCs w:val="28"/>
        </w:rPr>
        <w:t>orking with what he termed the higher-u</w:t>
      </w:r>
      <w:r>
        <w:rPr>
          <w:rFonts w:ascii="Palatino Linotype" w:hAnsi="Palatino Linotype"/>
          <w:color w:val="111111"/>
          <w:sz w:val="28"/>
          <w:szCs w:val="28"/>
        </w:rPr>
        <w:t>nconscious, whose organi</w:t>
      </w:r>
      <w:r w:rsidR="00C915DA">
        <w:rPr>
          <w:rFonts w:ascii="Palatino Linotype" w:hAnsi="Palatino Linotype"/>
          <w:color w:val="111111"/>
          <w:sz w:val="28"/>
          <w:szCs w:val="28"/>
        </w:rPr>
        <w:t xml:space="preserve">zing </w:t>
      </w:r>
      <w:r w:rsidR="00C915DA">
        <w:rPr>
          <w:rFonts w:ascii="Palatino Linotype" w:hAnsi="Palatino Linotype"/>
          <w:color w:val="111111"/>
          <w:sz w:val="28"/>
          <w:szCs w:val="28"/>
        </w:rPr>
        <w:lastRenderedPageBreak/>
        <w:t>principle is</w:t>
      </w:r>
      <w:r>
        <w:rPr>
          <w:rFonts w:ascii="Palatino Linotype" w:hAnsi="Palatino Linotype"/>
          <w:color w:val="111111"/>
          <w:sz w:val="28"/>
          <w:szCs w:val="28"/>
        </w:rPr>
        <w:t xml:space="preserve"> the Higher or Transpersona</w:t>
      </w:r>
      <w:r w:rsidR="008A5FBC">
        <w:rPr>
          <w:rFonts w:ascii="Palatino Linotype" w:hAnsi="Palatino Linotype"/>
          <w:color w:val="111111"/>
          <w:sz w:val="28"/>
          <w:szCs w:val="28"/>
        </w:rPr>
        <w:t xml:space="preserve">l Self. Similar to </w:t>
      </w:r>
      <w:r w:rsidR="00C915DA">
        <w:rPr>
          <w:rFonts w:ascii="Palatino Linotype" w:hAnsi="Palatino Linotype"/>
          <w:color w:val="111111"/>
          <w:sz w:val="28"/>
          <w:szCs w:val="28"/>
        </w:rPr>
        <w:t xml:space="preserve">the </w:t>
      </w:r>
      <w:r w:rsidR="008A5FBC">
        <w:rPr>
          <w:rFonts w:ascii="Palatino Linotype" w:hAnsi="Palatino Linotype"/>
          <w:color w:val="111111"/>
          <w:sz w:val="28"/>
          <w:szCs w:val="28"/>
        </w:rPr>
        <w:t>l</w:t>
      </w:r>
      <w:r>
        <w:rPr>
          <w:rFonts w:ascii="Palatino Linotype" w:hAnsi="Palatino Linotype"/>
          <w:color w:val="111111"/>
          <w:sz w:val="28"/>
          <w:szCs w:val="28"/>
        </w:rPr>
        <w:t>ower</w:t>
      </w:r>
      <w:r w:rsidR="008A5FBC">
        <w:rPr>
          <w:rFonts w:ascii="Palatino Linotype" w:hAnsi="Palatino Linotype"/>
          <w:color w:val="111111"/>
          <w:sz w:val="28"/>
          <w:szCs w:val="28"/>
        </w:rPr>
        <w:t>- u</w:t>
      </w:r>
      <w:r w:rsidR="003F024A">
        <w:rPr>
          <w:rFonts w:ascii="Palatino Linotype" w:hAnsi="Palatino Linotype"/>
          <w:color w:val="111111"/>
          <w:sz w:val="28"/>
          <w:szCs w:val="28"/>
        </w:rPr>
        <w:t>nconscious, it can</w:t>
      </w:r>
      <w:r>
        <w:rPr>
          <w:rFonts w:ascii="Palatino Linotype" w:hAnsi="Palatino Linotype"/>
          <w:color w:val="111111"/>
          <w:sz w:val="28"/>
          <w:szCs w:val="28"/>
        </w:rPr>
        <w:t xml:space="preserve"> be made conscious a</w:t>
      </w:r>
      <w:r w:rsidR="003F024A">
        <w:rPr>
          <w:rFonts w:ascii="Palatino Linotype" w:hAnsi="Palatino Linotype"/>
          <w:color w:val="111111"/>
          <w:sz w:val="28"/>
          <w:szCs w:val="28"/>
        </w:rPr>
        <w:t>nd integrated into the personality. It contains</w:t>
      </w:r>
      <w:r>
        <w:rPr>
          <w:rFonts w:ascii="Palatino Linotype" w:hAnsi="Palatino Linotype"/>
          <w:color w:val="111111"/>
          <w:sz w:val="28"/>
          <w:szCs w:val="28"/>
        </w:rPr>
        <w:t xml:space="preserve"> its own instinctual processes, which </w:t>
      </w:r>
      <w:r w:rsidR="00C915DA">
        <w:rPr>
          <w:rFonts w:ascii="Palatino Linotype" w:hAnsi="Palatino Linotype"/>
          <w:color w:val="111111"/>
          <w:sz w:val="28"/>
          <w:szCs w:val="28"/>
        </w:rPr>
        <w:t xml:space="preserve">according to Shirazi </w:t>
      </w:r>
      <w:r w:rsidR="008A5FBC">
        <w:rPr>
          <w:rFonts w:ascii="Palatino Linotype" w:hAnsi="Palatino Linotype"/>
          <w:color w:val="111111"/>
          <w:sz w:val="28"/>
          <w:szCs w:val="28"/>
        </w:rPr>
        <w:t xml:space="preserve">can be referred to as </w:t>
      </w:r>
      <w:r w:rsidR="00106201">
        <w:rPr>
          <w:rFonts w:ascii="Palatino Linotype" w:hAnsi="Palatino Linotype"/>
          <w:color w:val="111111"/>
          <w:sz w:val="28"/>
          <w:szCs w:val="28"/>
        </w:rPr>
        <w:t>‘</w:t>
      </w:r>
      <w:r>
        <w:rPr>
          <w:rFonts w:ascii="Palatino Linotype" w:hAnsi="Palatino Linotype"/>
          <w:color w:val="111111"/>
          <w:sz w:val="28"/>
          <w:szCs w:val="28"/>
        </w:rPr>
        <w:t>metaphysical instincts.</w:t>
      </w:r>
      <w:r w:rsidR="00106201">
        <w:rPr>
          <w:rFonts w:ascii="Palatino Linotype" w:hAnsi="Palatino Linotype"/>
          <w:color w:val="111111"/>
          <w:sz w:val="28"/>
          <w:szCs w:val="28"/>
        </w:rPr>
        <w:t>’</w:t>
      </w:r>
      <w:r w:rsidR="00C915DA">
        <w:rPr>
          <w:rFonts w:ascii="Palatino Linotype" w:hAnsi="Palatino Linotype"/>
          <w:color w:val="111111"/>
          <w:sz w:val="28"/>
          <w:szCs w:val="28"/>
        </w:rPr>
        <w:t xml:space="preserve"> These include spiritual intuitions, visions, illuminations, aspirations, insights</w:t>
      </w:r>
      <w:r w:rsidR="003F024A">
        <w:rPr>
          <w:rFonts w:ascii="Palatino Linotype" w:hAnsi="Palatino Linotype"/>
          <w:color w:val="111111"/>
          <w:sz w:val="28"/>
          <w:szCs w:val="28"/>
        </w:rPr>
        <w:t xml:space="preserve"> and more—all of which can</w:t>
      </w:r>
      <w:r w:rsidR="008A5FBC">
        <w:rPr>
          <w:rFonts w:ascii="Palatino Linotype" w:hAnsi="Palatino Linotype"/>
          <w:color w:val="111111"/>
          <w:sz w:val="28"/>
          <w:szCs w:val="28"/>
        </w:rPr>
        <w:t xml:space="preserve"> be repressed </w:t>
      </w:r>
      <w:r w:rsidR="005A098A">
        <w:rPr>
          <w:rFonts w:ascii="Palatino Linotype" w:hAnsi="Palatino Linotype"/>
          <w:color w:val="111111"/>
          <w:sz w:val="28"/>
          <w:szCs w:val="28"/>
        </w:rPr>
        <w:t xml:space="preserve">for various reasons </w:t>
      </w:r>
      <w:r w:rsidR="008A5FBC">
        <w:rPr>
          <w:rFonts w:ascii="Palatino Linotype" w:hAnsi="Palatino Linotype"/>
          <w:color w:val="111111"/>
          <w:sz w:val="28"/>
          <w:szCs w:val="28"/>
        </w:rPr>
        <w:t xml:space="preserve">and rendered </w:t>
      </w:r>
      <w:r w:rsidR="00C915DA">
        <w:rPr>
          <w:rFonts w:ascii="Palatino Linotype" w:hAnsi="Palatino Linotype"/>
          <w:color w:val="111111"/>
          <w:sz w:val="28"/>
          <w:szCs w:val="28"/>
        </w:rPr>
        <w:t xml:space="preserve">unconscious. </w:t>
      </w:r>
      <w:r w:rsidR="005A098A">
        <w:rPr>
          <w:rFonts w:ascii="Palatino Linotype" w:hAnsi="Palatino Linotype"/>
          <w:color w:val="111111"/>
          <w:sz w:val="28"/>
          <w:szCs w:val="28"/>
        </w:rPr>
        <w:t xml:space="preserve">They are often more </w:t>
      </w:r>
      <w:r w:rsidR="00C915DA">
        <w:rPr>
          <w:rFonts w:ascii="Palatino Linotype" w:hAnsi="Palatino Linotype"/>
          <w:color w:val="111111"/>
          <w:sz w:val="28"/>
          <w:szCs w:val="28"/>
        </w:rPr>
        <w:t>power</w:t>
      </w:r>
      <w:r w:rsidR="005A098A">
        <w:rPr>
          <w:rFonts w:ascii="Palatino Linotype" w:hAnsi="Palatino Linotype"/>
          <w:color w:val="111111"/>
          <w:sz w:val="28"/>
          <w:szCs w:val="28"/>
        </w:rPr>
        <w:t>ful and instructive than</w:t>
      </w:r>
      <w:r w:rsidR="008A5FBC">
        <w:rPr>
          <w:rFonts w:ascii="Palatino Linotype" w:hAnsi="Palatino Linotype"/>
          <w:color w:val="111111"/>
          <w:sz w:val="28"/>
          <w:szCs w:val="28"/>
        </w:rPr>
        <w:t xml:space="preserve"> the biological instincts</w:t>
      </w:r>
      <w:r w:rsidR="00C915DA">
        <w:rPr>
          <w:rFonts w:ascii="Palatino Linotype" w:hAnsi="Palatino Linotype"/>
          <w:color w:val="111111"/>
          <w:sz w:val="28"/>
          <w:szCs w:val="28"/>
        </w:rPr>
        <w:t xml:space="preserve"> and become ever more relevant in the course of our spiritual development. “They… tend to propel us toward our spiritual destiny. They influence our religious impulses, beliefs and behaviors, as well as our philosophical ideat</w:t>
      </w:r>
      <w:r w:rsidR="008A5FBC">
        <w:rPr>
          <w:rFonts w:ascii="Palatino Linotype" w:hAnsi="Palatino Linotype"/>
          <w:color w:val="111111"/>
          <w:sz w:val="28"/>
          <w:szCs w:val="28"/>
        </w:rPr>
        <w:t>ions.”</w:t>
      </w:r>
    </w:p>
    <w:p w14:paraId="2EF10018" w14:textId="77777777" w:rsidR="004666ED" w:rsidRPr="00C915DA" w:rsidRDefault="00570C48" w:rsidP="00ED42FF">
      <w:pPr>
        <w:pStyle w:val="NormalWeb"/>
        <w:shd w:val="clear" w:color="auto" w:fill="FFFFFF"/>
        <w:spacing w:after="0" w:afterAutospacing="0" w:line="455" w:lineRule="atLeast"/>
        <w:rPr>
          <w:rFonts w:ascii="Palatino Linotype" w:hAnsi="Palatino Linotype"/>
          <w:color w:val="111111"/>
          <w:sz w:val="28"/>
          <w:szCs w:val="28"/>
        </w:rPr>
      </w:pPr>
      <w:r>
        <w:rPr>
          <w:rFonts w:ascii="Palatino Linotype" w:hAnsi="Palatino Linotype"/>
          <w:color w:val="111111"/>
          <w:sz w:val="28"/>
          <w:szCs w:val="28"/>
        </w:rPr>
        <w:t xml:space="preserve">    W</w:t>
      </w:r>
      <w:r w:rsidR="00B154AE">
        <w:rPr>
          <w:rFonts w:ascii="Palatino Linotype" w:hAnsi="Palatino Linotype"/>
          <w:color w:val="111111"/>
          <w:sz w:val="28"/>
          <w:szCs w:val="28"/>
        </w:rPr>
        <w:t>e w</w:t>
      </w:r>
      <w:r>
        <w:rPr>
          <w:rFonts w:ascii="Palatino Linotype" w:hAnsi="Palatino Linotype"/>
          <w:color w:val="111111"/>
          <w:sz w:val="28"/>
          <w:szCs w:val="28"/>
        </w:rPr>
        <w:t xml:space="preserve">ould </w:t>
      </w:r>
      <w:r w:rsidR="00B154AE">
        <w:rPr>
          <w:rFonts w:ascii="Palatino Linotype" w:hAnsi="Palatino Linotype"/>
          <w:color w:val="111111"/>
          <w:sz w:val="28"/>
          <w:szCs w:val="28"/>
        </w:rPr>
        <w:t>do well to recall that for Jung</w:t>
      </w:r>
      <w:r>
        <w:rPr>
          <w:rFonts w:ascii="Palatino Linotype" w:hAnsi="Palatino Linotype"/>
          <w:color w:val="111111"/>
          <w:sz w:val="28"/>
          <w:szCs w:val="28"/>
        </w:rPr>
        <w:t xml:space="preserve"> the human psyche (he didn’t </w:t>
      </w:r>
      <w:r w:rsidR="008A5FBC">
        <w:rPr>
          <w:rFonts w:ascii="Palatino Linotype" w:hAnsi="Palatino Linotype"/>
          <w:color w:val="111111"/>
          <w:sz w:val="28"/>
          <w:szCs w:val="28"/>
        </w:rPr>
        <w:t xml:space="preserve">usually speak about </w:t>
      </w:r>
      <w:r>
        <w:rPr>
          <w:rFonts w:ascii="Palatino Linotype" w:hAnsi="Palatino Linotype"/>
          <w:color w:val="111111"/>
          <w:sz w:val="28"/>
          <w:szCs w:val="28"/>
        </w:rPr>
        <w:t xml:space="preserve">Essence) has an innate drive or gradient toward wholeness. Overall, </w:t>
      </w:r>
      <w:r w:rsidR="00945E5B">
        <w:rPr>
          <w:rFonts w:ascii="Palatino Linotype" w:hAnsi="Palatino Linotype"/>
          <w:color w:val="111111"/>
          <w:sz w:val="28"/>
          <w:szCs w:val="28"/>
        </w:rPr>
        <w:t xml:space="preserve">he called </w:t>
      </w:r>
      <w:r>
        <w:rPr>
          <w:rFonts w:ascii="Palatino Linotype" w:hAnsi="Palatino Linotype"/>
          <w:color w:val="111111"/>
          <w:sz w:val="28"/>
          <w:szCs w:val="28"/>
        </w:rPr>
        <w:t>this evolu</w:t>
      </w:r>
      <w:r w:rsidR="00945E5B">
        <w:rPr>
          <w:rFonts w:ascii="Palatino Linotype" w:hAnsi="Palatino Linotype"/>
          <w:color w:val="111111"/>
          <w:sz w:val="28"/>
          <w:szCs w:val="28"/>
        </w:rPr>
        <w:t>tionary process</w:t>
      </w:r>
      <w:r>
        <w:rPr>
          <w:rFonts w:ascii="Palatino Linotype" w:hAnsi="Palatino Linotype"/>
          <w:color w:val="111111"/>
          <w:sz w:val="28"/>
          <w:szCs w:val="28"/>
        </w:rPr>
        <w:t xml:space="preserve"> </w:t>
      </w:r>
      <w:r w:rsidR="00106201">
        <w:rPr>
          <w:rFonts w:ascii="Palatino Linotype" w:hAnsi="Palatino Linotype"/>
          <w:color w:val="111111"/>
          <w:sz w:val="28"/>
          <w:szCs w:val="28"/>
        </w:rPr>
        <w:t>‘</w:t>
      </w:r>
      <w:r w:rsidRPr="00106201">
        <w:rPr>
          <w:rFonts w:ascii="Palatino Linotype" w:hAnsi="Palatino Linotype"/>
          <w:color w:val="111111"/>
          <w:sz w:val="28"/>
          <w:szCs w:val="28"/>
        </w:rPr>
        <w:t>individuation</w:t>
      </w:r>
      <w:r>
        <w:rPr>
          <w:rFonts w:ascii="Palatino Linotype" w:hAnsi="Palatino Linotype"/>
          <w:color w:val="111111"/>
          <w:sz w:val="28"/>
          <w:szCs w:val="28"/>
        </w:rPr>
        <w:t>.</w:t>
      </w:r>
      <w:r w:rsidR="00106201">
        <w:rPr>
          <w:rFonts w:ascii="Palatino Linotype" w:hAnsi="Palatino Linotype"/>
          <w:color w:val="111111"/>
          <w:sz w:val="28"/>
          <w:szCs w:val="28"/>
        </w:rPr>
        <w:t>’</w:t>
      </w:r>
      <w:r w:rsidR="00C915DA">
        <w:rPr>
          <w:rFonts w:ascii="Palatino Linotype" w:hAnsi="Palatino Linotype"/>
          <w:color w:val="111111"/>
          <w:sz w:val="28"/>
          <w:szCs w:val="28"/>
        </w:rPr>
        <w:t xml:space="preserve"> </w:t>
      </w:r>
      <w:r w:rsidR="000169B4">
        <w:rPr>
          <w:rFonts w:ascii="Palatino Linotype" w:hAnsi="Palatino Linotype"/>
          <w:color w:val="111111"/>
          <w:sz w:val="28"/>
          <w:szCs w:val="28"/>
        </w:rPr>
        <w:t>In sim</w:t>
      </w:r>
      <w:r w:rsidR="00106201">
        <w:rPr>
          <w:rFonts w:ascii="Palatino Linotype" w:hAnsi="Palatino Linotype"/>
          <w:color w:val="111111"/>
          <w:sz w:val="28"/>
          <w:szCs w:val="28"/>
        </w:rPr>
        <w:t xml:space="preserve">ilar fashion, </w:t>
      </w:r>
      <w:r>
        <w:rPr>
          <w:rFonts w:ascii="Palatino Linotype" w:hAnsi="Palatino Linotype"/>
          <w:color w:val="111111"/>
          <w:sz w:val="28"/>
          <w:szCs w:val="28"/>
        </w:rPr>
        <w:t>the</w:t>
      </w:r>
      <w:r w:rsidR="00983A30">
        <w:rPr>
          <w:rFonts w:ascii="Palatino Linotype" w:hAnsi="Palatino Linotype"/>
          <w:color w:val="111111"/>
          <w:sz w:val="28"/>
          <w:szCs w:val="28"/>
        </w:rPr>
        <w:t xml:space="preserve"> Berkeley</w:t>
      </w:r>
      <w:r>
        <w:rPr>
          <w:rFonts w:ascii="Palatino Linotype" w:hAnsi="Palatino Linotype"/>
          <w:color w:val="111111"/>
          <w:sz w:val="28"/>
          <w:szCs w:val="28"/>
        </w:rPr>
        <w:t xml:space="preserve">-based spiritual teacher A. H. </w:t>
      </w:r>
      <w:proofErr w:type="spellStart"/>
      <w:r>
        <w:rPr>
          <w:rFonts w:ascii="Palatino Linotype" w:hAnsi="Palatino Linotype"/>
          <w:color w:val="111111"/>
          <w:sz w:val="28"/>
          <w:szCs w:val="28"/>
        </w:rPr>
        <w:t>Almaas</w:t>
      </w:r>
      <w:proofErr w:type="spellEnd"/>
      <w:r>
        <w:rPr>
          <w:rFonts w:ascii="Palatino Linotype" w:hAnsi="Palatino Linotype"/>
          <w:color w:val="111111"/>
          <w:sz w:val="28"/>
          <w:szCs w:val="28"/>
        </w:rPr>
        <w:t xml:space="preserve"> has written about </w:t>
      </w:r>
      <w:r w:rsidR="00983A30">
        <w:rPr>
          <w:rFonts w:ascii="Palatino Linotype" w:hAnsi="Palatino Linotype"/>
          <w:color w:val="111111"/>
          <w:sz w:val="28"/>
          <w:szCs w:val="28"/>
        </w:rPr>
        <w:t xml:space="preserve">what he calls the </w:t>
      </w:r>
      <w:r w:rsidR="00106201">
        <w:rPr>
          <w:rFonts w:ascii="Palatino Linotype" w:hAnsi="Palatino Linotype"/>
          <w:color w:val="111111"/>
          <w:sz w:val="28"/>
          <w:szCs w:val="28"/>
        </w:rPr>
        <w:t>‘</w:t>
      </w:r>
      <w:r w:rsidR="00983A30">
        <w:rPr>
          <w:rFonts w:ascii="Palatino Linotype" w:hAnsi="Palatino Linotype"/>
          <w:color w:val="111111"/>
          <w:sz w:val="28"/>
          <w:szCs w:val="28"/>
        </w:rPr>
        <w:t>enlightenment drive.</w:t>
      </w:r>
      <w:r w:rsidR="00106201">
        <w:rPr>
          <w:rFonts w:ascii="Palatino Linotype" w:hAnsi="Palatino Linotype"/>
          <w:color w:val="111111"/>
          <w:sz w:val="28"/>
          <w:szCs w:val="28"/>
        </w:rPr>
        <w:t>’</w:t>
      </w:r>
      <w:r w:rsidR="00983A30">
        <w:rPr>
          <w:rFonts w:ascii="Palatino Linotype" w:hAnsi="Palatino Linotype"/>
          <w:color w:val="111111"/>
          <w:sz w:val="28"/>
          <w:szCs w:val="28"/>
        </w:rPr>
        <w:t xml:space="preserve"> </w:t>
      </w:r>
      <w:r w:rsidR="005A098A">
        <w:rPr>
          <w:rFonts w:ascii="Palatino Linotype" w:hAnsi="Palatino Linotype"/>
          <w:color w:val="111111"/>
          <w:sz w:val="28"/>
          <w:szCs w:val="28"/>
        </w:rPr>
        <w:t>I</w:t>
      </w:r>
      <w:r w:rsidR="00983A30">
        <w:rPr>
          <w:rFonts w:ascii="Palatino Linotype" w:hAnsi="Palatino Linotype"/>
          <w:color w:val="111111"/>
          <w:sz w:val="28"/>
          <w:szCs w:val="28"/>
        </w:rPr>
        <w:t>n</w:t>
      </w:r>
      <w:r w:rsidR="003F024A">
        <w:rPr>
          <w:rFonts w:ascii="Palatino Linotype" w:hAnsi="Palatino Linotype"/>
          <w:color w:val="111111"/>
          <w:sz w:val="28"/>
          <w:szCs w:val="28"/>
        </w:rPr>
        <w:t xml:space="preserve"> his</w:t>
      </w:r>
      <w:r w:rsidR="00106201">
        <w:rPr>
          <w:rFonts w:ascii="Palatino Linotype" w:hAnsi="Palatino Linotype"/>
          <w:color w:val="111111"/>
          <w:sz w:val="28"/>
          <w:szCs w:val="28"/>
        </w:rPr>
        <w:t xml:space="preserve"> book</w:t>
      </w:r>
      <w:r w:rsidR="00983A30">
        <w:rPr>
          <w:rFonts w:ascii="Palatino Linotype" w:hAnsi="Palatino Linotype"/>
          <w:color w:val="111111"/>
          <w:sz w:val="28"/>
          <w:szCs w:val="28"/>
        </w:rPr>
        <w:t xml:space="preserve"> </w:t>
      </w:r>
      <w:r w:rsidR="00983A30" w:rsidRPr="00B154AE">
        <w:rPr>
          <w:rFonts w:ascii="Palatino Linotype" w:hAnsi="Palatino Linotype"/>
          <w:i/>
          <w:color w:val="111111"/>
          <w:sz w:val="28"/>
          <w:szCs w:val="28"/>
        </w:rPr>
        <w:t>Runaway Realization</w:t>
      </w:r>
      <w:r w:rsidR="005A098A">
        <w:rPr>
          <w:rFonts w:ascii="Palatino Linotype" w:hAnsi="Palatino Linotype"/>
          <w:i/>
          <w:color w:val="111111"/>
          <w:sz w:val="28"/>
          <w:szCs w:val="28"/>
        </w:rPr>
        <w:t xml:space="preserve"> </w:t>
      </w:r>
      <w:r w:rsidR="005A098A">
        <w:rPr>
          <w:rFonts w:ascii="Palatino Linotype" w:hAnsi="Palatino Linotype"/>
          <w:color w:val="111111"/>
          <w:sz w:val="28"/>
          <w:szCs w:val="28"/>
        </w:rPr>
        <w:t>we find this statement</w:t>
      </w:r>
      <w:r w:rsidR="00983A30">
        <w:rPr>
          <w:rFonts w:ascii="Palatino Linotype" w:hAnsi="Palatino Linotype"/>
          <w:color w:val="111111"/>
          <w:sz w:val="28"/>
          <w:szCs w:val="28"/>
        </w:rPr>
        <w:t>: “The particular maturation of the soul that fosters true practice involves the awakening of a fourth drive, the enlightenment drive. Although similar to the instinctual drives… the enlightenment drive is not completely biological… We may recognize the enlightenment drive as the religious drive, the longing for God or divine union… In the Diamond Approach, by recognizing the truth of this drive, we learn to work on the instinctual drives and harmonize them into the enlighte</w:t>
      </w:r>
      <w:r w:rsidR="00B154AE">
        <w:rPr>
          <w:rFonts w:ascii="Palatino Linotype" w:hAnsi="Palatino Linotype"/>
          <w:color w:val="111111"/>
          <w:sz w:val="28"/>
          <w:szCs w:val="28"/>
        </w:rPr>
        <w:t xml:space="preserve">nment drive (27).” This can </w:t>
      </w:r>
      <w:r w:rsidR="00983A30">
        <w:rPr>
          <w:rFonts w:ascii="Palatino Linotype" w:hAnsi="Palatino Linotype"/>
          <w:color w:val="111111"/>
          <w:sz w:val="28"/>
          <w:szCs w:val="28"/>
        </w:rPr>
        <w:t>also be called the drive toward Spiritual Freedom, Liberation, Awakening, Realization or True Nature.</w:t>
      </w:r>
      <w:r w:rsidR="00E3107A">
        <w:rPr>
          <w:rFonts w:ascii="Palatino Linotype" w:hAnsi="Palatino Linotype"/>
          <w:color w:val="111111"/>
          <w:sz w:val="28"/>
          <w:szCs w:val="28"/>
        </w:rPr>
        <w:t xml:space="preserve">  </w:t>
      </w:r>
    </w:p>
    <w:p w14:paraId="6E9D6E36" w14:textId="77777777" w:rsidR="005A098A" w:rsidRDefault="005A098A" w:rsidP="003F59B4">
      <w:pPr>
        <w:rPr>
          <w:rFonts w:ascii="Palatino Linotype" w:eastAsia="Times New Roman" w:hAnsi="Palatino Linotype" w:cs="Times New Roman"/>
          <w:b/>
          <w:color w:val="111111"/>
          <w:sz w:val="28"/>
          <w:szCs w:val="28"/>
        </w:rPr>
      </w:pPr>
      <w:r>
        <w:rPr>
          <w:rFonts w:ascii="Palatino Linotype" w:eastAsia="Times New Roman" w:hAnsi="Palatino Linotype" w:cs="Times New Roman"/>
          <w:b/>
          <w:color w:val="111111"/>
          <w:sz w:val="28"/>
          <w:szCs w:val="28"/>
        </w:rPr>
        <w:t xml:space="preserve">   </w:t>
      </w:r>
    </w:p>
    <w:p w14:paraId="2899F120" w14:textId="77777777" w:rsidR="00F649B1" w:rsidRPr="003F59B4" w:rsidRDefault="005A098A" w:rsidP="003F59B4">
      <w:pPr>
        <w:rPr>
          <w:rFonts w:ascii="Palatino Linotype" w:hAnsi="Palatino Linotype"/>
          <w:sz w:val="28"/>
          <w:szCs w:val="28"/>
        </w:rPr>
      </w:pPr>
      <w:r>
        <w:rPr>
          <w:rFonts w:ascii="Palatino Linotype" w:eastAsia="Times New Roman" w:hAnsi="Palatino Linotype" w:cs="Times New Roman"/>
          <w:b/>
          <w:color w:val="111111"/>
          <w:sz w:val="28"/>
          <w:szCs w:val="28"/>
        </w:rPr>
        <w:t xml:space="preserve">   </w:t>
      </w:r>
      <w:r w:rsidR="002A04A3">
        <w:rPr>
          <w:rFonts w:ascii="Palatino Linotype" w:hAnsi="Palatino Linotype"/>
          <w:sz w:val="28"/>
          <w:szCs w:val="28"/>
        </w:rPr>
        <w:t>Before moving</w:t>
      </w:r>
      <w:r w:rsidR="00053977" w:rsidRPr="003F59B4">
        <w:rPr>
          <w:rFonts w:ascii="Palatino Linotype" w:hAnsi="Palatino Linotype"/>
          <w:sz w:val="28"/>
          <w:szCs w:val="28"/>
        </w:rPr>
        <w:t xml:space="preserve"> on to</w:t>
      </w:r>
      <w:r w:rsidR="00106201">
        <w:rPr>
          <w:rFonts w:ascii="Palatino Linotype" w:hAnsi="Palatino Linotype"/>
          <w:sz w:val="28"/>
          <w:szCs w:val="28"/>
        </w:rPr>
        <w:t xml:space="preserve"> the final section, I</w:t>
      </w:r>
      <w:r w:rsidR="002A04A3">
        <w:rPr>
          <w:rFonts w:ascii="Palatino Linotype" w:hAnsi="Palatino Linotype"/>
          <w:sz w:val="28"/>
          <w:szCs w:val="28"/>
        </w:rPr>
        <w:t xml:space="preserve"> could argue that</w:t>
      </w:r>
      <w:r w:rsidR="00053977" w:rsidRPr="003F59B4">
        <w:rPr>
          <w:rFonts w:ascii="Palatino Linotype" w:hAnsi="Palatino Linotype"/>
          <w:sz w:val="28"/>
          <w:szCs w:val="28"/>
        </w:rPr>
        <w:t xml:space="preserve"> </w:t>
      </w:r>
      <w:r w:rsidR="006124F1" w:rsidRPr="003F59B4">
        <w:rPr>
          <w:rFonts w:ascii="Palatino Linotype" w:hAnsi="Palatino Linotype"/>
          <w:sz w:val="28"/>
          <w:szCs w:val="28"/>
        </w:rPr>
        <w:t xml:space="preserve">great </w:t>
      </w:r>
      <w:r w:rsidR="002A04A3">
        <w:rPr>
          <w:rFonts w:ascii="Palatino Linotype" w:hAnsi="Palatino Linotype"/>
          <w:sz w:val="28"/>
          <w:szCs w:val="28"/>
        </w:rPr>
        <w:t>creative artists—painters and</w:t>
      </w:r>
      <w:r w:rsidR="006124F1" w:rsidRPr="003F59B4">
        <w:rPr>
          <w:rFonts w:ascii="Palatino Linotype" w:hAnsi="Palatino Linotype"/>
          <w:sz w:val="28"/>
          <w:szCs w:val="28"/>
        </w:rPr>
        <w:t xml:space="preserve"> sc</w:t>
      </w:r>
      <w:r w:rsidR="002A04A3">
        <w:rPr>
          <w:rFonts w:ascii="Palatino Linotype" w:hAnsi="Palatino Linotype"/>
          <w:sz w:val="28"/>
          <w:szCs w:val="28"/>
        </w:rPr>
        <w:t>ulptors, composers and musicians, writers and</w:t>
      </w:r>
      <w:r w:rsidR="00DF5C53" w:rsidRPr="003F59B4">
        <w:rPr>
          <w:rFonts w:ascii="Palatino Linotype" w:hAnsi="Palatino Linotype"/>
          <w:sz w:val="28"/>
          <w:szCs w:val="28"/>
        </w:rPr>
        <w:t xml:space="preserve"> </w:t>
      </w:r>
      <w:r w:rsidR="00DF5C53" w:rsidRPr="003F59B4">
        <w:rPr>
          <w:rFonts w:ascii="Palatino Linotype" w:hAnsi="Palatino Linotype"/>
          <w:sz w:val="28"/>
          <w:szCs w:val="28"/>
        </w:rPr>
        <w:lastRenderedPageBreak/>
        <w:t xml:space="preserve">poets, </w:t>
      </w:r>
      <w:r w:rsidR="002A04A3">
        <w:rPr>
          <w:rFonts w:ascii="Palatino Linotype" w:hAnsi="Palatino Linotype"/>
          <w:sz w:val="28"/>
          <w:szCs w:val="28"/>
        </w:rPr>
        <w:t>architects and others--</w:t>
      </w:r>
      <w:r w:rsidR="00106201">
        <w:rPr>
          <w:rFonts w:ascii="Palatino Linotype" w:hAnsi="Palatino Linotype"/>
          <w:sz w:val="28"/>
          <w:szCs w:val="28"/>
        </w:rPr>
        <w:t xml:space="preserve">are often </w:t>
      </w:r>
      <w:r w:rsidR="006124F1" w:rsidRPr="003F59B4">
        <w:rPr>
          <w:rFonts w:ascii="Palatino Linotype" w:hAnsi="Palatino Linotype"/>
          <w:sz w:val="28"/>
          <w:szCs w:val="28"/>
        </w:rPr>
        <w:t>more</w:t>
      </w:r>
      <w:r w:rsidR="00053977" w:rsidRPr="003F59B4">
        <w:rPr>
          <w:rFonts w:ascii="Palatino Linotype" w:hAnsi="Palatino Linotype"/>
          <w:sz w:val="28"/>
          <w:szCs w:val="28"/>
        </w:rPr>
        <w:t xml:space="preserve"> likely to notice, appreciate and integrate the higher-unconscious than are people in the so-called healing arts. They are aware that there is a lot of go</w:t>
      </w:r>
      <w:r w:rsidR="006124F1" w:rsidRPr="003F59B4">
        <w:rPr>
          <w:rFonts w:ascii="Palatino Linotype" w:hAnsi="Palatino Linotype"/>
          <w:sz w:val="28"/>
          <w:szCs w:val="28"/>
        </w:rPr>
        <w:t xml:space="preserve">od, alchemical </w:t>
      </w:r>
      <w:r w:rsidR="006124F1" w:rsidRPr="003F59B4">
        <w:rPr>
          <w:rFonts w:ascii="Palatino Linotype" w:hAnsi="Palatino Linotype"/>
          <w:i/>
          <w:sz w:val="28"/>
          <w:szCs w:val="28"/>
        </w:rPr>
        <w:t>prima material</w:t>
      </w:r>
      <w:r w:rsidR="002C2C08">
        <w:rPr>
          <w:rFonts w:ascii="Palatino Linotype" w:hAnsi="Palatino Linotype"/>
          <w:sz w:val="28"/>
          <w:szCs w:val="28"/>
        </w:rPr>
        <w:t xml:space="preserve"> to work with</w:t>
      </w:r>
      <w:r w:rsidR="00053977" w:rsidRPr="003F59B4">
        <w:rPr>
          <w:rFonts w:ascii="Palatino Linotype" w:hAnsi="Palatino Linotype"/>
          <w:sz w:val="28"/>
          <w:szCs w:val="28"/>
        </w:rPr>
        <w:t>, in</w:t>
      </w:r>
      <w:r w:rsidR="00DF5C53" w:rsidRPr="003F59B4">
        <w:rPr>
          <w:rFonts w:ascii="Palatino Linotype" w:hAnsi="Palatino Linotype"/>
          <w:sz w:val="28"/>
          <w:szCs w:val="28"/>
        </w:rPr>
        <w:t>cluding</w:t>
      </w:r>
      <w:r w:rsidR="00053977" w:rsidRPr="003F59B4">
        <w:rPr>
          <w:rFonts w:ascii="Palatino Linotype" w:hAnsi="Palatino Linotype"/>
          <w:sz w:val="28"/>
          <w:szCs w:val="28"/>
        </w:rPr>
        <w:t xml:space="preserve"> the </w:t>
      </w:r>
      <w:r w:rsidR="006124F1" w:rsidRPr="003F59B4">
        <w:rPr>
          <w:rFonts w:ascii="Palatino Linotype" w:hAnsi="Palatino Linotype"/>
          <w:sz w:val="28"/>
          <w:szCs w:val="28"/>
        </w:rPr>
        <w:t xml:space="preserve">myths, symbols and figures of the </w:t>
      </w:r>
      <w:r w:rsidR="00DF5C53" w:rsidRPr="003F59B4">
        <w:rPr>
          <w:rFonts w:ascii="Palatino Linotype" w:hAnsi="Palatino Linotype"/>
          <w:sz w:val="28"/>
          <w:szCs w:val="28"/>
        </w:rPr>
        <w:t>archetypal r</w:t>
      </w:r>
      <w:r w:rsidR="00053977" w:rsidRPr="003F59B4">
        <w:rPr>
          <w:rFonts w:ascii="Palatino Linotype" w:hAnsi="Palatino Linotype"/>
          <w:sz w:val="28"/>
          <w:szCs w:val="28"/>
        </w:rPr>
        <w:t>ealm</w:t>
      </w:r>
      <w:r w:rsidR="002A04A3">
        <w:rPr>
          <w:rFonts w:ascii="Palatino Linotype" w:hAnsi="Palatino Linotype"/>
          <w:sz w:val="28"/>
          <w:szCs w:val="28"/>
        </w:rPr>
        <w:t xml:space="preserve">, and thus </w:t>
      </w:r>
      <w:r w:rsidR="006124F1" w:rsidRPr="003F59B4">
        <w:rPr>
          <w:rFonts w:ascii="Palatino Linotype" w:hAnsi="Palatino Linotype"/>
          <w:sz w:val="28"/>
          <w:szCs w:val="28"/>
        </w:rPr>
        <w:t>are far less likely to indulge in psychological bypassing and to repress the sublime.</w:t>
      </w:r>
      <w:r w:rsidR="00DF5C53" w:rsidRPr="003F59B4">
        <w:rPr>
          <w:rStyle w:val="EndnoteReference"/>
          <w:rFonts w:ascii="Palatino Linotype" w:hAnsi="Palatino Linotype"/>
          <w:sz w:val="28"/>
          <w:szCs w:val="28"/>
        </w:rPr>
        <w:endnoteReference w:id="36"/>
      </w:r>
      <w:r w:rsidR="002A04A3">
        <w:rPr>
          <w:rFonts w:ascii="Palatino Linotype" w:hAnsi="Palatino Linotype"/>
          <w:sz w:val="28"/>
          <w:szCs w:val="28"/>
        </w:rPr>
        <w:t xml:space="preserve"> A</w:t>
      </w:r>
      <w:r w:rsidR="006124F1" w:rsidRPr="003F59B4">
        <w:rPr>
          <w:rFonts w:ascii="Palatino Linotype" w:hAnsi="Palatino Linotype"/>
          <w:sz w:val="28"/>
          <w:szCs w:val="28"/>
        </w:rPr>
        <w:t xml:space="preserve">n example of the higher-unconscious </w:t>
      </w:r>
      <w:r w:rsidR="00106201">
        <w:rPr>
          <w:rFonts w:ascii="Palatino Linotype" w:hAnsi="Palatino Linotype"/>
          <w:sz w:val="28"/>
          <w:szCs w:val="28"/>
        </w:rPr>
        <w:t xml:space="preserve">creatively </w:t>
      </w:r>
      <w:r w:rsidR="006124F1" w:rsidRPr="003F59B4">
        <w:rPr>
          <w:rFonts w:ascii="Palatino Linotype" w:hAnsi="Palatino Linotype"/>
          <w:sz w:val="28"/>
          <w:szCs w:val="28"/>
        </w:rPr>
        <w:t>precipit</w:t>
      </w:r>
      <w:r w:rsidR="002A04A3">
        <w:rPr>
          <w:rFonts w:ascii="Palatino Linotype" w:hAnsi="Palatino Linotype"/>
          <w:sz w:val="28"/>
          <w:szCs w:val="28"/>
        </w:rPr>
        <w:t xml:space="preserve">ating down into form, would be </w:t>
      </w:r>
      <w:r w:rsidR="006124F1" w:rsidRPr="003F59B4">
        <w:rPr>
          <w:rFonts w:ascii="Palatino Linotype" w:hAnsi="Palatino Linotype"/>
          <w:sz w:val="28"/>
          <w:szCs w:val="28"/>
        </w:rPr>
        <w:t>these final lines from “Sailing to Byzantium,” by W. B. Yeats</w:t>
      </w:r>
      <w:r w:rsidR="00D17DE8" w:rsidRPr="003F59B4">
        <w:rPr>
          <w:rFonts w:ascii="Palatino Linotype" w:hAnsi="Palatino Linotype"/>
          <w:sz w:val="28"/>
          <w:szCs w:val="28"/>
        </w:rPr>
        <w:t xml:space="preserve"> (1928)</w:t>
      </w:r>
      <w:r w:rsidR="006124F1" w:rsidRPr="003F59B4">
        <w:rPr>
          <w:rFonts w:ascii="Palatino Linotype" w:hAnsi="Palatino Linotype"/>
          <w:sz w:val="28"/>
          <w:szCs w:val="28"/>
        </w:rPr>
        <w:t xml:space="preserve">: </w:t>
      </w:r>
      <w:r w:rsidR="00053977" w:rsidRPr="003F59B4">
        <w:rPr>
          <w:rFonts w:ascii="Palatino Linotype" w:hAnsi="Palatino Linotype"/>
          <w:sz w:val="28"/>
          <w:szCs w:val="28"/>
        </w:rPr>
        <w:t xml:space="preserve">   </w:t>
      </w:r>
      <w:r w:rsidR="001B6EC0" w:rsidRPr="003F59B4">
        <w:rPr>
          <w:rFonts w:ascii="Palatino Linotype" w:hAnsi="Palatino Linotype"/>
          <w:sz w:val="28"/>
          <w:szCs w:val="28"/>
        </w:rPr>
        <w:t xml:space="preserve">  </w:t>
      </w:r>
      <w:r w:rsidR="00AB1E64" w:rsidRPr="003F59B4">
        <w:rPr>
          <w:rFonts w:ascii="Palatino Linotype" w:hAnsi="Palatino Linotype"/>
          <w:sz w:val="28"/>
          <w:szCs w:val="28"/>
        </w:rPr>
        <w:t xml:space="preserve"> </w:t>
      </w:r>
    </w:p>
    <w:p w14:paraId="34C4147E" w14:textId="77777777" w:rsidR="00ED42FF" w:rsidRPr="00BE3421" w:rsidRDefault="00ED42FF" w:rsidP="003C647E">
      <w:pPr>
        <w:shd w:val="clear" w:color="auto" w:fill="FFFFFF"/>
        <w:spacing w:after="0" w:line="240" w:lineRule="auto"/>
        <w:textAlignment w:val="baseline"/>
        <w:rPr>
          <w:rFonts w:ascii="Palatino Linotype" w:eastAsia="Times New Roman" w:hAnsi="Palatino Linotype" w:cs="Times New Roman"/>
          <w:color w:val="000000"/>
          <w:sz w:val="28"/>
          <w:szCs w:val="28"/>
        </w:rPr>
      </w:pPr>
    </w:p>
    <w:p w14:paraId="615304A2"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O sages standing in God's holy fire </w:t>
      </w:r>
    </w:p>
    <w:p w14:paraId="48E5930B"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As in the gold mosaic of a wall, </w:t>
      </w:r>
    </w:p>
    <w:p w14:paraId="2A46DED2"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 xml:space="preserve">Come from the holy fire, </w:t>
      </w:r>
      <w:proofErr w:type="spellStart"/>
      <w:r w:rsidRPr="00D91641">
        <w:rPr>
          <w:rFonts w:ascii="Palatino Linotype" w:hAnsi="Palatino Linotype"/>
          <w:sz w:val="28"/>
          <w:szCs w:val="28"/>
        </w:rPr>
        <w:t>perne</w:t>
      </w:r>
      <w:proofErr w:type="spellEnd"/>
      <w:r w:rsidRPr="00D91641">
        <w:rPr>
          <w:rFonts w:ascii="Palatino Linotype" w:hAnsi="Palatino Linotype"/>
          <w:sz w:val="28"/>
          <w:szCs w:val="28"/>
        </w:rPr>
        <w:t xml:space="preserve"> in a gyre, </w:t>
      </w:r>
    </w:p>
    <w:p w14:paraId="7BDEDF40"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And be the singing-masters of my soul. </w:t>
      </w:r>
    </w:p>
    <w:p w14:paraId="30278699"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Consume my heart away; sick with desire </w:t>
      </w:r>
    </w:p>
    <w:p w14:paraId="7763683B"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And fastened to a dying animal </w:t>
      </w:r>
    </w:p>
    <w:p w14:paraId="3BA298AB"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It knows not what it is; and gather me </w:t>
      </w:r>
    </w:p>
    <w:p w14:paraId="67C7AE10"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Into the artifice of eternity</w:t>
      </w:r>
      <w:r w:rsidR="006B3714" w:rsidRPr="00D91641">
        <w:rPr>
          <w:rFonts w:ascii="Palatino Linotype" w:hAnsi="Palatino Linotype"/>
          <w:sz w:val="28"/>
          <w:szCs w:val="28"/>
        </w:rPr>
        <w:t>…</w:t>
      </w:r>
      <w:r w:rsidRPr="00D91641">
        <w:rPr>
          <w:rFonts w:ascii="Palatino Linotype" w:hAnsi="Palatino Linotype"/>
          <w:sz w:val="28"/>
          <w:szCs w:val="28"/>
        </w:rPr>
        <w:t> </w:t>
      </w:r>
    </w:p>
    <w:p w14:paraId="726D82C3" w14:textId="77777777" w:rsidR="006B3714" w:rsidRPr="00D91641" w:rsidRDefault="006B3714" w:rsidP="00D91641">
      <w:pPr>
        <w:pStyle w:val="NoSpacing"/>
        <w:rPr>
          <w:rFonts w:ascii="Palatino Linotype" w:hAnsi="Palatino Linotype"/>
          <w:sz w:val="28"/>
          <w:szCs w:val="28"/>
        </w:rPr>
      </w:pPr>
    </w:p>
    <w:p w14:paraId="6E3E62B5"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Once out of nature I shall never take </w:t>
      </w:r>
    </w:p>
    <w:p w14:paraId="6A5D9AEF"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My bodily form from any natural thing, </w:t>
      </w:r>
    </w:p>
    <w:p w14:paraId="240DB34B"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But such a form as Grecian goldsmiths make </w:t>
      </w:r>
    </w:p>
    <w:p w14:paraId="3CA41060"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 xml:space="preserve">Of hammered gold and gold </w:t>
      </w:r>
      <w:proofErr w:type="spellStart"/>
      <w:r w:rsidRPr="00D91641">
        <w:rPr>
          <w:rFonts w:ascii="Palatino Linotype" w:hAnsi="Palatino Linotype"/>
          <w:sz w:val="28"/>
          <w:szCs w:val="28"/>
        </w:rPr>
        <w:t>enamelling</w:t>
      </w:r>
      <w:proofErr w:type="spellEnd"/>
      <w:r w:rsidRPr="00D91641">
        <w:rPr>
          <w:rFonts w:ascii="Palatino Linotype" w:hAnsi="Palatino Linotype"/>
          <w:sz w:val="28"/>
          <w:szCs w:val="28"/>
        </w:rPr>
        <w:t> </w:t>
      </w:r>
    </w:p>
    <w:p w14:paraId="7D14FB54"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To keep a drowsy Emperor awake; </w:t>
      </w:r>
    </w:p>
    <w:p w14:paraId="28FAB828"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Or set upon a golden bough to sing </w:t>
      </w:r>
    </w:p>
    <w:p w14:paraId="3577AD13" w14:textId="77777777" w:rsidR="00ED42FF"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To lords and ladies of Byzantium </w:t>
      </w:r>
    </w:p>
    <w:p w14:paraId="4B3783E0" w14:textId="77777777" w:rsidR="00B94D21" w:rsidRPr="00D91641" w:rsidRDefault="00ED42FF" w:rsidP="00D91641">
      <w:pPr>
        <w:pStyle w:val="NoSpacing"/>
        <w:rPr>
          <w:rFonts w:ascii="Palatino Linotype" w:hAnsi="Palatino Linotype"/>
          <w:sz w:val="28"/>
          <w:szCs w:val="28"/>
        </w:rPr>
      </w:pPr>
      <w:r w:rsidRPr="00D91641">
        <w:rPr>
          <w:rFonts w:ascii="Palatino Linotype" w:hAnsi="Palatino Linotype"/>
          <w:sz w:val="28"/>
          <w:szCs w:val="28"/>
        </w:rPr>
        <w:t>Of what is past, or passing, or to come.</w:t>
      </w:r>
      <w:r w:rsidR="002A04A3">
        <w:rPr>
          <w:rStyle w:val="EndnoteReference"/>
          <w:rFonts w:ascii="Palatino Linotype" w:hAnsi="Palatino Linotype"/>
          <w:sz w:val="28"/>
          <w:szCs w:val="28"/>
        </w:rPr>
        <w:endnoteReference w:id="37"/>
      </w:r>
    </w:p>
    <w:p w14:paraId="2BCAF747" w14:textId="77777777" w:rsidR="00B94D21" w:rsidRDefault="00B94D21" w:rsidP="00B94D21">
      <w:pPr>
        <w:shd w:val="clear" w:color="auto" w:fill="FFFFFF"/>
        <w:spacing w:line="240" w:lineRule="auto"/>
        <w:ind w:hanging="240"/>
        <w:textAlignment w:val="baseline"/>
        <w:rPr>
          <w:rFonts w:ascii="Palatino Linotype" w:eastAsia="Times New Roman" w:hAnsi="Palatino Linotype" w:cs="Times New Roman"/>
          <w:color w:val="000000"/>
          <w:sz w:val="28"/>
          <w:szCs w:val="28"/>
        </w:rPr>
      </w:pPr>
    </w:p>
    <w:p w14:paraId="247D1C89" w14:textId="77777777" w:rsidR="00B94D21" w:rsidRPr="005076BD" w:rsidRDefault="00B94D21" w:rsidP="005076BD">
      <w:pPr>
        <w:rPr>
          <w:rFonts w:ascii="Palatino Linotype" w:hAnsi="Palatino Linotype"/>
          <w:sz w:val="28"/>
          <w:szCs w:val="28"/>
        </w:rPr>
      </w:pPr>
      <w:r w:rsidRPr="005076BD">
        <w:rPr>
          <w:rFonts w:ascii="Palatino Linotype" w:hAnsi="Palatino Linotype"/>
          <w:sz w:val="28"/>
          <w:szCs w:val="28"/>
        </w:rPr>
        <w:t>Anoth</w:t>
      </w:r>
      <w:r w:rsidR="00106201">
        <w:rPr>
          <w:rFonts w:ascii="Palatino Linotype" w:hAnsi="Palatino Linotype"/>
          <w:sz w:val="28"/>
          <w:szCs w:val="28"/>
        </w:rPr>
        <w:t xml:space="preserve">er poetic example would be </w:t>
      </w:r>
      <w:r w:rsidR="00106201" w:rsidRPr="00106201">
        <w:rPr>
          <w:rFonts w:ascii="Palatino Linotype" w:hAnsi="Palatino Linotype"/>
          <w:i/>
          <w:sz w:val="28"/>
          <w:szCs w:val="28"/>
        </w:rPr>
        <w:t xml:space="preserve">The </w:t>
      </w:r>
      <w:proofErr w:type="spellStart"/>
      <w:r w:rsidR="00106201" w:rsidRPr="00106201">
        <w:rPr>
          <w:rFonts w:ascii="Palatino Linotype" w:hAnsi="Palatino Linotype"/>
          <w:i/>
          <w:sz w:val="28"/>
          <w:szCs w:val="28"/>
        </w:rPr>
        <w:t>Duino</w:t>
      </w:r>
      <w:proofErr w:type="spellEnd"/>
      <w:r w:rsidR="00106201" w:rsidRPr="00106201">
        <w:rPr>
          <w:rFonts w:ascii="Palatino Linotype" w:hAnsi="Palatino Linotype"/>
          <w:i/>
          <w:sz w:val="28"/>
          <w:szCs w:val="28"/>
        </w:rPr>
        <w:t xml:space="preserve"> Elegies</w:t>
      </w:r>
      <w:r w:rsidR="00106201">
        <w:rPr>
          <w:rFonts w:ascii="Palatino Linotype" w:hAnsi="Palatino Linotype"/>
          <w:sz w:val="28"/>
          <w:szCs w:val="28"/>
        </w:rPr>
        <w:t>,</w:t>
      </w:r>
      <w:r w:rsidRPr="005076BD">
        <w:rPr>
          <w:rFonts w:ascii="Palatino Linotype" w:hAnsi="Palatino Linotype"/>
          <w:sz w:val="28"/>
          <w:szCs w:val="28"/>
        </w:rPr>
        <w:t xml:space="preserve"> by Rilke, which</w:t>
      </w:r>
    </w:p>
    <w:p w14:paraId="6EBC8105" w14:textId="77777777" w:rsidR="00D40ABC" w:rsidRPr="005076BD" w:rsidRDefault="00106201" w:rsidP="005076BD">
      <w:pPr>
        <w:rPr>
          <w:rFonts w:ascii="Palatino Linotype" w:hAnsi="Palatino Linotype"/>
          <w:sz w:val="28"/>
          <w:szCs w:val="28"/>
        </w:rPr>
      </w:pPr>
      <w:r>
        <w:rPr>
          <w:rFonts w:ascii="Palatino Linotype" w:hAnsi="Palatino Linotype"/>
          <w:sz w:val="28"/>
          <w:szCs w:val="28"/>
        </w:rPr>
        <w:t xml:space="preserve">touches and </w:t>
      </w:r>
      <w:r w:rsidR="00B94D21" w:rsidRPr="005076BD">
        <w:rPr>
          <w:rFonts w:ascii="Palatino Linotype" w:hAnsi="Palatino Linotype"/>
          <w:sz w:val="28"/>
          <w:szCs w:val="28"/>
        </w:rPr>
        <w:t>incarnates the angelic realm for our delight, healing and edification.</w:t>
      </w:r>
      <w:r w:rsidR="00071C45" w:rsidRPr="005076BD">
        <w:rPr>
          <w:rStyle w:val="EndnoteReference"/>
          <w:rFonts w:ascii="Palatino Linotype" w:eastAsia="Times New Roman" w:hAnsi="Palatino Linotype" w:cs="Times New Roman"/>
          <w:color w:val="000000"/>
          <w:sz w:val="28"/>
          <w:szCs w:val="28"/>
        </w:rPr>
        <w:endnoteReference w:id="38"/>
      </w:r>
      <w:r w:rsidR="002C2C08" w:rsidRPr="005076BD">
        <w:rPr>
          <w:rFonts w:ascii="Palatino Linotype" w:hAnsi="Palatino Linotype"/>
          <w:sz w:val="28"/>
          <w:szCs w:val="28"/>
        </w:rPr>
        <w:t xml:space="preserve"> </w:t>
      </w:r>
    </w:p>
    <w:p w14:paraId="50AE8112" w14:textId="77777777" w:rsidR="003F024A" w:rsidRPr="00716738" w:rsidRDefault="002C2C08" w:rsidP="005076BD">
      <w:pPr>
        <w:rPr>
          <w:rFonts w:ascii="Palatino Linotype" w:hAnsi="Palatino Linotype"/>
          <w:sz w:val="28"/>
          <w:szCs w:val="28"/>
        </w:rPr>
      </w:pPr>
      <w:r w:rsidRPr="005076BD">
        <w:rPr>
          <w:rFonts w:ascii="Palatino Linotype" w:hAnsi="Palatino Linotype"/>
          <w:sz w:val="28"/>
          <w:szCs w:val="28"/>
        </w:rPr>
        <w:lastRenderedPageBreak/>
        <w:t xml:space="preserve">   As should be obvious by now</w:t>
      </w:r>
      <w:r w:rsidR="00AA0CF4" w:rsidRPr="005076BD">
        <w:rPr>
          <w:rFonts w:ascii="Palatino Linotype" w:hAnsi="Palatino Linotype"/>
          <w:sz w:val="28"/>
          <w:szCs w:val="28"/>
        </w:rPr>
        <w:t xml:space="preserve">, </w:t>
      </w:r>
      <w:r w:rsidRPr="005076BD">
        <w:rPr>
          <w:rFonts w:ascii="Palatino Linotype" w:hAnsi="Palatino Linotype"/>
          <w:sz w:val="28"/>
          <w:szCs w:val="28"/>
        </w:rPr>
        <w:t xml:space="preserve">a significant part of </w:t>
      </w:r>
      <w:proofErr w:type="spellStart"/>
      <w:r w:rsidRPr="005076BD">
        <w:rPr>
          <w:rFonts w:ascii="Palatino Linotype" w:hAnsi="Palatino Linotype"/>
          <w:sz w:val="28"/>
          <w:szCs w:val="28"/>
        </w:rPr>
        <w:t>Assagioli’s</w:t>
      </w:r>
      <w:proofErr w:type="spellEnd"/>
      <w:r w:rsidRPr="005076BD">
        <w:rPr>
          <w:rFonts w:ascii="Palatino Linotype" w:hAnsi="Palatino Linotype"/>
          <w:sz w:val="28"/>
          <w:szCs w:val="28"/>
        </w:rPr>
        <w:t xml:space="preserve"> vast project </w:t>
      </w:r>
      <w:r w:rsidRPr="00716738">
        <w:rPr>
          <w:rFonts w:ascii="Palatino Linotype" w:hAnsi="Palatino Linotype"/>
          <w:sz w:val="28"/>
          <w:szCs w:val="28"/>
        </w:rPr>
        <w:t xml:space="preserve">was a de-repression and re-valorization of the higher-unconscious. </w:t>
      </w:r>
      <w:r w:rsidR="00106201">
        <w:rPr>
          <w:rFonts w:ascii="Palatino Linotype" w:hAnsi="Palatino Linotype"/>
          <w:sz w:val="28"/>
          <w:szCs w:val="28"/>
        </w:rPr>
        <w:t>I</w:t>
      </w:r>
      <w:r w:rsidR="00AA0CF4" w:rsidRPr="00716738">
        <w:rPr>
          <w:rFonts w:ascii="Palatino Linotype" w:hAnsi="Palatino Linotype"/>
          <w:sz w:val="28"/>
          <w:szCs w:val="28"/>
        </w:rPr>
        <w:t>t should be noted that in his Integral Yoga</w:t>
      </w:r>
      <w:r w:rsidRPr="00716738">
        <w:rPr>
          <w:rFonts w:ascii="Palatino Linotype" w:hAnsi="Palatino Linotype"/>
          <w:sz w:val="28"/>
          <w:szCs w:val="28"/>
        </w:rPr>
        <w:t xml:space="preserve">, </w:t>
      </w:r>
      <w:r w:rsidR="00AA0CF4" w:rsidRPr="00716738">
        <w:rPr>
          <w:rFonts w:ascii="Palatino Linotype" w:hAnsi="Palatino Linotype"/>
          <w:sz w:val="28"/>
          <w:szCs w:val="28"/>
        </w:rPr>
        <w:t>which bears many resemblances to pract</w:t>
      </w:r>
      <w:r w:rsidRPr="00716738">
        <w:rPr>
          <w:rFonts w:ascii="Palatino Linotype" w:hAnsi="Palatino Linotype"/>
          <w:sz w:val="28"/>
          <w:szCs w:val="28"/>
        </w:rPr>
        <w:t>ical aspects of Psychosynthesis</w:t>
      </w:r>
      <w:r w:rsidR="00AA0CF4" w:rsidRPr="00716738">
        <w:rPr>
          <w:rFonts w:ascii="Palatino Linotype" w:hAnsi="Palatino Linotype"/>
          <w:sz w:val="28"/>
          <w:szCs w:val="28"/>
        </w:rPr>
        <w:t xml:space="preserve">, </w:t>
      </w:r>
      <w:r w:rsidR="00727528">
        <w:rPr>
          <w:rFonts w:ascii="Palatino Linotype" w:hAnsi="Palatino Linotype"/>
          <w:sz w:val="28"/>
          <w:szCs w:val="28"/>
        </w:rPr>
        <w:t xml:space="preserve">India philosopher and yogi </w:t>
      </w:r>
      <w:r w:rsidR="00AA0CF4" w:rsidRPr="00716738">
        <w:rPr>
          <w:rFonts w:ascii="Palatino Linotype" w:hAnsi="Palatino Linotype"/>
          <w:sz w:val="28"/>
          <w:szCs w:val="28"/>
        </w:rPr>
        <w:t>Sri Aurobindo</w:t>
      </w:r>
      <w:r w:rsidR="00727528">
        <w:rPr>
          <w:rFonts w:ascii="Palatino Linotype" w:hAnsi="Palatino Linotype"/>
          <w:sz w:val="28"/>
          <w:szCs w:val="28"/>
        </w:rPr>
        <w:t xml:space="preserve"> (1</w:t>
      </w:r>
      <w:r w:rsidR="00B90121">
        <w:rPr>
          <w:rFonts w:ascii="Palatino Linotype" w:hAnsi="Palatino Linotype"/>
          <w:sz w:val="28"/>
          <w:szCs w:val="28"/>
        </w:rPr>
        <w:t>872-1950)</w:t>
      </w:r>
      <w:r w:rsidR="00AA0CF4" w:rsidRPr="00716738">
        <w:rPr>
          <w:rFonts w:ascii="Palatino Linotype" w:hAnsi="Palatino Linotype"/>
          <w:sz w:val="28"/>
          <w:szCs w:val="28"/>
        </w:rPr>
        <w:t xml:space="preserve"> expressly recommended against “plunging into the </w:t>
      </w:r>
      <w:proofErr w:type="spellStart"/>
      <w:r w:rsidR="00AA0CF4" w:rsidRPr="00716738">
        <w:rPr>
          <w:rFonts w:ascii="Palatino Linotype" w:hAnsi="Palatino Linotype"/>
          <w:sz w:val="28"/>
          <w:szCs w:val="28"/>
        </w:rPr>
        <w:t>subconscient</w:t>
      </w:r>
      <w:proofErr w:type="spellEnd"/>
      <w:r w:rsidR="00AA0CF4" w:rsidRPr="00716738">
        <w:rPr>
          <w:rFonts w:ascii="Palatino Linotype" w:hAnsi="Palatino Linotype"/>
          <w:sz w:val="28"/>
          <w:szCs w:val="28"/>
        </w:rPr>
        <w:t xml:space="preserve"> [roughly equivalent to the lower-unconscious] without first mobilizing the higher-unconscious.</w:t>
      </w:r>
      <w:r w:rsidRPr="00716738">
        <w:rPr>
          <w:rFonts w:ascii="Palatino Linotype" w:hAnsi="Palatino Linotype"/>
          <w:sz w:val="28"/>
          <w:szCs w:val="28"/>
        </w:rPr>
        <w:t xml:space="preserve"> Without this preparation, he claimed, there </w:t>
      </w:r>
      <w:r w:rsidR="00AA0CF4" w:rsidRPr="00716738">
        <w:rPr>
          <w:rFonts w:ascii="Palatino Linotype" w:hAnsi="Palatino Linotype"/>
          <w:sz w:val="28"/>
          <w:szCs w:val="28"/>
        </w:rPr>
        <w:t xml:space="preserve">is a risk of losing </w:t>
      </w:r>
      <w:r w:rsidRPr="00716738">
        <w:rPr>
          <w:rFonts w:ascii="Palatino Linotype" w:hAnsi="Palatino Linotype"/>
          <w:sz w:val="28"/>
          <w:szCs w:val="28"/>
        </w:rPr>
        <w:t>oneself</w:t>
      </w:r>
      <w:r w:rsidR="00716738">
        <w:rPr>
          <w:rFonts w:ascii="Palatino Linotype" w:hAnsi="Palatino Linotype"/>
          <w:sz w:val="28"/>
          <w:szCs w:val="28"/>
        </w:rPr>
        <w:t>, without adequate tools,</w:t>
      </w:r>
      <w:r w:rsidRPr="00716738">
        <w:rPr>
          <w:rFonts w:ascii="Palatino Linotype" w:hAnsi="Palatino Linotype"/>
          <w:sz w:val="28"/>
          <w:szCs w:val="28"/>
        </w:rPr>
        <w:t xml:space="preserve"> in the obscurity and</w:t>
      </w:r>
      <w:r w:rsidR="00AA0CF4" w:rsidRPr="00716738">
        <w:rPr>
          <w:rFonts w:ascii="Palatino Linotype" w:hAnsi="Palatino Linotype"/>
          <w:sz w:val="28"/>
          <w:szCs w:val="28"/>
        </w:rPr>
        <w:t xml:space="preserve"> chaos of the </w:t>
      </w:r>
      <w:r w:rsidR="00FC411B">
        <w:rPr>
          <w:rFonts w:ascii="Palatino Linotype" w:hAnsi="Palatino Linotype"/>
          <w:sz w:val="28"/>
          <w:szCs w:val="28"/>
        </w:rPr>
        <w:t>‘</w:t>
      </w:r>
      <w:proofErr w:type="spellStart"/>
      <w:r w:rsidR="00AA0CF4" w:rsidRPr="00716738">
        <w:rPr>
          <w:rFonts w:ascii="Palatino Linotype" w:hAnsi="Palatino Linotype"/>
          <w:sz w:val="28"/>
          <w:szCs w:val="28"/>
        </w:rPr>
        <w:t>subconscient</w:t>
      </w:r>
      <w:proofErr w:type="spellEnd"/>
      <w:r w:rsidR="00FC411B">
        <w:rPr>
          <w:rFonts w:ascii="Palatino Linotype" w:hAnsi="Palatino Linotype"/>
          <w:sz w:val="28"/>
          <w:szCs w:val="28"/>
        </w:rPr>
        <w:t>’</w:t>
      </w:r>
      <w:r w:rsidR="00AA0CF4" w:rsidRPr="00716738">
        <w:rPr>
          <w:rFonts w:ascii="Palatino Linotype" w:hAnsi="Palatino Linotype"/>
          <w:sz w:val="28"/>
          <w:szCs w:val="28"/>
        </w:rPr>
        <w:t xml:space="preserve"> world. </w:t>
      </w:r>
      <w:r w:rsidR="00454DB7" w:rsidRPr="00716738">
        <w:rPr>
          <w:rFonts w:ascii="Palatino Linotype" w:hAnsi="Palatino Linotype"/>
          <w:sz w:val="28"/>
          <w:szCs w:val="28"/>
        </w:rPr>
        <w:t>“</w:t>
      </w:r>
      <w:r w:rsidR="00AA0CF4" w:rsidRPr="00716738">
        <w:rPr>
          <w:rFonts w:ascii="Palatino Linotype" w:hAnsi="Palatino Linotype"/>
          <w:sz w:val="28"/>
          <w:szCs w:val="28"/>
        </w:rPr>
        <w:t>Sri Aurobindo’s Integral Yoga is unique in that it starts with the opening of the higher centers of consciousness first. This is to avoid the trappi</w:t>
      </w:r>
      <w:r w:rsidR="00454DB7" w:rsidRPr="00716738">
        <w:rPr>
          <w:rFonts w:ascii="Palatino Linotype" w:hAnsi="Palatino Linotype"/>
          <w:sz w:val="28"/>
          <w:szCs w:val="28"/>
        </w:rPr>
        <w:t>ngs of the lower-unconscious and the</w:t>
      </w:r>
      <w:r w:rsidR="00AA0CF4" w:rsidRPr="00716738">
        <w:rPr>
          <w:rFonts w:ascii="Palatino Linotype" w:hAnsi="Palatino Linotype"/>
          <w:sz w:val="28"/>
          <w:szCs w:val="28"/>
        </w:rPr>
        <w:t xml:space="preserve"> intensification of attachments, as well as a myriad of other problems associated with the premature opening of the </w:t>
      </w:r>
      <w:r w:rsidR="00AA0CF4" w:rsidRPr="00716738">
        <w:rPr>
          <w:rFonts w:ascii="Palatino Linotype" w:hAnsi="Palatino Linotype"/>
          <w:i/>
          <w:sz w:val="28"/>
          <w:szCs w:val="28"/>
        </w:rPr>
        <w:t>kundalini</w:t>
      </w:r>
      <w:r w:rsidR="00716738">
        <w:rPr>
          <w:rFonts w:ascii="Palatino Linotype" w:hAnsi="Palatino Linotype"/>
          <w:sz w:val="28"/>
          <w:szCs w:val="28"/>
        </w:rPr>
        <w:t xml:space="preserve"> energy… “(Shirazi). We </w:t>
      </w:r>
      <w:r w:rsidR="00AA0CF4" w:rsidRPr="00716738">
        <w:rPr>
          <w:rFonts w:ascii="Palatino Linotype" w:hAnsi="Palatino Linotype"/>
          <w:sz w:val="28"/>
          <w:szCs w:val="28"/>
        </w:rPr>
        <w:t xml:space="preserve">agree with </w:t>
      </w:r>
      <w:r w:rsidR="00716738">
        <w:rPr>
          <w:rFonts w:ascii="Palatino Linotype" w:hAnsi="Palatino Linotype"/>
          <w:sz w:val="28"/>
          <w:szCs w:val="28"/>
        </w:rPr>
        <w:t>this view, except for Shirazi</w:t>
      </w:r>
      <w:r w:rsidR="00AA0CF4" w:rsidRPr="00716738">
        <w:rPr>
          <w:rFonts w:ascii="Palatino Linotype" w:hAnsi="Palatino Linotype"/>
          <w:sz w:val="28"/>
          <w:szCs w:val="28"/>
        </w:rPr>
        <w:t>’s belief that only Integral Yoga works with the higher-unconscious early in the psychospiritual process</w:t>
      </w:r>
      <w:r w:rsidR="00FC411B">
        <w:rPr>
          <w:rFonts w:ascii="Palatino Linotype" w:hAnsi="Palatino Linotype"/>
          <w:sz w:val="28"/>
          <w:szCs w:val="28"/>
        </w:rPr>
        <w:t xml:space="preserve"> of transformation</w:t>
      </w:r>
      <w:r w:rsidR="00AA0CF4" w:rsidRPr="00716738">
        <w:rPr>
          <w:rFonts w:ascii="Palatino Linotype" w:hAnsi="Palatino Linotype"/>
          <w:sz w:val="28"/>
          <w:szCs w:val="28"/>
        </w:rPr>
        <w:t xml:space="preserve">. Anyone familiar with </w:t>
      </w:r>
      <w:proofErr w:type="spellStart"/>
      <w:r w:rsidR="00AA0CF4" w:rsidRPr="00716738">
        <w:rPr>
          <w:rFonts w:ascii="Palatino Linotype" w:hAnsi="Palatino Linotype"/>
          <w:sz w:val="28"/>
          <w:szCs w:val="28"/>
        </w:rPr>
        <w:t>Ass</w:t>
      </w:r>
      <w:r w:rsidR="00454DB7" w:rsidRPr="00716738">
        <w:rPr>
          <w:rFonts w:ascii="Palatino Linotype" w:hAnsi="Palatino Linotype"/>
          <w:sz w:val="28"/>
          <w:szCs w:val="28"/>
        </w:rPr>
        <w:t>agioli’s</w:t>
      </w:r>
      <w:proofErr w:type="spellEnd"/>
      <w:r w:rsidR="00454DB7" w:rsidRPr="00716738">
        <w:rPr>
          <w:rFonts w:ascii="Palatino Linotype" w:hAnsi="Palatino Linotype"/>
          <w:sz w:val="28"/>
          <w:szCs w:val="28"/>
        </w:rPr>
        <w:t xml:space="preserve"> writings, especially the</w:t>
      </w:r>
      <w:r w:rsidR="00AA0CF4" w:rsidRPr="00716738">
        <w:rPr>
          <w:rFonts w:ascii="Palatino Linotype" w:hAnsi="Palatino Linotype"/>
          <w:sz w:val="28"/>
          <w:szCs w:val="28"/>
        </w:rPr>
        <w:t xml:space="preserve"> collection of essays</w:t>
      </w:r>
      <w:r w:rsidR="00454DB7" w:rsidRPr="00716738">
        <w:rPr>
          <w:rFonts w:ascii="Palatino Linotype" w:hAnsi="Palatino Linotype"/>
          <w:sz w:val="28"/>
          <w:szCs w:val="28"/>
        </w:rPr>
        <w:t xml:space="preserve"> in</w:t>
      </w:r>
      <w:r w:rsidR="00AA0CF4" w:rsidRPr="00716738">
        <w:rPr>
          <w:rFonts w:ascii="Palatino Linotype" w:hAnsi="Palatino Linotype"/>
          <w:sz w:val="28"/>
          <w:szCs w:val="28"/>
        </w:rPr>
        <w:t xml:space="preserve"> </w:t>
      </w:r>
      <w:r w:rsidR="00454DB7" w:rsidRPr="00716738">
        <w:rPr>
          <w:rFonts w:ascii="Palatino Linotype" w:hAnsi="Palatino Linotype"/>
          <w:i/>
          <w:sz w:val="28"/>
          <w:szCs w:val="28"/>
        </w:rPr>
        <w:t>Transpersonal Development</w:t>
      </w:r>
      <w:r w:rsidR="00AA0CF4" w:rsidRPr="00716738">
        <w:rPr>
          <w:rFonts w:ascii="Palatino Linotype" w:hAnsi="Palatino Linotype"/>
          <w:i/>
          <w:sz w:val="28"/>
          <w:szCs w:val="28"/>
        </w:rPr>
        <w:t>,</w:t>
      </w:r>
      <w:r w:rsidR="00716738">
        <w:rPr>
          <w:rFonts w:ascii="Palatino Linotype" w:hAnsi="Palatino Linotype"/>
          <w:sz w:val="28"/>
          <w:szCs w:val="28"/>
        </w:rPr>
        <w:t xml:space="preserve"> knows that in psychosynthesis one is explicitly encouraged to become aware of and explore the higher-unconscious early on, though</w:t>
      </w:r>
      <w:r w:rsidR="00B90121">
        <w:rPr>
          <w:rFonts w:ascii="Palatino Linotype" w:hAnsi="Palatino Linotype"/>
          <w:sz w:val="28"/>
          <w:szCs w:val="28"/>
        </w:rPr>
        <w:t xml:space="preserve"> always</w:t>
      </w:r>
      <w:r w:rsidR="00716738">
        <w:rPr>
          <w:rFonts w:ascii="Palatino Linotype" w:hAnsi="Palatino Linotype"/>
          <w:sz w:val="28"/>
          <w:szCs w:val="28"/>
        </w:rPr>
        <w:t xml:space="preserve"> in a mature and balanced way.</w:t>
      </w:r>
      <w:r w:rsidR="00716738">
        <w:rPr>
          <w:rStyle w:val="EndnoteReference"/>
          <w:rFonts w:ascii="Palatino Linotype" w:hAnsi="Palatino Linotype"/>
          <w:sz w:val="28"/>
          <w:szCs w:val="28"/>
        </w:rPr>
        <w:endnoteReference w:id="39"/>
      </w:r>
    </w:p>
    <w:p w14:paraId="519A6AE0" w14:textId="77777777" w:rsidR="001A7A26" w:rsidRPr="00716738" w:rsidRDefault="001A7A26">
      <w:pPr>
        <w:rPr>
          <w:rFonts w:ascii="Palatino Linotype" w:hAnsi="Palatino Linotype"/>
          <w:b/>
          <w:sz w:val="28"/>
          <w:szCs w:val="28"/>
        </w:rPr>
      </w:pPr>
    </w:p>
    <w:p w14:paraId="2C02FD53" w14:textId="77777777" w:rsidR="00AA0CF4" w:rsidRDefault="003F024A">
      <w:pPr>
        <w:rPr>
          <w:rFonts w:ascii="Palatino Linotype" w:hAnsi="Palatino Linotype"/>
          <w:b/>
          <w:sz w:val="28"/>
          <w:szCs w:val="28"/>
        </w:rPr>
      </w:pPr>
      <w:r>
        <w:rPr>
          <w:rFonts w:ascii="Palatino Linotype" w:hAnsi="Palatino Linotype"/>
          <w:b/>
          <w:sz w:val="28"/>
          <w:szCs w:val="28"/>
        </w:rPr>
        <w:t xml:space="preserve">Conclusion: </w:t>
      </w:r>
      <w:r w:rsidR="003C647E">
        <w:rPr>
          <w:rFonts w:ascii="Palatino Linotype" w:hAnsi="Palatino Linotype"/>
          <w:b/>
          <w:sz w:val="28"/>
          <w:szCs w:val="28"/>
        </w:rPr>
        <w:t>Balancing Right Proportions</w:t>
      </w:r>
    </w:p>
    <w:p w14:paraId="09BD2CDA" w14:textId="77777777" w:rsidR="00AA0CF4" w:rsidRPr="003F59B4" w:rsidRDefault="00454DB7" w:rsidP="00D47276">
      <w:pPr>
        <w:ind w:left="1440" w:firstLine="720"/>
        <w:rPr>
          <w:rFonts w:ascii="Palatino Linotype" w:hAnsi="Palatino Linotype"/>
          <w:sz w:val="28"/>
          <w:szCs w:val="28"/>
        </w:rPr>
      </w:pPr>
      <w:r>
        <w:rPr>
          <w:rFonts w:ascii="Palatino Linotype" w:hAnsi="Palatino Linotype"/>
          <w:sz w:val="28"/>
          <w:szCs w:val="28"/>
        </w:rPr>
        <w:t xml:space="preserve">The soul on its own level is an initiate. </w:t>
      </w:r>
      <w:r w:rsidR="00570D40">
        <w:rPr>
          <w:rFonts w:ascii="Palatino Linotype" w:hAnsi="Palatino Linotype"/>
          <w:sz w:val="28"/>
          <w:szCs w:val="28"/>
        </w:rPr>
        <w:t>–</w:t>
      </w:r>
      <w:r>
        <w:rPr>
          <w:rFonts w:ascii="Palatino Linotype" w:hAnsi="Palatino Linotype"/>
          <w:sz w:val="28"/>
          <w:szCs w:val="28"/>
        </w:rPr>
        <w:t>D</w:t>
      </w:r>
      <w:r w:rsidR="00570D40">
        <w:rPr>
          <w:rFonts w:ascii="Palatino Linotype" w:hAnsi="Palatino Linotype"/>
          <w:sz w:val="28"/>
          <w:szCs w:val="28"/>
        </w:rPr>
        <w:t>.</w:t>
      </w:r>
      <w:r>
        <w:rPr>
          <w:rFonts w:ascii="Palatino Linotype" w:hAnsi="Palatino Linotype"/>
          <w:sz w:val="28"/>
          <w:szCs w:val="28"/>
        </w:rPr>
        <w:t>K</w:t>
      </w:r>
      <w:r w:rsidR="00570D40">
        <w:rPr>
          <w:rFonts w:ascii="Palatino Linotype" w:hAnsi="Palatino Linotype"/>
          <w:sz w:val="28"/>
          <w:szCs w:val="28"/>
        </w:rPr>
        <w:t>.</w:t>
      </w:r>
    </w:p>
    <w:p w14:paraId="396E568D" w14:textId="77777777" w:rsidR="00D47276" w:rsidRDefault="00B24D99" w:rsidP="00B24D99">
      <w:pPr>
        <w:rPr>
          <w:rFonts w:ascii="Palatino Linotype" w:hAnsi="Palatino Linotype"/>
          <w:sz w:val="28"/>
          <w:szCs w:val="28"/>
        </w:rPr>
      </w:pPr>
      <w:r>
        <w:rPr>
          <w:rFonts w:ascii="Palatino Linotype" w:hAnsi="Palatino Linotype"/>
          <w:b/>
          <w:sz w:val="28"/>
          <w:szCs w:val="28"/>
        </w:rPr>
        <w:t xml:space="preserve">   </w:t>
      </w:r>
      <w:r w:rsidR="00D47276">
        <w:rPr>
          <w:rFonts w:ascii="Palatino Linotype" w:hAnsi="Palatino Linotype"/>
          <w:sz w:val="28"/>
          <w:szCs w:val="28"/>
        </w:rPr>
        <w:t>As I conclude, I</w:t>
      </w:r>
      <w:r w:rsidR="00570D40">
        <w:rPr>
          <w:rFonts w:ascii="Palatino Linotype" w:hAnsi="Palatino Linotype"/>
          <w:sz w:val="28"/>
          <w:szCs w:val="28"/>
        </w:rPr>
        <w:t xml:space="preserve"> want to </w:t>
      </w:r>
      <w:r w:rsidR="008671F2">
        <w:rPr>
          <w:rFonts w:ascii="Palatino Linotype" w:hAnsi="Palatino Linotype"/>
          <w:sz w:val="28"/>
          <w:szCs w:val="28"/>
        </w:rPr>
        <w:t>make absolutely clear that nothing said in this essay should be construed as denigrating modern psychology and the psychotherapy profession—it is what we do with our knowledge and practices that is, so to speak, on trial here.</w:t>
      </w:r>
      <w:r w:rsidR="00C40B98">
        <w:rPr>
          <w:rFonts w:ascii="Palatino Linotype" w:hAnsi="Palatino Linotype"/>
          <w:sz w:val="28"/>
          <w:szCs w:val="28"/>
        </w:rPr>
        <w:t xml:space="preserve"> In fact, in the January 2017 </w:t>
      </w:r>
      <w:r w:rsidR="00C40B98" w:rsidRPr="00570D40">
        <w:rPr>
          <w:rFonts w:ascii="Palatino Linotype" w:hAnsi="Palatino Linotype"/>
          <w:i/>
          <w:sz w:val="28"/>
          <w:szCs w:val="28"/>
        </w:rPr>
        <w:t>Enneagram Monthly</w:t>
      </w:r>
      <w:r w:rsidR="00C40B98">
        <w:rPr>
          <w:rFonts w:ascii="Palatino Linotype" w:hAnsi="Palatino Linotype"/>
          <w:sz w:val="28"/>
          <w:szCs w:val="28"/>
        </w:rPr>
        <w:t xml:space="preserve"> I wrote an essay called, “The Regret of the Basic Fault: Healing the Original Wound with Psychoanalytic Insight and Mourning.” </w:t>
      </w:r>
      <w:r w:rsidR="00570D40">
        <w:rPr>
          <w:rFonts w:ascii="Palatino Linotype" w:hAnsi="Palatino Linotype"/>
          <w:sz w:val="28"/>
          <w:szCs w:val="28"/>
        </w:rPr>
        <w:t>There i</w:t>
      </w:r>
      <w:r w:rsidR="00C40B98" w:rsidRPr="00C40B98">
        <w:rPr>
          <w:rFonts w:ascii="Palatino Linotype" w:hAnsi="Palatino Linotype"/>
          <w:sz w:val="28"/>
          <w:szCs w:val="28"/>
        </w:rPr>
        <w:t xml:space="preserve">n the conclusion I say: “As must be obvious by now, it is my belief </w:t>
      </w:r>
      <w:r w:rsidR="00C40B98" w:rsidRPr="00C40B98">
        <w:rPr>
          <w:rFonts w:ascii="Palatino Linotype" w:hAnsi="Palatino Linotype"/>
          <w:sz w:val="28"/>
          <w:szCs w:val="28"/>
        </w:rPr>
        <w:lastRenderedPageBreak/>
        <w:t xml:space="preserve">that Enneagram-informed theorists, writers, teachers and therapists would do well to make good use of the very best of </w:t>
      </w:r>
      <w:proofErr w:type="spellStart"/>
      <w:r w:rsidR="00C40B98" w:rsidRPr="00C40B98">
        <w:rPr>
          <w:rFonts w:ascii="Palatino Linotype" w:hAnsi="Palatino Linotype"/>
          <w:sz w:val="28"/>
          <w:szCs w:val="28"/>
        </w:rPr>
        <w:t>psychoananlysis</w:t>
      </w:r>
      <w:proofErr w:type="spellEnd"/>
      <w:r w:rsidR="00C40B98" w:rsidRPr="00C40B98">
        <w:rPr>
          <w:rFonts w:ascii="Palatino Linotype" w:hAnsi="Palatino Linotype"/>
          <w:sz w:val="28"/>
          <w:szCs w:val="28"/>
        </w:rPr>
        <w:t xml:space="preserve"> and d</w:t>
      </w:r>
      <w:r w:rsidR="00570D40">
        <w:rPr>
          <w:rFonts w:ascii="Palatino Linotype" w:hAnsi="Palatino Linotype"/>
          <w:sz w:val="28"/>
          <w:szCs w:val="28"/>
        </w:rPr>
        <w:t>epth psychology. Too often the</w:t>
      </w:r>
      <w:r w:rsidR="00C40B98" w:rsidRPr="00C40B98">
        <w:rPr>
          <w:rFonts w:ascii="Palatino Linotype" w:hAnsi="Palatino Linotype"/>
          <w:sz w:val="28"/>
          <w:szCs w:val="28"/>
        </w:rPr>
        <w:t xml:space="preserve"> insights and approaches from these fields are reduced to a shallow and facile neo-Freudianism and dismissed. In my opinion, the worldwide Enneagram community would do well to acquaint itself to the next level with important and useful ideas and methods culled from the likes of: Freud, Jung, Mahler (cf. </w:t>
      </w:r>
      <w:r w:rsidR="00C40B98" w:rsidRPr="00C40B98">
        <w:rPr>
          <w:rFonts w:ascii="Palatino Linotype" w:hAnsi="Palatino Linotype"/>
          <w:i/>
          <w:sz w:val="28"/>
          <w:szCs w:val="28"/>
        </w:rPr>
        <w:t>The Psychological Birth of the Human Infant</w:t>
      </w:r>
      <w:r w:rsidR="00C40B98" w:rsidRPr="00C40B98">
        <w:rPr>
          <w:rFonts w:ascii="Palatino Linotype" w:hAnsi="Palatino Linotype"/>
          <w:sz w:val="28"/>
          <w:szCs w:val="28"/>
        </w:rPr>
        <w:t>), Horney, Schwartz-</w:t>
      </w:r>
      <w:proofErr w:type="spellStart"/>
      <w:r w:rsidR="00C40B98" w:rsidRPr="00C40B98">
        <w:rPr>
          <w:rFonts w:ascii="Palatino Linotype" w:hAnsi="Palatino Linotype"/>
          <w:sz w:val="28"/>
          <w:szCs w:val="28"/>
        </w:rPr>
        <w:t>Salant</w:t>
      </w:r>
      <w:proofErr w:type="spellEnd"/>
      <w:r w:rsidR="00C40B98" w:rsidRPr="00C40B98">
        <w:rPr>
          <w:rFonts w:ascii="Palatino Linotype" w:hAnsi="Palatino Linotype"/>
          <w:sz w:val="28"/>
          <w:szCs w:val="28"/>
        </w:rPr>
        <w:t xml:space="preserve"> (a personal favorite), Jones, Klein, Winnicott, </w:t>
      </w:r>
      <w:proofErr w:type="spellStart"/>
      <w:r w:rsidR="00C40B98" w:rsidRPr="00C40B98">
        <w:rPr>
          <w:rFonts w:ascii="Palatino Linotype" w:hAnsi="Palatino Linotype"/>
          <w:sz w:val="28"/>
          <w:szCs w:val="28"/>
        </w:rPr>
        <w:t>Kernberg</w:t>
      </w:r>
      <w:proofErr w:type="spellEnd"/>
      <w:r w:rsidR="00C40B98" w:rsidRPr="00C40B98">
        <w:rPr>
          <w:rFonts w:ascii="Palatino Linotype" w:hAnsi="Palatino Linotype"/>
          <w:sz w:val="28"/>
          <w:szCs w:val="28"/>
        </w:rPr>
        <w:t xml:space="preserve">, Kristeva, Lacan (in spite of his nearly impenetrable French discourse), </w:t>
      </w:r>
      <w:proofErr w:type="spellStart"/>
      <w:r w:rsidR="00C40B98" w:rsidRPr="00C40B98">
        <w:rPr>
          <w:rFonts w:ascii="Palatino Linotype" w:hAnsi="Palatino Linotype"/>
          <w:sz w:val="28"/>
          <w:szCs w:val="28"/>
        </w:rPr>
        <w:t>Irigaray</w:t>
      </w:r>
      <w:proofErr w:type="spellEnd"/>
      <w:r w:rsidR="00C40B98" w:rsidRPr="00C40B98">
        <w:rPr>
          <w:rFonts w:ascii="Palatino Linotype" w:hAnsi="Palatino Linotype"/>
          <w:sz w:val="28"/>
          <w:szCs w:val="28"/>
        </w:rPr>
        <w:t xml:space="preserve"> (a fabulous feminist psychoanalyst and philosopher), </w:t>
      </w:r>
      <w:r w:rsidR="00570D40">
        <w:rPr>
          <w:rFonts w:ascii="Palatino Linotype" w:hAnsi="Palatino Linotype"/>
          <w:sz w:val="28"/>
          <w:szCs w:val="28"/>
        </w:rPr>
        <w:t xml:space="preserve">Fromm, Kohut, Fairbairn, Adler and </w:t>
      </w:r>
      <w:r w:rsidR="00C40B98" w:rsidRPr="00C40B98">
        <w:rPr>
          <w:rFonts w:ascii="Palatino Linotype" w:hAnsi="Palatino Linotype"/>
          <w:sz w:val="28"/>
          <w:szCs w:val="28"/>
        </w:rPr>
        <w:t>Erikson</w:t>
      </w:r>
      <w:r w:rsidR="00570D40">
        <w:rPr>
          <w:rFonts w:ascii="Palatino Linotype" w:hAnsi="Palatino Linotype"/>
          <w:sz w:val="28"/>
          <w:szCs w:val="28"/>
        </w:rPr>
        <w:t>. “</w:t>
      </w:r>
      <w:r w:rsidR="00C40B98">
        <w:rPr>
          <w:rFonts w:ascii="Palatino Linotype" w:hAnsi="Palatino Linotype"/>
          <w:sz w:val="28"/>
          <w:szCs w:val="28"/>
        </w:rPr>
        <w:t>By implication</w:t>
      </w:r>
      <w:r w:rsidR="00570D40">
        <w:rPr>
          <w:rFonts w:ascii="Palatino Linotype" w:hAnsi="Palatino Linotype"/>
          <w:sz w:val="28"/>
          <w:szCs w:val="28"/>
        </w:rPr>
        <w:t>,</w:t>
      </w:r>
      <w:r w:rsidR="00C40B98">
        <w:rPr>
          <w:rFonts w:ascii="Palatino Linotype" w:hAnsi="Palatino Linotype"/>
          <w:sz w:val="28"/>
          <w:szCs w:val="28"/>
        </w:rPr>
        <w:t xml:space="preserve"> we would be wise to avoid the tendency to s</w:t>
      </w:r>
      <w:r w:rsidR="00570D40">
        <w:rPr>
          <w:rFonts w:ascii="Palatino Linotype" w:hAnsi="Palatino Linotype"/>
          <w:sz w:val="28"/>
          <w:szCs w:val="28"/>
        </w:rPr>
        <w:t>piritually bypass. In a way that</w:t>
      </w:r>
      <w:r w:rsidR="00C40B98">
        <w:rPr>
          <w:rFonts w:ascii="Palatino Linotype" w:hAnsi="Palatino Linotype"/>
          <w:sz w:val="28"/>
          <w:szCs w:val="28"/>
        </w:rPr>
        <w:t xml:space="preserve"> is a companion piece and bookend to this new one. </w:t>
      </w:r>
      <w:r w:rsidR="00570D40">
        <w:rPr>
          <w:rFonts w:ascii="Palatino Linotype" w:hAnsi="Palatino Linotype"/>
          <w:sz w:val="28"/>
          <w:szCs w:val="28"/>
        </w:rPr>
        <w:t xml:space="preserve">It is true that most of us </w:t>
      </w:r>
      <w:r w:rsidR="008671F2" w:rsidRPr="00C40B98">
        <w:rPr>
          <w:rFonts w:ascii="Palatino Linotype" w:hAnsi="Palatino Linotype"/>
          <w:sz w:val="28"/>
          <w:szCs w:val="28"/>
        </w:rPr>
        <w:t>have</w:t>
      </w:r>
      <w:r w:rsidR="008671F2">
        <w:rPr>
          <w:rFonts w:ascii="Palatino Linotype" w:hAnsi="Palatino Linotype"/>
          <w:sz w:val="28"/>
          <w:szCs w:val="28"/>
        </w:rPr>
        <w:t xml:space="preserve"> unhealed wounds that need to be a</w:t>
      </w:r>
      <w:r w:rsidR="00570D40">
        <w:rPr>
          <w:rFonts w:ascii="Palatino Linotype" w:hAnsi="Palatino Linotype"/>
          <w:sz w:val="28"/>
          <w:szCs w:val="28"/>
        </w:rPr>
        <w:t>ddressed one way or the other. But w</w:t>
      </w:r>
      <w:r w:rsidR="008671F2">
        <w:rPr>
          <w:rFonts w:ascii="Palatino Linotype" w:hAnsi="Palatino Linotype"/>
          <w:sz w:val="28"/>
          <w:szCs w:val="28"/>
        </w:rPr>
        <w:t xml:space="preserve">hat we have been examining </w:t>
      </w:r>
      <w:r w:rsidR="00570D40">
        <w:rPr>
          <w:rFonts w:ascii="Palatino Linotype" w:hAnsi="Palatino Linotype"/>
          <w:sz w:val="28"/>
          <w:szCs w:val="28"/>
        </w:rPr>
        <w:t xml:space="preserve">here </w:t>
      </w:r>
      <w:r w:rsidR="008671F2">
        <w:rPr>
          <w:rFonts w:ascii="Palatino Linotype" w:hAnsi="Palatino Linotype"/>
          <w:sz w:val="28"/>
          <w:szCs w:val="28"/>
        </w:rPr>
        <w:t>is the fact that t</w:t>
      </w:r>
      <w:r w:rsidR="0001623F">
        <w:rPr>
          <w:rFonts w:ascii="Palatino Linotype" w:hAnsi="Palatino Linotype"/>
          <w:sz w:val="28"/>
          <w:szCs w:val="28"/>
        </w:rPr>
        <w:t>here are several negative consequences to</w:t>
      </w:r>
      <w:r w:rsidR="00477AE5">
        <w:rPr>
          <w:rFonts w:ascii="Palatino Linotype" w:hAnsi="Palatino Linotype"/>
          <w:sz w:val="28"/>
          <w:szCs w:val="28"/>
        </w:rPr>
        <w:t xml:space="preserve"> </w:t>
      </w:r>
      <w:r w:rsidR="0001623F">
        <w:rPr>
          <w:rFonts w:ascii="Palatino Linotype" w:hAnsi="Palatino Linotype"/>
          <w:sz w:val="28"/>
          <w:szCs w:val="28"/>
        </w:rPr>
        <w:t>getting stuc</w:t>
      </w:r>
      <w:r w:rsidR="00477AE5">
        <w:rPr>
          <w:rFonts w:ascii="Palatino Linotype" w:hAnsi="Palatino Linotype"/>
          <w:sz w:val="28"/>
          <w:szCs w:val="28"/>
        </w:rPr>
        <w:t>k in psychological bypassing</w:t>
      </w:r>
      <w:r w:rsidR="00B90121">
        <w:rPr>
          <w:rFonts w:ascii="Palatino Linotype" w:hAnsi="Palatino Linotype"/>
          <w:sz w:val="28"/>
          <w:szCs w:val="28"/>
        </w:rPr>
        <w:t xml:space="preserve">, </w:t>
      </w:r>
      <w:r w:rsidR="00BA4018">
        <w:rPr>
          <w:rFonts w:ascii="Palatino Linotype" w:hAnsi="Palatino Linotype"/>
          <w:sz w:val="28"/>
          <w:szCs w:val="28"/>
        </w:rPr>
        <w:t>t</w:t>
      </w:r>
      <w:r w:rsidR="00477AE5">
        <w:rPr>
          <w:rFonts w:ascii="Palatino Linotype" w:hAnsi="Palatino Linotype"/>
          <w:sz w:val="28"/>
          <w:szCs w:val="28"/>
        </w:rPr>
        <w:t>he mo</w:t>
      </w:r>
      <w:r w:rsidR="0089549B">
        <w:rPr>
          <w:rFonts w:ascii="Palatino Linotype" w:hAnsi="Palatino Linotype"/>
          <w:sz w:val="28"/>
          <w:szCs w:val="28"/>
        </w:rPr>
        <w:t xml:space="preserve">st salient </w:t>
      </w:r>
      <w:r w:rsidR="00B90121">
        <w:rPr>
          <w:rFonts w:ascii="Palatino Linotype" w:hAnsi="Palatino Linotype"/>
          <w:sz w:val="28"/>
          <w:szCs w:val="28"/>
        </w:rPr>
        <w:t xml:space="preserve">one being </w:t>
      </w:r>
      <w:r w:rsidR="0005249E">
        <w:rPr>
          <w:rFonts w:ascii="Palatino Linotype" w:hAnsi="Palatino Linotype"/>
          <w:sz w:val="28"/>
          <w:szCs w:val="28"/>
        </w:rPr>
        <w:t>that we run the risk of</w:t>
      </w:r>
      <w:r w:rsidR="00477AE5">
        <w:rPr>
          <w:rFonts w:ascii="Palatino Linotype" w:hAnsi="Palatino Linotype"/>
          <w:sz w:val="28"/>
          <w:szCs w:val="28"/>
        </w:rPr>
        <w:t xml:space="preserve"> short circuit</w:t>
      </w:r>
      <w:r w:rsidR="003F59B4">
        <w:rPr>
          <w:rFonts w:ascii="Palatino Linotype" w:hAnsi="Palatino Linotype"/>
          <w:sz w:val="28"/>
          <w:szCs w:val="28"/>
        </w:rPr>
        <w:t xml:space="preserve">ing and </w:t>
      </w:r>
      <w:r w:rsidR="00BA4018">
        <w:rPr>
          <w:rFonts w:ascii="Palatino Linotype" w:hAnsi="Palatino Linotype"/>
          <w:sz w:val="28"/>
          <w:szCs w:val="28"/>
        </w:rPr>
        <w:t>sacrificing</w:t>
      </w:r>
      <w:r w:rsidR="00477AE5">
        <w:rPr>
          <w:rFonts w:ascii="Palatino Linotype" w:hAnsi="Palatino Linotype"/>
          <w:sz w:val="28"/>
          <w:szCs w:val="28"/>
        </w:rPr>
        <w:t xml:space="preserve"> our ability to understand and participate in our own spiritual evolution. After all, </w:t>
      </w:r>
      <w:r w:rsidR="00031FA9">
        <w:rPr>
          <w:rFonts w:ascii="Palatino Linotype" w:hAnsi="Palatino Linotype"/>
          <w:sz w:val="28"/>
          <w:szCs w:val="28"/>
        </w:rPr>
        <w:t xml:space="preserve">from an </w:t>
      </w:r>
      <w:r w:rsidR="00031FA9" w:rsidRPr="0089549B">
        <w:rPr>
          <w:rFonts w:ascii="Palatino Linotype" w:hAnsi="Palatino Linotype"/>
          <w:i/>
          <w:sz w:val="28"/>
          <w:szCs w:val="28"/>
        </w:rPr>
        <w:t>esoteric</w:t>
      </w:r>
      <w:r w:rsidR="00031FA9">
        <w:rPr>
          <w:rFonts w:ascii="Palatino Linotype" w:hAnsi="Palatino Linotype"/>
          <w:sz w:val="28"/>
          <w:szCs w:val="28"/>
        </w:rPr>
        <w:t xml:space="preserve"> perspective </w:t>
      </w:r>
      <w:r w:rsidR="0005249E">
        <w:rPr>
          <w:rFonts w:ascii="Palatino Linotype" w:hAnsi="Palatino Linotype"/>
          <w:sz w:val="28"/>
          <w:szCs w:val="28"/>
        </w:rPr>
        <w:t>our task is</w:t>
      </w:r>
      <w:r w:rsidR="00477AE5">
        <w:rPr>
          <w:rFonts w:ascii="Palatino Linotype" w:hAnsi="Palatino Linotype"/>
          <w:sz w:val="28"/>
          <w:szCs w:val="28"/>
        </w:rPr>
        <w:t xml:space="preserve"> not </w:t>
      </w:r>
      <w:r w:rsidR="00BA4018">
        <w:rPr>
          <w:rFonts w:ascii="Palatino Linotype" w:hAnsi="Palatino Linotype"/>
          <w:sz w:val="28"/>
          <w:szCs w:val="28"/>
        </w:rPr>
        <w:t xml:space="preserve">to </w:t>
      </w:r>
      <w:r w:rsidR="00477AE5">
        <w:rPr>
          <w:rFonts w:ascii="Palatino Linotype" w:hAnsi="Palatino Linotype"/>
          <w:sz w:val="28"/>
          <w:szCs w:val="28"/>
        </w:rPr>
        <w:t>become psych</w:t>
      </w:r>
      <w:r w:rsidR="003F59B4">
        <w:rPr>
          <w:rFonts w:ascii="Palatino Linotype" w:hAnsi="Palatino Linotype"/>
          <w:sz w:val="28"/>
          <w:szCs w:val="28"/>
        </w:rPr>
        <w:t xml:space="preserve">ologically sophisticated </w:t>
      </w:r>
      <w:r w:rsidR="00570D40">
        <w:rPr>
          <w:rFonts w:ascii="Palatino Linotype" w:hAnsi="Palatino Linotype"/>
          <w:sz w:val="28"/>
          <w:szCs w:val="28"/>
        </w:rPr>
        <w:t>neo-p</w:t>
      </w:r>
      <w:r w:rsidR="003F59B4">
        <w:rPr>
          <w:rFonts w:ascii="Palatino Linotype" w:hAnsi="Palatino Linotype"/>
          <w:sz w:val="28"/>
          <w:szCs w:val="28"/>
        </w:rPr>
        <w:t>rimates</w:t>
      </w:r>
      <w:r w:rsidR="00B90121">
        <w:rPr>
          <w:rFonts w:ascii="Palatino Linotype" w:hAnsi="Palatino Linotype"/>
          <w:sz w:val="28"/>
          <w:szCs w:val="28"/>
        </w:rPr>
        <w:t>, but to transform into</w:t>
      </w:r>
      <w:r w:rsidR="00031FA9">
        <w:rPr>
          <w:rFonts w:ascii="Palatino Linotype" w:hAnsi="Palatino Linotype"/>
          <w:sz w:val="28"/>
          <w:szCs w:val="28"/>
        </w:rPr>
        <w:t xml:space="preserve"> </w:t>
      </w:r>
      <w:r w:rsidR="008671F2">
        <w:rPr>
          <w:rFonts w:ascii="Palatino Linotype" w:hAnsi="Palatino Linotype"/>
          <w:sz w:val="28"/>
          <w:szCs w:val="28"/>
        </w:rPr>
        <w:t xml:space="preserve">spiritual </w:t>
      </w:r>
      <w:r w:rsidR="00570D40">
        <w:rPr>
          <w:rFonts w:ascii="Palatino Linotype" w:hAnsi="Palatino Linotype"/>
          <w:sz w:val="28"/>
          <w:szCs w:val="28"/>
        </w:rPr>
        <w:t xml:space="preserve">initiates </w:t>
      </w:r>
      <w:r w:rsidR="003B1A6F">
        <w:rPr>
          <w:rFonts w:ascii="Palatino Linotype" w:hAnsi="Palatino Linotype"/>
          <w:sz w:val="28"/>
          <w:szCs w:val="28"/>
        </w:rPr>
        <w:t>looking forwards</w:t>
      </w:r>
      <w:r w:rsidR="003F59B4">
        <w:rPr>
          <w:rFonts w:ascii="Palatino Linotype" w:hAnsi="Palatino Linotype"/>
          <w:sz w:val="28"/>
          <w:szCs w:val="28"/>
        </w:rPr>
        <w:t xml:space="preserve"> and upwards</w:t>
      </w:r>
      <w:r w:rsidR="0005249E">
        <w:rPr>
          <w:rFonts w:ascii="Palatino Linotype" w:hAnsi="Palatino Linotype"/>
          <w:sz w:val="28"/>
          <w:szCs w:val="28"/>
        </w:rPr>
        <w:t>, expandi</w:t>
      </w:r>
      <w:r w:rsidR="00B90121">
        <w:rPr>
          <w:rFonts w:ascii="Palatino Linotype" w:hAnsi="Palatino Linotype"/>
          <w:sz w:val="28"/>
          <w:szCs w:val="28"/>
        </w:rPr>
        <w:t>ng ou</w:t>
      </w:r>
      <w:r w:rsidR="00570D40">
        <w:rPr>
          <w:rFonts w:ascii="Palatino Linotype" w:hAnsi="Palatino Linotype"/>
          <w:sz w:val="28"/>
          <w:szCs w:val="28"/>
        </w:rPr>
        <w:t>r consciousness into ever higher</w:t>
      </w:r>
      <w:r w:rsidR="00B90121">
        <w:rPr>
          <w:rFonts w:ascii="Palatino Linotype" w:hAnsi="Palatino Linotype"/>
          <w:sz w:val="28"/>
          <w:szCs w:val="28"/>
        </w:rPr>
        <w:t xml:space="preserve"> levels</w:t>
      </w:r>
      <w:r w:rsidR="0005249E">
        <w:rPr>
          <w:rFonts w:ascii="Palatino Linotype" w:hAnsi="Palatino Linotype"/>
          <w:sz w:val="28"/>
          <w:szCs w:val="28"/>
        </w:rPr>
        <w:t xml:space="preserve"> of being and</w:t>
      </w:r>
      <w:r w:rsidR="00B90121">
        <w:rPr>
          <w:rFonts w:ascii="Palatino Linotype" w:hAnsi="Palatino Linotype"/>
          <w:sz w:val="28"/>
          <w:szCs w:val="28"/>
        </w:rPr>
        <w:t xml:space="preserve"> wider realms of</w:t>
      </w:r>
      <w:r w:rsidR="0005249E">
        <w:rPr>
          <w:rFonts w:ascii="Palatino Linotype" w:hAnsi="Palatino Linotype"/>
          <w:sz w:val="28"/>
          <w:szCs w:val="28"/>
        </w:rPr>
        <w:t xml:space="preserve"> becoming.</w:t>
      </w:r>
      <w:r w:rsidR="0005249E">
        <w:rPr>
          <w:rStyle w:val="EndnoteReference"/>
          <w:rFonts w:ascii="Palatino Linotype" w:hAnsi="Palatino Linotype"/>
          <w:sz w:val="28"/>
          <w:szCs w:val="28"/>
        </w:rPr>
        <w:endnoteReference w:id="40"/>
      </w:r>
      <w:r w:rsidR="0005249E">
        <w:rPr>
          <w:rFonts w:ascii="Palatino Linotype" w:hAnsi="Palatino Linotype"/>
          <w:sz w:val="28"/>
          <w:szCs w:val="28"/>
        </w:rPr>
        <w:t xml:space="preserve"> </w:t>
      </w:r>
      <w:r w:rsidR="00BA4018">
        <w:rPr>
          <w:rFonts w:ascii="Palatino Linotype" w:hAnsi="Palatino Linotype"/>
          <w:sz w:val="28"/>
          <w:szCs w:val="28"/>
        </w:rPr>
        <w:t xml:space="preserve"> To move beyond the 4</w:t>
      </w:r>
      <w:r w:rsidR="00BA4018" w:rsidRPr="00BA4018">
        <w:rPr>
          <w:rFonts w:ascii="Palatino Linotype" w:hAnsi="Palatino Linotype"/>
          <w:sz w:val="28"/>
          <w:szCs w:val="28"/>
          <w:vertAlign w:val="superscript"/>
        </w:rPr>
        <w:t>th</w:t>
      </w:r>
      <w:r w:rsidR="00BA4018">
        <w:rPr>
          <w:rFonts w:ascii="Palatino Linotype" w:hAnsi="Palatino Linotype"/>
          <w:sz w:val="28"/>
          <w:szCs w:val="28"/>
        </w:rPr>
        <w:t xml:space="preserve"> or Human Kingdom, and into the 5</w:t>
      </w:r>
      <w:r w:rsidR="00BA4018" w:rsidRPr="00BA4018">
        <w:rPr>
          <w:rFonts w:ascii="Palatino Linotype" w:hAnsi="Palatino Linotype"/>
          <w:sz w:val="28"/>
          <w:szCs w:val="28"/>
          <w:vertAlign w:val="superscript"/>
        </w:rPr>
        <w:t>th</w:t>
      </w:r>
      <w:r w:rsidR="00570D40">
        <w:rPr>
          <w:rFonts w:ascii="Palatino Linotype" w:hAnsi="Palatino Linotype"/>
          <w:sz w:val="28"/>
          <w:szCs w:val="28"/>
        </w:rPr>
        <w:t xml:space="preserve"> </w:t>
      </w:r>
      <w:r w:rsidR="008671F2">
        <w:rPr>
          <w:rFonts w:ascii="Palatino Linotype" w:hAnsi="Palatino Linotype"/>
          <w:sz w:val="28"/>
          <w:szCs w:val="28"/>
        </w:rPr>
        <w:t>Kingdom (</w:t>
      </w:r>
      <w:r w:rsidR="0005249E">
        <w:rPr>
          <w:rFonts w:ascii="Palatino Linotype" w:hAnsi="Palatino Linotype"/>
          <w:sz w:val="28"/>
          <w:szCs w:val="28"/>
        </w:rPr>
        <w:t>the</w:t>
      </w:r>
      <w:r w:rsidR="00AA3195">
        <w:rPr>
          <w:rFonts w:ascii="Palatino Linotype" w:hAnsi="Palatino Linotype"/>
          <w:sz w:val="28"/>
          <w:szCs w:val="28"/>
        </w:rPr>
        <w:t xml:space="preserve"> Kingdom of </w:t>
      </w:r>
      <w:r w:rsidR="0005249E">
        <w:rPr>
          <w:rFonts w:ascii="Palatino Linotype" w:hAnsi="Palatino Linotype"/>
          <w:sz w:val="28"/>
          <w:szCs w:val="28"/>
        </w:rPr>
        <w:t>Souls in Theosophy</w:t>
      </w:r>
      <w:r w:rsidR="008671F2">
        <w:rPr>
          <w:rFonts w:ascii="Palatino Linotype" w:hAnsi="Palatino Linotype"/>
          <w:sz w:val="28"/>
          <w:szCs w:val="28"/>
        </w:rPr>
        <w:t>)</w:t>
      </w:r>
      <w:r w:rsidR="00BA4018">
        <w:rPr>
          <w:rFonts w:ascii="Palatino Linotype" w:hAnsi="Palatino Linotype"/>
          <w:sz w:val="28"/>
          <w:szCs w:val="28"/>
        </w:rPr>
        <w:t>.</w:t>
      </w:r>
      <w:r w:rsidR="00951526">
        <w:rPr>
          <w:rFonts w:ascii="Palatino Linotype" w:hAnsi="Palatino Linotype"/>
          <w:sz w:val="28"/>
          <w:szCs w:val="28"/>
        </w:rPr>
        <w:t xml:space="preserve"> </w:t>
      </w:r>
      <w:r w:rsidR="008671F2">
        <w:rPr>
          <w:rFonts w:ascii="Palatino Linotype" w:hAnsi="Palatino Linotype"/>
          <w:sz w:val="28"/>
          <w:szCs w:val="28"/>
        </w:rPr>
        <w:t>Here is a key take-away</w:t>
      </w:r>
      <w:r w:rsidR="00B90121">
        <w:rPr>
          <w:rFonts w:ascii="Palatino Linotype" w:hAnsi="Palatino Linotype"/>
          <w:sz w:val="28"/>
          <w:szCs w:val="28"/>
        </w:rPr>
        <w:t>: w</w:t>
      </w:r>
      <w:r w:rsidR="00031FA9">
        <w:rPr>
          <w:rFonts w:ascii="Palatino Linotype" w:hAnsi="Palatino Linotype"/>
          <w:sz w:val="28"/>
          <w:szCs w:val="28"/>
        </w:rPr>
        <w:t>hen we get stuck in psychological bypassing</w:t>
      </w:r>
      <w:r w:rsidR="00477AE5">
        <w:rPr>
          <w:rFonts w:ascii="Palatino Linotype" w:hAnsi="Palatino Linotype"/>
          <w:sz w:val="28"/>
          <w:szCs w:val="28"/>
        </w:rPr>
        <w:t xml:space="preserve"> </w:t>
      </w:r>
      <w:r w:rsidR="008671F2">
        <w:rPr>
          <w:rFonts w:ascii="Palatino Linotype" w:hAnsi="Palatino Linotype"/>
          <w:sz w:val="28"/>
          <w:szCs w:val="28"/>
        </w:rPr>
        <w:t>we could</w:t>
      </w:r>
      <w:r w:rsidR="00031FA9">
        <w:rPr>
          <w:rFonts w:ascii="Palatino Linotype" w:hAnsi="Palatino Linotype"/>
          <w:sz w:val="28"/>
          <w:szCs w:val="28"/>
        </w:rPr>
        <w:t xml:space="preserve"> inquire about the</w:t>
      </w:r>
      <w:r w:rsidR="0089549B">
        <w:rPr>
          <w:rFonts w:ascii="Palatino Linotype" w:hAnsi="Palatino Linotype"/>
          <w:sz w:val="28"/>
          <w:szCs w:val="28"/>
        </w:rPr>
        <w:t xml:space="preserve"> opportunity-cost involved in these attitudes and behaviors</w:t>
      </w:r>
      <w:r w:rsidR="00AA3195">
        <w:rPr>
          <w:rFonts w:ascii="Palatino Linotype" w:hAnsi="Palatino Linotype"/>
          <w:sz w:val="28"/>
          <w:szCs w:val="28"/>
        </w:rPr>
        <w:t>. I</w:t>
      </w:r>
      <w:r w:rsidR="00031FA9">
        <w:rPr>
          <w:rFonts w:ascii="Palatino Linotype" w:hAnsi="Palatino Linotype"/>
          <w:sz w:val="28"/>
          <w:szCs w:val="28"/>
        </w:rPr>
        <w:t>n o</w:t>
      </w:r>
      <w:r w:rsidR="00450979">
        <w:rPr>
          <w:rFonts w:ascii="Palatino Linotype" w:hAnsi="Palatino Linotype"/>
          <w:sz w:val="28"/>
          <w:szCs w:val="28"/>
        </w:rPr>
        <w:t xml:space="preserve">ther words, what ideas, issues and </w:t>
      </w:r>
      <w:r w:rsidR="00031FA9">
        <w:rPr>
          <w:rFonts w:ascii="Palatino Linotype" w:hAnsi="Palatino Linotype"/>
          <w:sz w:val="28"/>
          <w:szCs w:val="28"/>
        </w:rPr>
        <w:t xml:space="preserve">activities are </w:t>
      </w:r>
      <w:r w:rsidR="00031FA9" w:rsidRPr="00570D40">
        <w:rPr>
          <w:rFonts w:ascii="Palatino Linotype" w:hAnsi="Palatino Linotype"/>
          <w:sz w:val="28"/>
          <w:szCs w:val="28"/>
        </w:rPr>
        <w:t>not</w:t>
      </w:r>
      <w:r w:rsidR="00031FA9">
        <w:rPr>
          <w:rFonts w:ascii="Palatino Linotype" w:hAnsi="Palatino Linotype"/>
          <w:sz w:val="28"/>
          <w:szCs w:val="28"/>
        </w:rPr>
        <w:t xml:space="preserve"> being attending to</w:t>
      </w:r>
      <w:r w:rsidR="00454DB7">
        <w:rPr>
          <w:rFonts w:ascii="Palatino Linotype" w:hAnsi="Palatino Linotype"/>
          <w:sz w:val="28"/>
          <w:szCs w:val="28"/>
        </w:rPr>
        <w:t xml:space="preserve"> w</w:t>
      </w:r>
      <w:r w:rsidR="00CF37DB">
        <w:rPr>
          <w:rFonts w:ascii="Palatino Linotype" w:hAnsi="Palatino Linotype"/>
          <w:sz w:val="28"/>
          <w:szCs w:val="28"/>
        </w:rPr>
        <w:t>hen we postpone more advanced and</w:t>
      </w:r>
      <w:r w:rsidR="00454DB7">
        <w:rPr>
          <w:rFonts w:ascii="Palatino Linotype" w:hAnsi="Palatino Linotype"/>
          <w:sz w:val="28"/>
          <w:szCs w:val="28"/>
        </w:rPr>
        <w:t xml:space="preserve"> elevated </w:t>
      </w:r>
      <w:r w:rsidR="0089549B">
        <w:rPr>
          <w:rFonts w:ascii="Palatino Linotype" w:hAnsi="Palatino Linotype"/>
          <w:sz w:val="28"/>
          <w:szCs w:val="28"/>
        </w:rPr>
        <w:t>understandings and practices</w:t>
      </w:r>
      <w:r w:rsidR="00031FA9">
        <w:rPr>
          <w:rFonts w:ascii="Palatino Linotype" w:hAnsi="Palatino Linotype"/>
          <w:sz w:val="28"/>
          <w:szCs w:val="28"/>
        </w:rPr>
        <w:t>?</w:t>
      </w:r>
      <w:r w:rsidR="00727528">
        <w:rPr>
          <w:rFonts w:ascii="Palatino Linotype" w:hAnsi="Palatino Linotype"/>
          <w:sz w:val="28"/>
          <w:szCs w:val="28"/>
        </w:rPr>
        <w:t xml:space="preserve"> The nature and purpose of the S</w:t>
      </w:r>
      <w:r w:rsidR="00031FA9">
        <w:rPr>
          <w:rFonts w:ascii="Palatino Linotype" w:hAnsi="Palatino Linotype"/>
          <w:sz w:val="28"/>
          <w:szCs w:val="28"/>
        </w:rPr>
        <w:t>oul</w:t>
      </w:r>
      <w:r w:rsidR="00450979">
        <w:rPr>
          <w:rFonts w:ascii="Palatino Linotype" w:hAnsi="Palatino Linotype"/>
          <w:sz w:val="28"/>
          <w:szCs w:val="28"/>
        </w:rPr>
        <w:t>, and its relationship to the acquired personality</w:t>
      </w:r>
      <w:r w:rsidR="00031FA9">
        <w:rPr>
          <w:rFonts w:ascii="Palatino Linotype" w:hAnsi="Palatino Linotype"/>
          <w:sz w:val="28"/>
          <w:szCs w:val="28"/>
        </w:rPr>
        <w:t>? Processes of spiritu</w:t>
      </w:r>
      <w:r w:rsidR="00450979">
        <w:rPr>
          <w:rFonts w:ascii="Palatino Linotype" w:hAnsi="Palatino Linotype"/>
          <w:sz w:val="28"/>
          <w:szCs w:val="28"/>
        </w:rPr>
        <w:t>al initiation and evolution? Sri Aurobindo</w:t>
      </w:r>
      <w:r w:rsidR="00CF37DB">
        <w:rPr>
          <w:rFonts w:ascii="Palatino Linotype" w:hAnsi="Palatino Linotype"/>
          <w:sz w:val="28"/>
          <w:szCs w:val="28"/>
        </w:rPr>
        <w:t xml:space="preserve"> </w:t>
      </w:r>
      <w:r w:rsidR="00454DB7">
        <w:rPr>
          <w:rFonts w:ascii="Palatino Linotype" w:hAnsi="Palatino Linotype"/>
          <w:sz w:val="28"/>
          <w:szCs w:val="28"/>
        </w:rPr>
        <w:t>asserted</w:t>
      </w:r>
      <w:r w:rsidR="00450979">
        <w:rPr>
          <w:rFonts w:ascii="Palatino Linotype" w:hAnsi="Palatino Linotype"/>
          <w:sz w:val="28"/>
          <w:szCs w:val="28"/>
        </w:rPr>
        <w:t>:</w:t>
      </w:r>
    </w:p>
    <w:p w14:paraId="58FB3145" w14:textId="77777777" w:rsidR="00570D40" w:rsidRDefault="00450979" w:rsidP="00B24D99">
      <w:pPr>
        <w:rPr>
          <w:rFonts w:ascii="Palatino Linotype" w:hAnsi="Palatino Linotype"/>
          <w:sz w:val="28"/>
          <w:szCs w:val="28"/>
        </w:rPr>
      </w:pPr>
      <w:r>
        <w:rPr>
          <w:rFonts w:ascii="Palatino Linotype" w:hAnsi="Palatino Linotype"/>
          <w:sz w:val="28"/>
          <w:szCs w:val="28"/>
        </w:rPr>
        <w:lastRenderedPageBreak/>
        <w:t xml:space="preserve"> “Man is a transitional being, he is not final; for in him and high beyond him ascend the radiant degrees which climb to a divine </w:t>
      </w:r>
      <w:proofErr w:type="spellStart"/>
      <w:r>
        <w:rPr>
          <w:rFonts w:ascii="Palatino Linotype" w:hAnsi="Palatino Linotype"/>
          <w:sz w:val="28"/>
          <w:szCs w:val="28"/>
        </w:rPr>
        <w:t>supermanhood</w:t>
      </w:r>
      <w:proofErr w:type="spellEnd"/>
      <w:r>
        <w:rPr>
          <w:rFonts w:ascii="Palatino Linotype" w:hAnsi="Palatino Linotype"/>
          <w:sz w:val="28"/>
          <w:szCs w:val="28"/>
        </w:rPr>
        <w:t>.</w:t>
      </w:r>
      <w:r w:rsidR="00CF37DB">
        <w:rPr>
          <w:rStyle w:val="EndnoteReference"/>
          <w:rFonts w:ascii="Palatino Linotype" w:hAnsi="Palatino Linotype"/>
          <w:sz w:val="28"/>
          <w:szCs w:val="28"/>
        </w:rPr>
        <w:endnoteReference w:id="41"/>
      </w:r>
      <w:r>
        <w:rPr>
          <w:rFonts w:ascii="Palatino Linotype" w:hAnsi="Palatino Linotype"/>
          <w:sz w:val="28"/>
          <w:szCs w:val="28"/>
        </w:rPr>
        <w:t xml:space="preserve"> The step from man towards superman is the next approaching achievement for the earth’s evolution… It is inevitable because it is at once the intention of the inner spirit and the logic of nature’s process.”</w:t>
      </w:r>
      <w:r w:rsidR="00951526">
        <w:rPr>
          <w:rFonts w:ascii="Palatino Linotype" w:hAnsi="Palatino Linotype"/>
          <w:sz w:val="28"/>
          <w:szCs w:val="28"/>
        </w:rPr>
        <w:t xml:space="preserve"> </w:t>
      </w:r>
    </w:p>
    <w:p w14:paraId="379DF9EF" w14:textId="77777777" w:rsidR="00450979" w:rsidRDefault="00570D40" w:rsidP="00B24D99">
      <w:pPr>
        <w:rPr>
          <w:rFonts w:ascii="Palatino Linotype" w:hAnsi="Palatino Linotype"/>
          <w:sz w:val="28"/>
          <w:szCs w:val="28"/>
        </w:rPr>
      </w:pPr>
      <w:r>
        <w:rPr>
          <w:rFonts w:ascii="Palatino Linotype" w:hAnsi="Palatino Linotype"/>
          <w:sz w:val="28"/>
          <w:szCs w:val="28"/>
        </w:rPr>
        <w:t xml:space="preserve">   A</w:t>
      </w:r>
      <w:r w:rsidR="00AA3195">
        <w:rPr>
          <w:rFonts w:ascii="Palatino Linotype" w:hAnsi="Palatino Linotype"/>
          <w:sz w:val="28"/>
          <w:szCs w:val="28"/>
        </w:rPr>
        <w:t xml:space="preserve"> more poetic revelation</w:t>
      </w:r>
      <w:r w:rsidR="00BA4018">
        <w:rPr>
          <w:rFonts w:ascii="Palatino Linotype" w:hAnsi="Palatino Linotype"/>
          <w:sz w:val="28"/>
          <w:szCs w:val="28"/>
        </w:rPr>
        <w:t xml:space="preserve"> </w:t>
      </w:r>
      <w:r w:rsidR="00450979">
        <w:rPr>
          <w:rFonts w:ascii="Palatino Linotype" w:hAnsi="Palatino Linotype"/>
          <w:sz w:val="28"/>
          <w:szCs w:val="28"/>
        </w:rPr>
        <w:t>of our evolution</w:t>
      </w:r>
      <w:r w:rsidR="0089549B">
        <w:rPr>
          <w:rFonts w:ascii="Palatino Linotype" w:hAnsi="Palatino Linotype"/>
          <w:sz w:val="28"/>
          <w:szCs w:val="28"/>
        </w:rPr>
        <w:t>ary journey</w:t>
      </w:r>
      <w:r w:rsidR="00450979">
        <w:rPr>
          <w:rFonts w:ascii="Palatino Linotype" w:hAnsi="Palatino Linotype"/>
          <w:sz w:val="28"/>
          <w:szCs w:val="28"/>
        </w:rPr>
        <w:t xml:space="preserve"> comes</w:t>
      </w:r>
      <w:r w:rsidR="00B8150D">
        <w:rPr>
          <w:rFonts w:ascii="Palatino Linotype" w:hAnsi="Palatino Linotype"/>
          <w:sz w:val="28"/>
          <w:szCs w:val="28"/>
        </w:rPr>
        <w:t>, once again,</w:t>
      </w:r>
      <w:r w:rsidR="00450979">
        <w:rPr>
          <w:rFonts w:ascii="Palatino Linotype" w:hAnsi="Palatino Linotype"/>
          <w:sz w:val="28"/>
          <w:szCs w:val="28"/>
        </w:rPr>
        <w:t xml:space="preserve"> from </w:t>
      </w:r>
      <w:r w:rsidR="00B8150D">
        <w:rPr>
          <w:rFonts w:ascii="Palatino Linotype" w:hAnsi="Palatino Linotype"/>
          <w:sz w:val="28"/>
          <w:szCs w:val="28"/>
        </w:rPr>
        <w:t xml:space="preserve">our </w:t>
      </w:r>
      <w:r w:rsidR="0089549B">
        <w:rPr>
          <w:rFonts w:ascii="Palatino Linotype" w:hAnsi="Palatino Linotype"/>
          <w:sz w:val="28"/>
          <w:szCs w:val="28"/>
        </w:rPr>
        <w:t xml:space="preserve">Persian </w:t>
      </w:r>
      <w:r w:rsidR="00B8150D">
        <w:rPr>
          <w:rFonts w:ascii="Palatino Linotype" w:hAnsi="Palatino Linotype"/>
          <w:sz w:val="28"/>
          <w:szCs w:val="28"/>
        </w:rPr>
        <w:t>friend</w:t>
      </w:r>
      <w:r>
        <w:rPr>
          <w:rFonts w:ascii="Palatino Linotype" w:hAnsi="Palatino Linotype"/>
          <w:sz w:val="28"/>
          <w:szCs w:val="28"/>
        </w:rPr>
        <w:t xml:space="preserve"> Rumi:</w:t>
      </w:r>
      <w:r w:rsidR="00B8150D">
        <w:rPr>
          <w:rFonts w:ascii="Palatino Linotype" w:hAnsi="Palatino Linotype"/>
          <w:sz w:val="28"/>
          <w:szCs w:val="28"/>
        </w:rPr>
        <w:t xml:space="preserve"> </w:t>
      </w:r>
    </w:p>
    <w:p w14:paraId="428A25CF" w14:textId="77777777" w:rsidR="00450979" w:rsidRPr="00BA4018" w:rsidRDefault="00450979" w:rsidP="00951526">
      <w:pPr>
        <w:pStyle w:val="NoSpacing"/>
        <w:ind w:firstLine="720"/>
        <w:rPr>
          <w:rFonts w:ascii="Palatino Linotype" w:hAnsi="Palatino Linotype"/>
          <w:sz w:val="28"/>
          <w:szCs w:val="28"/>
        </w:rPr>
      </w:pPr>
      <w:r w:rsidRPr="00BA4018">
        <w:rPr>
          <w:rFonts w:ascii="Palatino Linotype" w:hAnsi="Palatino Linotype"/>
          <w:sz w:val="28"/>
          <w:szCs w:val="28"/>
        </w:rPr>
        <w:t>I died as mineral and became a plant,</w:t>
      </w:r>
    </w:p>
    <w:p w14:paraId="48D943D3" w14:textId="77777777" w:rsidR="00450979" w:rsidRPr="00BA4018" w:rsidRDefault="00450979" w:rsidP="00951526">
      <w:pPr>
        <w:pStyle w:val="NoSpacing"/>
        <w:ind w:firstLine="720"/>
        <w:rPr>
          <w:rFonts w:ascii="Palatino Linotype" w:hAnsi="Palatino Linotype"/>
          <w:sz w:val="28"/>
          <w:szCs w:val="28"/>
        </w:rPr>
      </w:pPr>
      <w:r w:rsidRPr="00BA4018">
        <w:rPr>
          <w:rFonts w:ascii="Palatino Linotype" w:hAnsi="Palatino Linotype"/>
          <w:sz w:val="28"/>
          <w:szCs w:val="28"/>
        </w:rPr>
        <w:t xml:space="preserve">I died as plant and rose to </w:t>
      </w:r>
      <w:r w:rsidR="00BA4018">
        <w:rPr>
          <w:rFonts w:ascii="Palatino Linotype" w:hAnsi="Palatino Linotype"/>
          <w:sz w:val="28"/>
          <w:szCs w:val="28"/>
        </w:rPr>
        <w:t xml:space="preserve">an </w:t>
      </w:r>
      <w:r w:rsidRPr="00BA4018">
        <w:rPr>
          <w:rFonts w:ascii="Palatino Linotype" w:hAnsi="Palatino Linotype"/>
          <w:sz w:val="28"/>
          <w:szCs w:val="28"/>
        </w:rPr>
        <w:t>animal,</w:t>
      </w:r>
    </w:p>
    <w:p w14:paraId="520BD662" w14:textId="77777777" w:rsidR="00450979" w:rsidRPr="00BA4018" w:rsidRDefault="00450979" w:rsidP="00951526">
      <w:pPr>
        <w:pStyle w:val="NoSpacing"/>
        <w:ind w:firstLine="720"/>
        <w:rPr>
          <w:rFonts w:ascii="Palatino Linotype" w:hAnsi="Palatino Linotype"/>
          <w:sz w:val="28"/>
          <w:szCs w:val="28"/>
        </w:rPr>
      </w:pPr>
      <w:r w:rsidRPr="00BA4018">
        <w:rPr>
          <w:rFonts w:ascii="Palatino Linotype" w:hAnsi="Palatino Linotype"/>
          <w:sz w:val="28"/>
          <w:szCs w:val="28"/>
        </w:rPr>
        <w:t xml:space="preserve">I died as animal and I was </w:t>
      </w:r>
      <w:r w:rsidR="00BA4018">
        <w:rPr>
          <w:rFonts w:ascii="Palatino Linotype" w:hAnsi="Palatino Linotype"/>
          <w:sz w:val="28"/>
          <w:szCs w:val="28"/>
        </w:rPr>
        <w:t xml:space="preserve">a </w:t>
      </w:r>
      <w:r w:rsidRPr="00BA4018">
        <w:rPr>
          <w:rFonts w:ascii="Palatino Linotype" w:hAnsi="Palatino Linotype"/>
          <w:sz w:val="28"/>
          <w:szCs w:val="28"/>
        </w:rPr>
        <w:t>human,</w:t>
      </w:r>
    </w:p>
    <w:p w14:paraId="2B2C5A8D" w14:textId="77777777" w:rsidR="00450979" w:rsidRPr="00BA4018" w:rsidRDefault="00450979" w:rsidP="00951526">
      <w:pPr>
        <w:pStyle w:val="NoSpacing"/>
        <w:ind w:firstLine="720"/>
        <w:rPr>
          <w:rFonts w:ascii="Palatino Linotype" w:hAnsi="Palatino Linotype"/>
          <w:sz w:val="28"/>
          <w:szCs w:val="28"/>
        </w:rPr>
      </w:pPr>
      <w:r w:rsidRPr="00BA4018">
        <w:rPr>
          <w:rFonts w:ascii="Palatino Linotype" w:hAnsi="Palatino Linotype"/>
          <w:sz w:val="28"/>
          <w:szCs w:val="28"/>
        </w:rPr>
        <w:t>Why should I fear?</w:t>
      </w:r>
    </w:p>
    <w:p w14:paraId="5F9A8ABE" w14:textId="77777777" w:rsidR="00450979" w:rsidRPr="00BA4018" w:rsidRDefault="00450979" w:rsidP="00951526">
      <w:pPr>
        <w:pStyle w:val="NoSpacing"/>
        <w:ind w:firstLine="720"/>
        <w:rPr>
          <w:rFonts w:ascii="Palatino Linotype" w:hAnsi="Palatino Linotype"/>
          <w:sz w:val="28"/>
          <w:szCs w:val="28"/>
        </w:rPr>
      </w:pPr>
      <w:r w:rsidRPr="00BA4018">
        <w:rPr>
          <w:rFonts w:ascii="Palatino Linotype" w:hAnsi="Palatino Linotype"/>
          <w:sz w:val="28"/>
          <w:szCs w:val="28"/>
        </w:rPr>
        <w:t>When was I less by dying?</w:t>
      </w:r>
    </w:p>
    <w:p w14:paraId="46C98BB7" w14:textId="77777777" w:rsidR="00450979" w:rsidRPr="00BA4018" w:rsidRDefault="00450979" w:rsidP="00951526">
      <w:pPr>
        <w:pStyle w:val="NoSpacing"/>
        <w:ind w:firstLine="720"/>
        <w:rPr>
          <w:rFonts w:ascii="Palatino Linotype" w:hAnsi="Palatino Linotype"/>
          <w:sz w:val="28"/>
          <w:szCs w:val="28"/>
        </w:rPr>
      </w:pPr>
      <w:r w:rsidRPr="00BA4018">
        <w:rPr>
          <w:rFonts w:ascii="Palatino Linotype" w:hAnsi="Palatino Linotype"/>
          <w:sz w:val="28"/>
          <w:szCs w:val="28"/>
        </w:rPr>
        <w:t xml:space="preserve">Yet once more I shall die </w:t>
      </w:r>
      <w:r w:rsidR="00454DB7">
        <w:rPr>
          <w:rFonts w:ascii="Palatino Linotype" w:hAnsi="Palatino Linotype"/>
          <w:sz w:val="28"/>
          <w:szCs w:val="28"/>
        </w:rPr>
        <w:t>as</w:t>
      </w:r>
      <w:r w:rsidR="00325919">
        <w:rPr>
          <w:rFonts w:ascii="Palatino Linotype" w:hAnsi="Palatino Linotype"/>
          <w:sz w:val="28"/>
          <w:szCs w:val="28"/>
        </w:rPr>
        <w:t xml:space="preserve"> a </w:t>
      </w:r>
      <w:r w:rsidRPr="00BA4018">
        <w:rPr>
          <w:rFonts w:ascii="Palatino Linotype" w:hAnsi="Palatino Linotype"/>
          <w:sz w:val="28"/>
          <w:szCs w:val="28"/>
        </w:rPr>
        <w:t>human</w:t>
      </w:r>
      <w:r w:rsidR="00BA4018">
        <w:rPr>
          <w:rFonts w:ascii="Palatino Linotype" w:hAnsi="Palatino Linotype"/>
          <w:sz w:val="28"/>
          <w:szCs w:val="28"/>
        </w:rPr>
        <w:t>,</w:t>
      </w:r>
    </w:p>
    <w:p w14:paraId="3D01CC83" w14:textId="77777777" w:rsidR="00450979" w:rsidRPr="00BA4018" w:rsidRDefault="00BA4018" w:rsidP="00951526">
      <w:pPr>
        <w:pStyle w:val="NoSpacing"/>
        <w:ind w:firstLine="720"/>
        <w:rPr>
          <w:rFonts w:ascii="Palatino Linotype" w:hAnsi="Palatino Linotype"/>
          <w:sz w:val="28"/>
          <w:szCs w:val="28"/>
        </w:rPr>
      </w:pPr>
      <w:r>
        <w:rPr>
          <w:rFonts w:ascii="Palatino Linotype" w:hAnsi="Palatino Linotype"/>
          <w:sz w:val="28"/>
          <w:szCs w:val="28"/>
        </w:rPr>
        <w:t>To soar</w:t>
      </w:r>
      <w:r w:rsidR="00450979" w:rsidRPr="00BA4018">
        <w:rPr>
          <w:rFonts w:ascii="Palatino Linotype" w:hAnsi="Palatino Linotype"/>
          <w:sz w:val="28"/>
          <w:szCs w:val="28"/>
        </w:rPr>
        <w:t xml:space="preserve"> with angels blessed above.</w:t>
      </w:r>
    </w:p>
    <w:p w14:paraId="090FA00D" w14:textId="77777777" w:rsidR="00450979" w:rsidRPr="00BA4018" w:rsidRDefault="00BA4018" w:rsidP="00951526">
      <w:pPr>
        <w:pStyle w:val="NoSpacing"/>
        <w:ind w:firstLine="720"/>
        <w:rPr>
          <w:rFonts w:ascii="Palatino Linotype" w:hAnsi="Palatino Linotype"/>
          <w:sz w:val="28"/>
          <w:szCs w:val="28"/>
        </w:rPr>
      </w:pPr>
      <w:r>
        <w:rPr>
          <w:rFonts w:ascii="Palatino Linotype" w:hAnsi="Palatino Linotype"/>
          <w:sz w:val="28"/>
          <w:szCs w:val="28"/>
        </w:rPr>
        <w:t>And when I sacrifice my Angel S</w:t>
      </w:r>
      <w:r w:rsidR="00450979" w:rsidRPr="00BA4018">
        <w:rPr>
          <w:rFonts w:ascii="Palatino Linotype" w:hAnsi="Palatino Linotype"/>
          <w:sz w:val="28"/>
          <w:szCs w:val="28"/>
        </w:rPr>
        <w:t>oul</w:t>
      </w:r>
    </w:p>
    <w:p w14:paraId="377BB9C3" w14:textId="77777777" w:rsidR="00450979" w:rsidRDefault="00951526" w:rsidP="00951526">
      <w:pPr>
        <w:pStyle w:val="NoSpacing"/>
        <w:ind w:firstLine="720"/>
        <w:rPr>
          <w:rFonts w:ascii="Palatino Linotype" w:hAnsi="Palatino Linotype"/>
          <w:sz w:val="28"/>
          <w:szCs w:val="28"/>
        </w:rPr>
      </w:pPr>
      <w:r>
        <w:rPr>
          <w:rFonts w:ascii="Palatino Linotype" w:hAnsi="Palatino Linotype"/>
          <w:sz w:val="28"/>
          <w:szCs w:val="28"/>
        </w:rPr>
        <w:t xml:space="preserve">I </w:t>
      </w:r>
      <w:r w:rsidR="00450979" w:rsidRPr="00BA4018">
        <w:rPr>
          <w:rFonts w:ascii="Palatino Linotype" w:hAnsi="Palatino Linotype"/>
          <w:sz w:val="28"/>
          <w:szCs w:val="28"/>
        </w:rPr>
        <w:t>shall become what no mind ever conceived…”</w:t>
      </w:r>
    </w:p>
    <w:p w14:paraId="209239AB" w14:textId="77777777" w:rsidR="00AA3195" w:rsidRDefault="00AA3195" w:rsidP="00BA4018">
      <w:pPr>
        <w:pStyle w:val="NoSpacing"/>
        <w:rPr>
          <w:rFonts w:ascii="Palatino Linotype" w:hAnsi="Palatino Linotype"/>
          <w:sz w:val="28"/>
          <w:szCs w:val="28"/>
        </w:rPr>
      </w:pPr>
    </w:p>
    <w:p w14:paraId="24BB2812" w14:textId="77777777" w:rsidR="00AA3195" w:rsidRPr="00BA4018" w:rsidRDefault="00AA3195" w:rsidP="00951526">
      <w:pPr>
        <w:pStyle w:val="NoSpacing"/>
        <w:ind w:firstLine="720"/>
        <w:rPr>
          <w:rFonts w:ascii="Palatino Linotype" w:hAnsi="Palatino Linotype"/>
          <w:sz w:val="28"/>
          <w:szCs w:val="28"/>
        </w:rPr>
      </w:pPr>
      <w:r>
        <w:rPr>
          <w:rFonts w:ascii="Palatino Linotype" w:hAnsi="Palatino Linotype"/>
          <w:sz w:val="28"/>
          <w:szCs w:val="28"/>
        </w:rPr>
        <w:t>--Coleman Barks, trans.</w:t>
      </w:r>
    </w:p>
    <w:p w14:paraId="3AFCF0F0" w14:textId="77777777" w:rsidR="00D40ABC" w:rsidRPr="00BA4018" w:rsidRDefault="00450979">
      <w:pPr>
        <w:rPr>
          <w:rFonts w:ascii="Palatino Linotype" w:hAnsi="Palatino Linotype"/>
          <w:sz w:val="28"/>
          <w:szCs w:val="28"/>
        </w:rPr>
      </w:pPr>
      <w:r w:rsidRPr="00BA4018">
        <w:rPr>
          <w:rFonts w:ascii="Palatino Linotype" w:hAnsi="Palatino Linotype"/>
          <w:sz w:val="28"/>
          <w:szCs w:val="28"/>
        </w:rPr>
        <w:t xml:space="preserve"> </w:t>
      </w:r>
      <w:r w:rsidR="00031FA9" w:rsidRPr="00BA4018">
        <w:rPr>
          <w:rFonts w:ascii="Palatino Linotype" w:hAnsi="Palatino Linotype"/>
          <w:sz w:val="28"/>
          <w:szCs w:val="28"/>
        </w:rPr>
        <w:t xml:space="preserve"> </w:t>
      </w:r>
      <w:r w:rsidR="00F4364A">
        <w:rPr>
          <w:rFonts w:ascii="Palatino Linotype" w:hAnsi="Palatino Linotype"/>
          <w:sz w:val="28"/>
          <w:szCs w:val="28"/>
        </w:rPr>
        <w:t xml:space="preserve">  </w:t>
      </w:r>
    </w:p>
    <w:p w14:paraId="14B3FC16" w14:textId="77777777" w:rsidR="003601D4" w:rsidRDefault="00400F00">
      <w:pPr>
        <w:rPr>
          <w:rFonts w:ascii="Palatino Linotype" w:hAnsi="Palatino Linotype"/>
          <w:sz w:val="28"/>
          <w:szCs w:val="28"/>
        </w:rPr>
      </w:pPr>
      <w:r w:rsidRPr="00400F00">
        <w:rPr>
          <w:rFonts w:ascii="Palatino Linotype" w:hAnsi="Palatino Linotype"/>
          <w:sz w:val="28"/>
          <w:szCs w:val="28"/>
        </w:rPr>
        <w:t xml:space="preserve"> </w:t>
      </w:r>
      <w:r w:rsidR="00AA3195">
        <w:rPr>
          <w:rFonts w:ascii="Palatino Linotype" w:hAnsi="Palatino Linotype"/>
          <w:sz w:val="28"/>
          <w:szCs w:val="28"/>
        </w:rPr>
        <w:t xml:space="preserve">  Clearly </w:t>
      </w:r>
      <w:r w:rsidRPr="00400F00">
        <w:rPr>
          <w:rFonts w:ascii="Palatino Linotype" w:hAnsi="Palatino Linotype"/>
          <w:sz w:val="28"/>
          <w:szCs w:val="28"/>
        </w:rPr>
        <w:t xml:space="preserve">the Enneagram world </w:t>
      </w:r>
      <w:r w:rsidR="00F4364A">
        <w:rPr>
          <w:rFonts w:ascii="Palatino Linotype" w:hAnsi="Palatino Linotype"/>
          <w:sz w:val="28"/>
          <w:szCs w:val="28"/>
        </w:rPr>
        <w:t>needs a new perspective and</w:t>
      </w:r>
      <w:r>
        <w:rPr>
          <w:rFonts w:ascii="Palatino Linotype" w:hAnsi="Palatino Linotype"/>
          <w:sz w:val="28"/>
          <w:szCs w:val="28"/>
        </w:rPr>
        <w:t xml:space="preserve"> a new discipline, one that </w:t>
      </w:r>
      <w:r w:rsidR="00727528">
        <w:rPr>
          <w:rFonts w:ascii="Palatino Linotype" w:hAnsi="Palatino Linotype"/>
          <w:sz w:val="28"/>
          <w:szCs w:val="28"/>
        </w:rPr>
        <w:t xml:space="preserve">links and addresses </w:t>
      </w:r>
      <w:r>
        <w:rPr>
          <w:rFonts w:ascii="Palatino Linotype" w:hAnsi="Palatino Linotype"/>
          <w:sz w:val="28"/>
          <w:szCs w:val="28"/>
        </w:rPr>
        <w:t>psychological and spirit</w:t>
      </w:r>
      <w:r w:rsidR="00727528">
        <w:rPr>
          <w:rFonts w:ascii="Palatino Linotype" w:hAnsi="Palatino Linotype"/>
          <w:sz w:val="28"/>
          <w:szCs w:val="28"/>
        </w:rPr>
        <w:t xml:space="preserve">ual bypassing in fair, </w:t>
      </w:r>
      <w:r w:rsidR="00AA3195">
        <w:rPr>
          <w:rFonts w:ascii="Palatino Linotype" w:hAnsi="Palatino Linotype"/>
          <w:sz w:val="28"/>
          <w:szCs w:val="28"/>
        </w:rPr>
        <w:t>balanced</w:t>
      </w:r>
      <w:r w:rsidR="00727528">
        <w:rPr>
          <w:rFonts w:ascii="Palatino Linotype" w:hAnsi="Palatino Linotype"/>
          <w:sz w:val="28"/>
          <w:szCs w:val="28"/>
        </w:rPr>
        <w:t xml:space="preserve"> and useful</w:t>
      </w:r>
      <w:r w:rsidR="00AA3195">
        <w:rPr>
          <w:rFonts w:ascii="Palatino Linotype" w:hAnsi="Palatino Linotype"/>
          <w:sz w:val="28"/>
          <w:szCs w:val="28"/>
        </w:rPr>
        <w:t xml:space="preserve"> ways. </w:t>
      </w:r>
      <w:r w:rsidR="002A3D0A">
        <w:rPr>
          <w:rFonts w:ascii="Palatino Linotype" w:hAnsi="Palatino Linotype"/>
          <w:sz w:val="28"/>
          <w:szCs w:val="28"/>
        </w:rPr>
        <w:t>Psychosynthesis,</w:t>
      </w:r>
      <w:r w:rsidR="00AA3195">
        <w:rPr>
          <w:rFonts w:ascii="Palatino Linotype" w:hAnsi="Palatino Linotype"/>
          <w:sz w:val="28"/>
          <w:szCs w:val="28"/>
        </w:rPr>
        <w:t xml:space="preserve"> </w:t>
      </w:r>
      <w:r w:rsidR="00B24D99">
        <w:rPr>
          <w:rFonts w:ascii="Palatino Linotype" w:hAnsi="Palatino Linotype"/>
          <w:sz w:val="28"/>
          <w:szCs w:val="28"/>
        </w:rPr>
        <w:t>dating back to at least 1965 with</w:t>
      </w:r>
      <w:r w:rsidR="002A3D0A">
        <w:rPr>
          <w:rFonts w:ascii="Palatino Linotype" w:hAnsi="Palatino Linotype"/>
          <w:sz w:val="28"/>
          <w:szCs w:val="28"/>
        </w:rPr>
        <w:t xml:space="preserve"> the publication of </w:t>
      </w:r>
      <w:proofErr w:type="spellStart"/>
      <w:r w:rsidR="002A3D0A">
        <w:rPr>
          <w:rFonts w:ascii="Palatino Linotype" w:hAnsi="Palatino Linotype"/>
          <w:sz w:val="28"/>
          <w:szCs w:val="28"/>
        </w:rPr>
        <w:t>Assagioli’s</w:t>
      </w:r>
      <w:proofErr w:type="spellEnd"/>
      <w:r w:rsidR="002A3D0A">
        <w:rPr>
          <w:rFonts w:ascii="Palatino Linotype" w:hAnsi="Palatino Linotype"/>
          <w:sz w:val="28"/>
          <w:szCs w:val="28"/>
        </w:rPr>
        <w:t xml:space="preserve"> </w:t>
      </w:r>
      <w:r w:rsidR="007246C2">
        <w:rPr>
          <w:rFonts w:ascii="Palatino Linotype" w:hAnsi="Palatino Linotype"/>
          <w:sz w:val="28"/>
          <w:szCs w:val="28"/>
        </w:rPr>
        <w:t>first</w:t>
      </w:r>
      <w:r w:rsidR="002A3D0A">
        <w:rPr>
          <w:rFonts w:ascii="Palatino Linotype" w:hAnsi="Palatino Linotype"/>
          <w:sz w:val="28"/>
          <w:szCs w:val="28"/>
        </w:rPr>
        <w:t xml:space="preserve"> major work</w:t>
      </w:r>
      <w:r w:rsidR="007246C2">
        <w:rPr>
          <w:rFonts w:ascii="Palatino Linotype" w:hAnsi="Palatino Linotype"/>
          <w:sz w:val="28"/>
          <w:szCs w:val="28"/>
        </w:rPr>
        <w:t>, can provide s</w:t>
      </w:r>
      <w:r w:rsidR="002A3D0A">
        <w:rPr>
          <w:rFonts w:ascii="Palatino Linotype" w:hAnsi="Palatino Linotype"/>
          <w:sz w:val="28"/>
          <w:szCs w:val="28"/>
        </w:rPr>
        <w:t>uch a framework of theory</w:t>
      </w:r>
      <w:r w:rsidR="007246C2">
        <w:rPr>
          <w:rFonts w:ascii="Palatino Linotype" w:hAnsi="Palatino Linotype"/>
          <w:sz w:val="28"/>
          <w:szCs w:val="28"/>
        </w:rPr>
        <w:t xml:space="preserve"> and praxis. It is revealing that when one Googles </w:t>
      </w:r>
      <w:r w:rsidR="00AA3195">
        <w:rPr>
          <w:rFonts w:ascii="Palatino Linotype" w:hAnsi="Palatino Linotype"/>
          <w:sz w:val="28"/>
          <w:szCs w:val="28"/>
        </w:rPr>
        <w:t>“</w:t>
      </w:r>
      <w:r w:rsidR="007246C2">
        <w:rPr>
          <w:rFonts w:ascii="Palatino Linotype" w:hAnsi="Palatino Linotype"/>
          <w:sz w:val="28"/>
          <w:szCs w:val="28"/>
        </w:rPr>
        <w:t>Jung and the Enneagram,</w:t>
      </w:r>
      <w:r w:rsidR="00AA3195">
        <w:rPr>
          <w:rFonts w:ascii="Palatino Linotype" w:hAnsi="Palatino Linotype"/>
          <w:sz w:val="28"/>
          <w:szCs w:val="28"/>
        </w:rPr>
        <w:t>”</w:t>
      </w:r>
      <w:r w:rsidR="007246C2">
        <w:rPr>
          <w:rFonts w:ascii="Palatino Linotype" w:hAnsi="Palatino Linotype"/>
          <w:sz w:val="28"/>
          <w:szCs w:val="28"/>
        </w:rPr>
        <w:t xml:space="preserve"> or </w:t>
      </w:r>
      <w:r w:rsidR="00AA3195">
        <w:rPr>
          <w:rFonts w:ascii="Palatino Linotype" w:hAnsi="Palatino Linotype"/>
          <w:sz w:val="28"/>
          <w:szCs w:val="28"/>
        </w:rPr>
        <w:t>“</w:t>
      </w:r>
      <w:r w:rsidR="007246C2">
        <w:rPr>
          <w:rFonts w:ascii="Palatino Linotype" w:hAnsi="Palatino Linotype"/>
          <w:sz w:val="28"/>
          <w:szCs w:val="28"/>
        </w:rPr>
        <w:t>Mye</w:t>
      </w:r>
      <w:r w:rsidR="00AA3195">
        <w:rPr>
          <w:rFonts w:ascii="Palatino Linotype" w:hAnsi="Palatino Linotype"/>
          <w:sz w:val="28"/>
          <w:szCs w:val="28"/>
        </w:rPr>
        <w:t>rs-Briggs and the Enneagram,” multiple</w:t>
      </w:r>
      <w:r w:rsidR="007246C2">
        <w:rPr>
          <w:rFonts w:ascii="Palatino Linotype" w:hAnsi="Palatino Linotype"/>
          <w:sz w:val="28"/>
          <w:szCs w:val="28"/>
        </w:rPr>
        <w:t xml:space="preserve"> reference</w:t>
      </w:r>
      <w:r w:rsidR="00AA3195">
        <w:rPr>
          <w:rFonts w:ascii="Palatino Linotype" w:hAnsi="Palatino Linotype"/>
          <w:sz w:val="28"/>
          <w:szCs w:val="28"/>
        </w:rPr>
        <w:t>s</w:t>
      </w:r>
      <w:r w:rsidR="007246C2">
        <w:rPr>
          <w:rFonts w:ascii="Palatino Linotype" w:hAnsi="Palatino Linotype"/>
          <w:sz w:val="28"/>
          <w:szCs w:val="28"/>
        </w:rPr>
        <w:t xml:space="preserve"> surface with great ease. However, only two appear when one Googles </w:t>
      </w:r>
      <w:r w:rsidR="00AA3195">
        <w:rPr>
          <w:rFonts w:ascii="Palatino Linotype" w:hAnsi="Palatino Linotype"/>
          <w:sz w:val="28"/>
          <w:szCs w:val="28"/>
        </w:rPr>
        <w:t>“</w:t>
      </w:r>
      <w:r w:rsidR="007246C2">
        <w:rPr>
          <w:rFonts w:ascii="Palatino Linotype" w:hAnsi="Palatino Linotype"/>
          <w:sz w:val="28"/>
          <w:szCs w:val="28"/>
        </w:rPr>
        <w:t>Psychosynthesis and the Enneagram.</w:t>
      </w:r>
      <w:r w:rsidR="00AA3195">
        <w:rPr>
          <w:rFonts w:ascii="Palatino Linotype" w:hAnsi="Palatino Linotype"/>
          <w:sz w:val="28"/>
          <w:szCs w:val="28"/>
        </w:rPr>
        <w:t>”</w:t>
      </w:r>
      <w:r w:rsidR="00D22B9C">
        <w:rPr>
          <w:rFonts w:ascii="Palatino Linotype" w:hAnsi="Palatino Linotype"/>
          <w:sz w:val="28"/>
          <w:szCs w:val="28"/>
        </w:rPr>
        <w:t xml:space="preserve"> One is from </w:t>
      </w:r>
      <w:r w:rsidR="00325919">
        <w:rPr>
          <w:rFonts w:ascii="Palatino Linotype" w:hAnsi="Palatino Linotype"/>
          <w:sz w:val="28"/>
          <w:szCs w:val="28"/>
        </w:rPr>
        <w:t>Michael Lerner on</w:t>
      </w:r>
      <w:r w:rsidR="002A3D0A">
        <w:rPr>
          <w:rFonts w:ascii="Palatino Linotype" w:hAnsi="Palatino Linotype"/>
          <w:sz w:val="28"/>
          <w:szCs w:val="28"/>
        </w:rPr>
        <w:t xml:space="preserve"> </w:t>
      </w:r>
      <w:r w:rsidR="00D22B9C">
        <w:rPr>
          <w:rFonts w:ascii="Palatino Linotype" w:hAnsi="Palatino Linotype"/>
          <w:sz w:val="28"/>
          <w:szCs w:val="28"/>
        </w:rPr>
        <w:t>angleofv</w:t>
      </w:r>
      <w:r w:rsidR="002A3D0A">
        <w:rPr>
          <w:rFonts w:ascii="Palatino Linotype" w:hAnsi="Palatino Linotype"/>
          <w:sz w:val="28"/>
          <w:szCs w:val="28"/>
        </w:rPr>
        <w:t xml:space="preserve">ision.org, where he </w:t>
      </w:r>
      <w:r w:rsidR="007246C2">
        <w:rPr>
          <w:rFonts w:ascii="Palatino Linotype" w:hAnsi="Palatino Linotype"/>
          <w:sz w:val="28"/>
          <w:szCs w:val="28"/>
        </w:rPr>
        <w:t xml:space="preserve">talks about “a useful resonance with the Enneagram </w:t>
      </w:r>
      <w:r w:rsidR="00F649B1">
        <w:rPr>
          <w:rFonts w:ascii="Palatino Linotype" w:hAnsi="Palatino Linotype"/>
          <w:sz w:val="28"/>
          <w:szCs w:val="28"/>
        </w:rPr>
        <w:t xml:space="preserve">in </w:t>
      </w:r>
      <w:proofErr w:type="spellStart"/>
      <w:r w:rsidR="00F649B1">
        <w:rPr>
          <w:rFonts w:ascii="Palatino Linotype" w:hAnsi="Palatino Linotype"/>
          <w:sz w:val="28"/>
          <w:szCs w:val="28"/>
        </w:rPr>
        <w:t>Assagioli’s</w:t>
      </w:r>
      <w:proofErr w:type="spellEnd"/>
      <w:r w:rsidR="00F649B1">
        <w:rPr>
          <w:rFonts w:ascii="Palatino Linotype" w:hAnsi="Palatino Linotype"/>
          <w:sz w:val="28"/>
          <w:szCs w:val="28"/>
        </w:rPr>
        <w:t xml:space="preserve"> Psychosynthesis model.” Another can be found in Tom Cond</w:t>
      </w:r>
      <w:r w:rsidR="002A3D0A">
        <w:rPr>
          <w:rFonts w:ascii="Palatino Linotype" w:hAnsi="Palatino Linotype"/>
          <w:sz w:val="28"/>
          <w:szCs w:val="28"/>
        </w:rPr>
        <w:t xml:space="preserve">on’s highly recommended article </w:t>
      </w:r>
      <w:r w:rsidR="00F649B1">
        <w:rPr>
          <w:rFonts w:ascii="Palatino Linotype" w:hAnsi="Palatino Linotype"/>
          <w:sz w:val="28"/>
          <w:szCs w:val="28"/>
        </w:rPr>
        <w:t xml:space="preserve">“The </w:t>
      </w:r>
      <w:r w:rsidR="00F649B1">
        <w:rPr>
          <w:rFonts w:ascii="Palatino Linotype" w:hAnsi="Palatino Linotype"/>
          <w:sz w:val="28"/>
          <w:szCs w:val="28"/>
        </w:rPr>
        <w:lastRenderedPageBreak/>
        <w:t>Trouble with Typing,” w</w:t>
      </w:r>
      <w:r w:rsidR="00D22B9C">
        <w:rPr>
          <w:rFonts w:ascii="Palatino Linotype" w:hAnsi="Palatino Linotype"/>
          <w:sz w:val="28"/>
          <w:szCs w:val="28"/>
        </w:rPr>
        <w:t>here</w:t>
      </w:r>
      <w:r w:rsidR="00F649B1">
        <w:rPr>
          <w:rFonts w:ascii="Palatino Linotype" w:hAnsi="Palatino Linotype"/>
          <w:sz w:val="28"/>
          <w:szCs w:val="28"/>
        </w:rPr>
        <w:t xml:space="preserve"> he quotes </w:t>
      </w:r>
      <w:proofErr w:type="spellStart"/>
      <w:r w:rsidR="00F649B1">
        <w:rPr>
          <w:rFonts w:ascii="Palatino Linotype" w:hAnsi="Palatino Linotype"/>
          <w:sz w:val="28"/>
          <w:szCs w:val="28"/>
        </w:rPr>
        <w:t>Assagioli</w:t>
      </w:r>
      <w:proofErr w:type="spellEnd"/>
      <w:r w:rsidR="00F649B1">
        <w:rPr>
          <w:rFonts w:ascii="Palatino Linotype" w:hAnsi="Palatino Linotype"/>
          <w:sz w:val="28"/>
          <w:szCs w:val="28"/>
        </w:rPr>
        <w:t xml:space="preserve"> as saying: “You never kill the ego, you only find it living in a larger house.”</w:t>
      </w:r>
      <w:r w:rsidR="007246C2">
        <w:rPr>
          <w:rFonts w:ascii="Palatino Linotype" w:hAnsi="Palatino Linotype"/>
          <w:sz w:val="28"/>
          <w:szCs w:val="28"/>
        </w:rPr>
        <w:t xml:space="preserve"> </w:t>
      </w:r>
    </w:p>
    <w:p w14:paraId="57DA83C0" w14:textId="77777777" w:rsidR="003807F8" w:rsidRDefault="00F037F7">
      <w:pPr>
        <w:rPr>
          <w:rFonts w:ascii="Palatino Linotype" w:hAnsi="Palatino Linotype"/>
          <w:sz w:val="28"/>
          <w:szCs w:val="28"/>
        </w:rPr>
      </w:pPr>
      <w:r>
        <w:rPr>
          <w:rFonts w:ascii="Palatino Linotype" w:hAnsi="Palatino Linotype"/>
          <w:sz w:val="28"/>
          <w:szCs w:val="28"/>
        </w:rPr>
        <w:t xml:space="preserve">   </w:t>
      </w:r>
      <w:r w:rsidR="00951526">
        <w:rPr>
          <w:rFonts w:ascii="Palatino Linotype" w:hAnsi="Palatino Linotype"/>
          <w:sz w:val="28"/>
          <w:szCs w:val="28"/>
        </w:rPr>
        <w:t xml:space="preserve">Since </w:t>
      </w:r>
      <w:r w:rsidR="00570D40">
        <w:rPr>
          <w:rFonts w:ascii="Palatino Linotype" w:hAnsi="Palatino Linotype"/>
          <w:sz w:val="28"/>
          <w:szCs w:val="28"/>
        </w:rPr>
        <w:t xml:space="preserve">around </w:t>
      </w:r>
      <w:r w:rsidR="002A3D0A">
        <w:rPr>
          <w:rFonts w:ascii="Palatino Linotype" w:hAnsi="Palatino Linotype"/>
          <w:sz w:val="28"/>
          <w:szCs w:val="28"/>
        </w:rPr>
        <w:t>the turn of the century various</w:t>
      </w:r>
      <w:r w:rsidR="00951526">
        <w:rPr>
          <w:rFonts w:ascii="Palatino Linotype" w:hAnsi="Palatino Linotype"/>
          <w:sz w:val="28"/>
          <w:szCs w:val="28"/>
        </w:rPr>
        <w:t xml:space="preserve"> </w:t>
      </w:r>
      <w:r w:rsidR="003601D4">
        <w:rPr>
          <w:rFonts w:ascii="Palatino Linotype" w:hAnsi="Palatino Linotype"/>
          <w:sz w:val="28"/>
          <w:szCs w:val="28"/>
        </w:rPr>
        <w:t xml:space="preserve">authors and teachers </w:t>
      </w:r>
      <w:r w:rsidR="003955A7">
        <w:rPr>
          <w:rFonts w:ascii="Palatino Linotype" w:hAnsi="Palatino Linotype"/>
          <w:sz w:val="28"/>
          <w:szCs w:val="28"/>
        </w:rPr>
        <w:t xml:space="preserve">have been </w:t>
      </w:r>
      <w:r w:rsidR="00353334">
        <w:rPr>
          <w:rFonts w:ascii="Palatino Linotype" w:hAnsi="Palatino Linotype"/>
          <w:sz w:val="28"/>
          <w:szCs w:val="28"/>
        </w:rPr>
        <w:t>trying to articulate</w:t>
      </w:r>
      <w:r w:rsidR="009D0AED">
        <w:rPr>
          <w:rFonts w:ascii="Palatino Linotype" w:hAnsi="Palatino Linotype"/>
          <w:sz w:val="28"/>
          <w:szCs w:val="28"/>
        </w:rPr>
        <w:t xml:space="preserve"> and</w:t>
      </w:r>
      <w:r w:rsidR="00353334">
        <w:rPr>
          <w:rFonts w:ascii="Palatino Linotype" w:hAnsi="Palatino Linotype"/>
          <w:sz w:val="28"/>
          <w:szCs w:val="28"/>
        </w:rPr>
        <w:t xml:space="preserve"> promulgate</w:t>
      </w:r>
      <w:r w:rsidR="003601D4">
        <w:rPr>
          <w:rFonts w:ascii="Palatino Linotype" w:hAnsi="Palatino Linotype"/>
          <w:sz w:val="28"/>
          <w:szCs w:val="28"/>
        </w:rPr>
        <w:t xml:space="preserve"> the</w:t>
      </w:r>
      <w:r w:rsidR="00353334">
        <w:rPr>
          <w:rFonts w:ascii="Palatino Linotype" w:hAnsi="Palatino Linotype"/>
          <w:sz w:val="28"/>
          <w:szCs w:val="28"/>
        </w:rPr>
        <w:t xml:space="preserve"> spiritual or </w:t>
      </w:r>
      <w:r w:rsidR="00727528">
        <w:rPr>
          <w:rFonts w:ascii="Palatino Linotype" w:hAnsi="Palatino Linotype"/>
          <w:sz w:val="28"/>
          <w:szCs w:val="28"/>
        </w:rPr>
        <w:t>“</w:t>
      </w:r>
      <w:r w:rsidR="00353334">
        <w:rPr>
          <w:rFonts w:ascii="Palatino Linotype" w:hAnsi="Palatino Linotype"/>
          <w:sz w:val="28"/>
          <w:szCs w:val="28"/>
        </w:rPr>
        <w:t>depth dimension</w:t>
      </w:r>
      <w:r w:rsidR="00727528">
        <w:rPr>
          <w:rFonts w:ascii="Palatino Linotype" w:hAnsi="Palatino Linotype"/>
          <w:sz w:val="28"/>
          <w:szCs w:val="28"/>
        </w:rPr>
        <w:t>”</w:t>
      </w:r>
      <w:r w:rsidR="00353334">
        <w:rPr>
          <w:rFonts w:ascii="Palatino Linotype" w:hAnsi="Palatino Linotype"/>
          <w:sz w:val="28"/>
          <w:szCs w:val="28"/>
        </w:rPr>
        <w:t xml:space="preserve"> of</w:t>
      </w:r>
      <w:r w:rsidR="003601D4">
        <w:rPr>
          <w:rFonts w:ascii="Palatino Linotype" w:hAnsi="Palatino Linotype"/>
          <w:sz w:val="28"/>
          <w:szCs w:val="28"/>
        </w:rPr>
        <w:t xml:space="preserve"> the diagram and s</w:t>
      </w:r>
      <w:r w:rsidR="003955A7">
        <w:rPr>
          <w:rFonts w:ascii="Palatino Linotype" w:hAnsi="Palatino Linotype"/>
          <w:sz w:val="28"/>
          <w:szCs w:val="28"/>
        </w:rPr>
        <w:t>ystem, including</w:t>
      </w:r>
      <w:r w:rsidR="003601D4">
        <w:rPr>
          <w:rFonts w:ascii="Palatino Linotype" w:hAnsi="Palatino Linotype"/>
          <w:sz w:val="28"/>
          <w:szCs w:val="28"/>
        </w:rPr>
        <w:t xml:space="preserve"> Sandra </w:t>
      </w:r>
      <w:proofErr w:type="spellStart"/>
      <w:r w:rsidR="003601D4">
        <w:rPr>
          <w:rFonts w:ascii="Palatino Linotype" w:hAnsi="Palatino Linotype"/>
          <w:sz w:val="28"/>
          <w:szCs w:val="28"/>
        </w:rPr>
        <w:t>Maitri</w:t>
      </w:r>
      <w:proofErr w:type="spellEnd"/>
      <w:r w:rsidR="00353334">
        <w:rPr>
          <w:rFonts w:ascii="Palatino Linotype" w:hAnsi="Palatino Linotype"/>
          <w:sz w:val="28"/>
          <w:szCs w:val="28"/>
        </w:rPr>
        <w:t xml:space="preserve"> (2000, 2005), </w:t>
      </w:r>
      <w:r w:rsidR="003601D4">
        <w:rPr>
          <w:rFonts w:ascii="Palatino Linotype" w:hAnsi="Palatino Linotype"/>
          <w:sz w:val="28"/>
          <w:szCs w:val="28"/>
        </w:rPr>
        <w:t xml:space="preserve">A. H. </w:t>
      </w:r>
      <w:proofErr w:type="spellStart"/>
      <w:r w:rsidR="003601D4">
        <w:rPr>
          <w:rFonts w:ascii="Palatino Linotype" w:hAnsi="Palatino Linotype"/>
          <w:sz w:val="28"/>
          <w:szCs w:val="28"/>
        </w:rPr>
        <w:t>Almaas</w:t>
      </w:r>
      <w:proofErr w:type="spellEnd"/>
      <w:r w:rsidR="009D0AED">
        <w:rPr>
          <w:rFonts w:ascii="Palatino Linotype" w:hAnsi="Palatino Linotype"/>
          <w:sz w:val="28"/>
          <w:szCs w:val="28"/>
        </w:rPr>
        <w:t xml:space="preserve"> (2000)</w:t>
      </w:r>
      <w:r w:rsidR="003601D4">
        <w:rPr>
          <w:rFonts w:ascii="Palatino Linotype" w:hAnsi="Palatino Linotype"/>
          <w:sz w:val="28"/>
          <w:szCs w:val="28"/>
        </w:rPr>
        <w:t>, Helen Palmer</w:t>
      </w:r>
      <w:r w:rsidR="009D0AED">
        <w:rPr>
          <w:rFonts w:ascii="Palatino Linotype" w:hAnsi="Palatino Linotype"/>
          <w:sz w:val="28"/>
          <w:szCs w:val="28"/>
        </w:rPr>
        <w:t xml:space="preserve"> (</w:t>
      </w:r>
      <w:r w:rsidR="00CF256B">
        <w:rPr>
          <w:rFonts w:ascii="Palatino Linotype" w:hAnsi="Palatino Linotype"/>
          <w:sz w:val="28"/>
          <w:szCs w:val="28"/>
        </w:rPr>
        <w:t>1995)</w:t>
      </w:r>
      <w:r w:rsidR="009D0AED">
        <w:rPr>
          <w:rFonts w:ascii="Palatino Linotype" w:hAnsi="Palatino Linotype"/>
          <w:sz w:val="28"/>
          <w:szCs w:val="28"/>
        </w:rPr>
        <w:t xml:space="preserve">, Don Richard </w:t>
      </w:r>
      <w:proofErr w:type="spellStart"/>
      <w:r w:rsidR="003601D4">
        <w:rPr>
          <w:rFonts w:ascii="Palatino Linotype" w:hAnsi="Palatino Linotype"/>
          <w:sz w:val="28"/>
          <w:szCs w:val="28"/>
        </w:rPr>
        <w:t>Riso</w:t>
      </w:r>
      <w:proofErr w:type="spellEnd"/>
      <w:r w:rsidR="003601D4">
        <w:rPr>
          <w:rFonts w:ascii="Palatino Linotype" w:hAnsi="Palatino Linotype"/>
          <w:sz w:val="28"/>
          <w:szCs w:val="28"/>
        </w:rPr>
        <w:t xml:space="preserve"> and Russ Hudson</w:t>
      </w:r>
      <w:r w:rsidR="009D0AED">
        <w:rPr>
          <w:rFonts w:ascii="Palatino Linotype" w:hAnsi="Palatino Linotype"/>
          <w:sz w:val="28"/>
          <w:szCs w:val="28"/>
        </w:rPr>
        <w:t xml:space="preserve"> (1999)</w:t>
      </w:r>
      <w:r w:rsidR="003955A7">
        <w:rPr>
          <w:rFonts w:ascii="Palatino Linotype" w:hAnsi="Palatino Linotype"/>
          <w:sz w:val="28"/>
          <w:szCs w:val="28"/>
        </w:rPr>
        <w:t xml:space="preserve">, </w:t>
      </w:r>
      <w:r>
        <w:rPr>
          <w:rFonts w:ascii="Palatino Linotype" w:hAnsi="Palatino Linotype"/>
          <w:sz w:val="28"/>
          <w:szCs w:val="28"/>
        </w:rPr>
        <w:t>Claudio Naranjo</w:t>
      </w:r>
      <w:r w:rsidR="009D0AED">
        <w:rPr>
          <w:rFonts w:ascii="Palatino Linotype" w:hAnsi="Palatino Linotype"/>
          <w:sz w:val="28"/>
          <w:szCs w:val="28"/>
        </w:rPr>
        <w:t xml:space="preserve"> (1994)</w:t>
      </w:r>
      <w:r>
        <w:rPr>
          <w:rFonts w:ascii="Palatino Linotype" w:hAnsi="Palatino Linotype"/>
          <w:sz w:val="28"/>
          <w:szCs w:val="28"/>
        </w:rPr>
        <w:t>,</w:t>
      </w:r>
      <w:r w:rsidR="002A3D0A">
        <w:rPr>
          <w:rFonts w:ascii="Palatino Linotype" w:hAnsi="Palatino Linotype"/>
          <w:sz w:val="28"/>
          <w:szCs w:val="28"/>
        </w:rPr>
        <w:t xml:space="preserve"> and </w:t>
      </w:r>
      <w:r>
        <w:rPr>
          <w:rFonts w:ascii="Palatino Linotype" w:hAnsi="Palatino Linotype"/>
          <w:sz w:val="28"/>
          <w:szCs w:val="28"/>
        </w:rPr>
        <w:t xml:space="preserve"> </w:t>
      </w:r>
      <w:r w:rsidR="003955A7">
        <w:rPr>
          <w:rFonts w:ascii="Palatino Linotype" w:hAnsi="Palatino Linotype"/>
          <w:sz w:val="28"/>
          <w:szCs w:val="28"/>
        </w:rPr>
        <w:t>Susan Rhodes</w:t>
      </w:r>
      <w:r w:rsidR="002A3D0A">
        <w:rPr>
          <w:rFonts w:ascii="Palatino Linotype" w:hAnsi="Palatino Linotype"/>
          <w:sz w:val="28"/>
          <w:szCs w:val="28"/>
        </w:rPr>
        <w:t xml:space="preserve"> (2009, 2010)</w:t>
      </w:r>
      <w:r w:rsidR="003601D4">
        <w:rPr>
          <w:rFonts w:ascii="Palatino Linotype" w:hAnsi="Palatino Linotype"/>
          <w:sz w:val="28"/>
          <w:szCs w:val="28"/>
        </w:rPr>
        <w:t>.</w:t>
      </w:r>
      <w:r w:rsidR="00CF256B">
        <w:rPr>
          <w:rFonts w:ascii="Palatino Linotype" w:hAnsi="Palatino Linotype"/>
          <w:sz w:val="28"/>
          <w:szCs w:val="28"/>
        </w:rPr>
        <w:t xml:space="preserve"> However,</w:t>
      </w:r>
      <w:r w:rsidR="00F82EDB">
        <w:rPr>
          <w:rFonts w:ascii="Palatino Linotype" w:hAnsi="Palatino Linotype"/>
          <w:sz w:val="28"/>
          <w:szCs w:val="28"/>
        </w:rPr>
        <w:t xml:space="preserve"> an argument could be made that this will not be possible without </w:t>
      </w:r>
      <w:r w:rsidR="00325919">
        <w:rPr>
          <w:rFonts w:ascii="Palatino Linotype" w:hAnsi="Palatino Linotype"/>
          <w:sz w:val="28"/>
          <w:szCs w:val="28"/>
        </w:rPr>
        <w:t xml:space="preserve">explicitly </w:t>
      </w:r>
      <w:r w:rsidR="00F82EDB">
        <w:rPr>
          <w:rFonts w:ascii="Palatino Linotype" w:hAnsi="Palatino Linotype"/>
          <w:sz w:val="28"/>
          <w:szCs w:val="28"/>
        </w:rPr>
        <w:t xml:space="preserve">addressing </w:t>
      </w:r>
      <w:r w:rsidR="00E51A79">
        <w:rPr>
          <w:rFonts w:ascii="Palatino Linotype" w:hAnsi="Palatino Linotype"/>
          <w:sz w:val="28"/>
          <w:szCs w:val="28"/>
        </w:rPr>
        <w:t xml:space="preserve">the prevalence </w:t>
      </w:r>
      <w:r w:rsidR="00F82EDB">
        <w:rPr>
          <w:rFonts w:ascii="Palatino Linotype" w:hAnsi="Palatino Linotype"/>
          <w:sz w:val="28"/>
          <w:szCs w:val="28"/>
        </w:rPr>
        <w:t>of ps</w:t>
      </w:r>
      <w:r w:rsidR="00CF256B">
        <w:rPr>
          <w:rFonts w:ascii="Palatino Linotype" w:hAnsi="Palatino Linotype"/>
          <w:sz w:val="28"/>
          <w:szCs w:val="28"/>
        </w:rPr>
        <w:t xml:space="preserve">ychological bypassing. </w:t>
      </w:r>
      <w:r w:rsidR="00D22B9C">
        <w:rPr>
          <w:rFonts w:ascii="Palatino Linotype" w:hAnsi="Palatino Linotype"/>
          <w:sz w:val="28"/>
          <w:szCs w:val="28"/>
        </w:rPr>
        <w:t xml:space="preserve">In 2006 </w:t>
      </w:r>
      <w:r>
        <w:rPr>
          <w:rFonts w:ascii="Palatino Linotype" w:hAnsi="Palatino Linotype"/>
          <w:sz w:val="28"/>
          <w:szCs w:val="28"/>
        </w:rPr>
        <w:t>S</w:t>
      </w:r>
      <w:r w:rsidR="00CF256B">
        <w:rPr>
          <w:rFonts w:ascii="Palatino Linotype" w:hAnsi="Palatino Linotype"/>
          <w:sz w:val="28"/>
          <w:szCs w:val="28"/>
        </w:rPr>
        <w:t xml:space="preserve">usan Rhodes began publishing a series of articles and books </w:t>
      </w:r>
      <w:r>
        <w:rPr>
          <w:rFonts w:ascii="Palatino Linotype" w:hAnsi="Palatino Linotype"/>
          <w:sz w:val="28"/>
          <w:szCs w:val="28"/>
        </w:rPr>
        <w:t>where she “takes issue with the dominant paradigm of the field.”</w:t>
      </w:r>
      <w:r w:rsidR="00CF256B">
        <w:rPr>
          <w:rFonts w:ascii="Palatino Linotype" w:hAnsi="Palatino Linotype"/>
          <w:sz w:val="28"/>
          <w:szCs w:val="28"/>
        </w:rPr>
        <w:t xml:space="preserve"> She wrote a critical article titled “Let’s </w:t>
      </w:r>
      <w:proofErr w:type="spellStart"/>
      <w:r w:rsidR="00CF256B">
        <w:rPr>
          <w:rFonts w:ascii="Palatino Linotype" w:hAnsi="Palatino Linotype"/>
          <w:sz w:val="28"/>
          <w:szCs w:val="28"/>
        </w:rPr>
        <w:t>Depatho</w:t>
      </w:r>
      <w:r w:rsidR="002A3D0A">
        <w:rPr>
          <w:rFonts w:ascii="Palatino Linotype" w:hAnsi="Palatino Linotype"/>
          <w:sz w:val="28"/>
          <w:szCs w:val="28"/>
        </w:rPr>
        <w:t>logize</w:t>
      </w:r>
      <w:proofErr w:type="spellEnd"/>
      <w:r w:rsidR="002A3D0A">
        <w:rPr>
          <w:rFonts w:ascii="Palatino Linotype" w:hAnsi="Palatino Linotype"/>
          <w:sz w:val="28"/>
          <w:szCs w:val="28"/>
        </w:rPr>
        <w:t xml:space="preserve"> the Enneagram,” where Susan</w:t>
      </w:r>
      <w:r w:rsidR="00CF256B">
        <w:rPr>
          <w:rFonts w:ascii="Palatino Linotype" w:hAnsi="Palatino Linotype"/>
          <w:sz w:val="28"/>
          <w:szCs w:val="28"/>
        </w:rPr>
        <w:t xml:space="preserve"> lists (without mentioning psychological bypassing by name, only implication) four propositions: 1) The current [guiding] paradigm</w:t>
      </w:r>
      <w:r w:rsidR="00D609B6">
        <w:rPr>
          <w:rFonts w:ascii="Palatino Linotype" w:hAnsi="Palatino Linotype"/>
          <w:sz w:val="28"/>
          <w:szCs w:val="28"/>
        </w:rPr>
        <w:t xml:space="preserve"> [in our enneagram theories and practices]</w:t>
      </w:r>
      <w:r w:rsidR="00CF256B">
        <w:rPr>
          <w:rFonts w:ascii="Palatino Linotype" w:hAnsi="Palatino Linotype"/>
          <w:sz w:val="28"/>
          <w:szCs w:val="28"/>
        </w:rPr>
        <w:t xml:space="preserve"> is unnecessarily nega</w:t>
      </w:r>
      <w:r w:rsidR="002A3D0A">
        <w:rPr>
          <w:rFonts w:ascii="Palatino Linotype" w:hAnsi="Palatino Linotype"/>
          <w:sz w:val="28"/>
          <w:szCs w:val="28"/>
        </w:rPr>
        <w:t>tive; 2) The current paradigm is</w:t>
      </w:r>
      <w:r w:rsidR="00CF256B">
        <w:rPr>
          <w:rFonts w:ascii="Palatino Linotype" w:hAnsi="Palatino Linotype"/>
          <w:sz w:val="28"/>
          <w:szCs w:val="28"/>
        </w:rPr>
        <w:t xml:space="preserve"> too narrow in scope; 3) The current paradigm is psychologically divisive; 4) The current paradigm is not very coherent.</w:t>
      </w:r>
      <w:r w:rsidR="002A3D0A">
        <w:rPr>
          <w:rStyle w:val="EndnoteReference"/>
          <w:rFonts w:ascii="Palatino Linotype" w:hAnsi="Palatino Linotype"/>
          <w:sz w:val="28"/>
          <w:szCs w:val="28"/>
        </w:rPr>
        <w:endnoteReference w:id="42"/>
      </w:r>
      <w:r w:rsidR="00CF256B">
        <w:rPr>
          <w:rFonts w:ascii="Palatino Linotype" w:hAnsi="Palatino Linotype"/>
          <w:sz w:val="28"/>
          <w:szCs w:val="28"/>
        </w:rPr>
        <w:t xml:space="preserve"> </w:t>
      </w:r>
      <w:r w:rsidR="00D609B6">
        <w:rPr>
          <w:rFonts w:ascii="Palatino Linotype" w:hAnsi="Palatino Linotype"/>
          <w:sz w:val="28"/>
          <w:szCs w:val="28"/>
        </w:rPr>
        <w:t>She goes</w:t>
      </w:r>
      <w:r w:rsidR="00570D40">
        <w:rPr>
          <w:rFonts w:ascii="Palatino Linotype" w:hAnsi="Palatino Linotype"/>
          <w:sz w:val="28"/>
          <w:szCs w:val="28"/>
        </w:rPr>
        <w:t xml:space="preserve"> on to state for the record in f</w:t>
      </w:r>
      <w:r w:rsidR="00D609B6">
        <w:rPr>
          <w:rFonts w:ascii="Palatino Linotype" w:hAnsi="Palatino Linotype"/>
          <w:sz w:val="28"/>
          <w:szCs w:val="28"/>
        </w:rPr>
        <w:t xml:space="preserve">ootnote 8: “When I advocate to </w:t>
      </w:r>
      <w:proofErr w:type="spellStart"/>
      <w:r w:rsidR="00D609B6">
        <w:rPr>
          <w:rFonts w:ascii="Palatino Linotype" w:hAnsi="Palatino Linotype"/>
          <w:sz w:val="28"/>
          <w:szCs w:val="28"/>
        </w:rPr>
        <w:t>depathologize</w:t>
      </w:r>
      <w:proofErr w:type="spellEnd"/>
      <w:r w:rsidR="00D609B6">
        <w:rPr>
          <w:rFonts w:ascii="Palatino Linotype" w:hAnsi="Palatino Linotype"/>
          <w:sz w:val="28"/>
          <w:szCs w:val="28"/>
        </w:rPr>
        <w:t xml:space="preserve"> the enneagram, I’m not saying we shouldn’t talk about things like defense mechanisms or use the enneagram to help with diagnosing psychological disorders.</w:t>
      </w:r>
      <w:r w:rsidR="00E51A79">
        <w:rPr>
          <w:rStyle w:val="EndnoteReference"/>
          <w:rFonts w:ascii="Palatino Linotype" w:hAnsi="Palatino Linotype"/>
          <w:sz w:val="28"/>
          <w:szCs w:val="28"/>
        </w:rPr>
        <w:endnoteReference w:id="43"/>
      </w:r>
      <w:r w:rsidR="00D609B6">
        <w:rPr>
          <w:rFonts w:ascii="Palatino Linotype" w:hAnsi="Palatino Linotype"/>
          <w:sz w:val="28"/>
          <w:szCs w:val="28"/>
        </w:rPr>
        <w:t xml:space="preserve"> I’m just saying we shouldn’t let pathology be what defines the enneagram itself. The enneagram is not at its core a system for looking at pathology—it’s a system for looking at life and its processes.”</w:t>
      </w:r>
      <w:r w:rsidR="003807F8">
        <w:rPr>
          <w:rFonts w:ascii="Palatino Linotype" w:hAnsi="Palatino Linotype"/>
          <w:sz w:val="28"/>
          <w:szCs w:val="28"/>
        </w:rPr>
        <w:t xml:space="preserve"> We could add that it is a</w:t>
      </w:r>
      <w:r w:rsidR="0053282A">
        <w:rPr>
          <w:rFonts w:ascii="Palatino Linotype" w:hAnsi="Palatino Linotype"/>
          <w:sz w:val="28"/>
          <w:szCs w:val="28"/>
        </w:rPr>
        <w:t>lso</w:t>
      </w:r>
      <w:r w:rsidR="003807F8">
        <w:rPr>
          <w:rFonts w:ascii="Palatino Linotype" w:hAnsi="Palatino Linotype"/>
          <w:sz w:val="28"/>
          <w:szCs w:val="28"/>
        </w:rPr>
        <w:t xml:space="preserve"> </w:t>
      </w:r>
      <w:r w:rsidR="0053282A">
        <w:rPr>
          <w:rFonts w:ascii="Palatino Linotype" w:hAnsi="Palatino Linotype"/>
          <w:sz w:val="28"/>
          <w:szCs w:val="28"/>
        </w:rPr>
        <w:t xml:space="preserve">a </w:t>
      </w:r>
      <w:r w:rsidR="003807F8">
        <w:rPr>
          <w:rFonts w:ascii="Palatino Linotype" w:hAnsi="Palatino Linotype"/>
          <w:sz w:val="28"/>
          <w:szCs w:val="28"/>
        </w:rPr>
        <w:t>specialized</w:t>
      </w:r>
      <w:r w:rsidR="0053282A">
        <w:rPr>
          <w:rFonts w:ascii="Palatino Linotype" w:hAnsi="Palatino Linotype"/>
          <w:sz w:val="28"/>
          <w:szCs w:val="28"/>
        </w:rPr>
        <w:t xml:space="preserve"> and powerful</w:t>
      </w:r>
      <w:r w:rsidR="003807F8">
        <w:rPr>
          <w:rFonts w:ascii="Palatino Linotype" w:hAnsi="Palatino Linotype"/>
          <w:sz w:val="28"/>
          <w:szCs w:val="28"/>
        </w:rPr>
        <w:t xml:space="preserve"> tool for</w:t>
      </w:r>
      <w:r w:rsidR="0053282A">
        <w:rPr>
          <w:rFonts w:ascii="Palatino Linotype" w:hAnsi="Palatino Linotype"/>
          <w:sz w:val="28"/>
          <w:szCs w:val="28"/>
        </w:rPr>
        <w:t xml:space="preserve"> becoming </w:t>
      </w:r>
      <w:r w:rsidR="003807F8">
        <w:rPr>
          <w:rFonts w:ascii="Palatino Linotype" w:hAnsi="Palatino Linotype"/>
          <w:sz w:val="28"/>
          <w:szCs w:val="28"/>
        </w:rPr>
        <w:t>more awake</w:t>
      </w:r>
      <w:r w:rsidR="00CF4DDE">
        <w:rPr>
          <w:rFonts w:ascii="Palatino Linotype" w:hAnsi="Palatino Linotype"/>
          <w:sz w:val="28"/>
          <w:szCs w:val="28"/>
        </w:rPr>
        <w:t>,</w:t>
      </w:r>
      <w:r w:rsidR="0053282A">
        <w:rPr>
          <w:rFonts w:ascii="Palatino Linotype" w:hAnsi="Palatino Linotype"/>
          <w:sz w:val="28"/>
          <w:szCs w:val="28"/>
        </w:rPr>
        <w:t xml:space="preserve"> and</w:t>
      </w:r>
      <w:r w:rsidR="00CF4DDE">
        <w:rPr>
          <w:rFonts w:ascii="Palatino Linotype" w:hAnsi="Palatino Linotype"/>
          <w:sz w:val="28"/>
          <w:szCs w:val="28"/>
        </w:rPr>
        <w:t xml:space="preserve"> thus</w:t>
      </w:r>
      <w:r w:rsidR="0053282A">
        <w:rPr>
          <w:rFonts w:ascii="Palatino Linotype" w:hAnsi="Palatino Linotype"/>
          <w:sz w:val="28"/>
          <w:szCs w:val="28"/>
        </w:rPr>
        <w:t xml:space="preserve"> capable of self-reflection</w:t>
      </w:r>
      <w:r w:rsidR="003F59B4">
        <w:rPr>
          <w:rFonts w:ascii="Palatino Linotype" w:hAnsi="Palatino Linotype"/>
          <w:sz w:val="28"/>
          <w:szCs w:val="28"/>
        </w:rPr>
        <w:t>, psychological integration,</w:t>
      </w:r>
      <w:r w:rsidR="0053282A">
        <w:rPr>
          <w:rFonts w:ascii="Palatino Linotype" w:hAnsi="Palatino Linotype"/>
          <w:sz w:val="28"/>
          <w:szCs w:val="28"/>
        </w:rPr>
        <w:t xml:space="preserve"> and </w:t>
      </w:r>
      <w:r w:rsidR="00325919">
        <w:rPr>
          <w:rFonts w:ascii="Palatino Linotype" w:hAnsi="Palatino Linotype"/>
          <w:sz w:val="28"/>
          <w:szCs w:val="28"/>
        </w:rPr>
        <w:t xml:space="preserve">the right use of Will. As a result we will be </w:t>
      </w:r>
      <w:r w:rsidR="003807F8">
        <w:rPr>
          <w:rFonts w:ascii="Palatino Linotype" w:hAnsi="Palatino Linotype"/>
          <w:sz w:val="28"/>
          <w:szCs w:val="28"/>
        </w:rPr>
        <w:t>able</w:t>
      </w:r>
      <w:r w:rsidR="00CF4DDE">
        <w:rPr>
          <w:rFonts w:ascii="Palatino Linotype" w:hAnsi="Palatino Linotype"/>
          <w:sz w:val="28"/>
          <w:szCs w:val="28"/>
        </w:rPr>
        <w:t xml:space="preserve"> to consciously assist in our </w:t>
      </w:r>
      <w:r w:rsidR="003807F8">
        <w:rPr>
          <w:rFonts w:ascii="Palatino Linotype" w:hAnsi="Palatino Linotype"/>
          <w:sz w:val="28"/>
          <w:szCs w:val="28"/>
        </w:rPr>
        <w:t>own growth and evolution, a process traditionally known as spiritual initiation.</w:t>
      </w:r>
      <w:r w:rsidR="00CF4DDE">
        <w:rPr>
          <w:rStyle w:val="EndnoteReference"/>
          <w:rFonts w:ascii="Palatino Linotype" w:hAnsi="Palatino Linotype"/>
          <w:sz w:val="28"/>
          <w:szCs w:val="28"/>
        </w:rPr>
        <w:endnoteReference w:id="44"/>
      </w:r>
      <w:r w:rsidR="00FA506E">
        <w:rPr>
          <w:rFonts w:ascii="Palatino Linotype" w:hAnsi="Palatino Linotype"/>
          <w:sz w:val="28"/>
          <w:szCs w:val="28"/>
        </w:rPr>
        <w:t xml:space="preserve"> </w:t>
      </w:r>
      <w:r w:rsidR="00325919">
        <w:rPr>
          <w:rFonts w:ascii="Palatino Linotype" w:hAnsi="Palatino Linotype"/>
          <w:sz w:val="28"/>
          <w:szCs w:val="28"/>
        </w:rPr>
        <w:t xml:space="preserve">Balancing a concern about spiritual bypassing with attention to how we psychologically bypass, and then transcending both in what Ken Wilber calls </w:t>
      </w:r>
      <w:r w:rsidR="00570D40">
        <w:rPr>
          <w:rFonts w:ascii="Palatino Linotype" w:hAnsi="Palatino Linotype"/>
          <w:sz w:val="28"/>
          <w:szCs w:val="28"/>
        </w:rPr>
        <w:t>an ‘integral embrace,’</w:t>
      </w:r>
      <w:r w:rsidR="00484693">
        <w:rPr>
          <w:rFonts w:ascii="Palatino Linotype" w:hAnsi="Palatino Linotype"/>
          <w:sz w:val="28"/>
          <w:szCs w:val="28"/>
        </w:rPr>
        <w:t xml:space="preserve"> can </w:t>
      </w:r>
      <w:r w:rsidR="00325919">
        <w:rPr>
          <w:rFonts w:ascii="Palatino Linotype" w:hAnsi="Palatino Linotype"/>
          <w:sz w:val="28"/>
          <w:szCs w:val="28"/>
        </w:rPr>
        <w:t xml:space="preserve">help us move in a positive direction. </w:t>
      </w:r>
      <w:r w:rsidR="00FA506E">
        <w:rPr>
          <w:rFonts w:ascii="Palatino Linotype" w:hAnsi="Palatino Linotype"/>
          <w:sz w:val="28"/>
          <w:szCs w:val="28"/>
        </w:rPr>
        <w:t xml:space="preserve"> </w:t>
      </w:r>
    </w:p>
    <w:p w14:paraId="74FD3995" w14:textId="77777777" w:rsidR="00353334" w:rsidRDefault="00D609B6">
      <w:pPr>
        <w:rPr>
          <w:rFonts w:ascii="Palatino Linotype" w:hAnsi="Palatino Linotype"/>
          <w:sz w:val="28"/>
          <w:szCs w:val="28"/>
        </w:rPr>
      </w:pPr>
      <w:r>
        <w:rPr>
          <w:rFonts w:ascii="Palatino Linotype" w:hAnsi="Palatino Linotype"/>
          <w:sz w:val="28"/>
          <w:szCs w:val="28"/>
        </w:rPr>
        <w:lastRenderedPageBreak/>
        <w:t xml:space="preserve"> </w:t>
      </w:r>
      <w:r w:rsidR="00CF256B">
        <w:rPr>
          <w:rFonts w:ascii="Palatino Linotype" w:hAnsi="Palatino Linotype"/>
          <w:sz w:val="28"/>
          <w:szCs w:val="28"/>
        </w:rPr>
        <w:t xml:space="preserve"> </w:t>
      </w:r>
      <w:r w:rsidR="00D22B9C">
        <w:rPr>
          <w:rFonts w:ascii="Palatino Linotype" w:hAnsi="Palatino Linotype"/>
          <w:sz w:val="28"/>
          <w:szCs w:val="28"/>
        </w:rPr>
        <w:t xml:space="preserve"> </w:t>
      </w:r>
      <w:r w:rsidR="00F037F7">
        <w:rPr>
          <w:rFonts w:ascii="Palatino Linotype" w:hAnsi="Palatino Linotype"/>
          <w:sz w:val="28"/>
          <w:szCs w:val="28"/>
        </w:rPr>
        <w:t xml:space="preserve"> </w:t>
      </w:r>
      <w:r w:rsidR="00AD3B11">
        <w:rPr>
          <w:rFonts w:ascii="Palatino Linotype" w:hAnsi="Palatino Linotype"/>
          <w:sz w:val="28"/>
          <w:szCs w:val="28"/>
        </w:rPr>
        <w:t xml:space="preserve"> </w:t>
      </w:r>
    </w:p>
    <w:p w14:paraId="31970B5B" w14:textId="77777777" w:rsidR="00D40ABC" w:rsidRPr="00353334" w:rsidRDefault="00D40ABC">
      <w:pPr>
        <w:rPr>
          <w:rFonts w:ascii="Palatino Linotype" w:hAnsi="Palatino Linotype"/>
          <w:sz w:val="28"/>
          <w:szCs w:val="28"/>
        </w:rPr>
      </w:pPr>
      <w:r>
        <w:rPr>
          <w:rFonts w:ascii="Palatino Linotype" w:hAnsi="Palatino Linotype"/>
          <w:b/>
          <w:sz w:val="28"/>
          <w:szCs w:val="28"/>
        </w:rPr>
        <w:t>References</w:t>
      </w:r>
    </w:p>
    <w:p w14:paraId="0A9B7036" w14:textId="77777777" w:rsidR="00951526" w:rsidRDefault="00951526">
      <w:pPr>
        <w:rPr>
          <w:rFonts w:ascii="Palatino Linotype" w:hAnsi="Palatino Linotype"/>
          <w:sz w:val="28"/>
          <w:szCs w:val="28"/>
        </w:rPr>
      </w:pPr>
      <w:proofErr w:type="spellStart"/>
      <w:r>
        <w:rPr>
          <w:rFonts w:ascii="Palatino Linotype" w:hAnsi="Palatino Linotype"/>
          <w:sz w:val="28"/>
          <w:szCs w:val="28"/>
        </w:rPr>
        <w:t>Almaas</w:t>
      </w:r>
      <w:proofErr w:type="spellEnd"/>
      <w:r>
        <w:rPr>
          <w:rFonts w:ascii="Palatino Linotype" w:hAnsi="Palatino Linotype"/>
          <w:sz w:val="28"/>
          <w:szCs w:val="28"/>
        </w:rPr>
        <w:t xml:space="preserve">, A. H. </w:t>
      </w:r>
      <w:r w:rsidRPr="00951526">
        <w:rPr>
          <w:rFonts w:ascii="Palatino Linotype" w:hAnsi="Palatino Linotype"/>
          <w:i/>
          <w:sz w:val="28"/>
          <w:szCs w:val="28"/>
        </w:rPr>
        <w:t>Facets of Unity: The Enneagram of Holy Ideas</w:t>
      </w:r>
      <w:r>
        <w:rPr>
          <w:rFonts w:ascii="Palatino Linotype" w:hAnsi="Palatino Linotype"/>
          <w:sz w:val="28"/>
          <w:szCs w:val="28"/>
        </w:rPr>
        <w:t xml:space="preserve"> (2000).</w:t>
      </w:r>
    </w:p>
    <w:p w14:paraId="082C8C68" w14:textId="77777777" w:rsidR="00D05DC5" w:rsidRDefault="00A42626">
      <w:pPr>
        <w:rPr>
          <w:rFonts w:ascii="Palatino Linotype" w:hAnsi="Palatino Linotype"/>
          <w:sz w:val="28"/>
          <w:szCs w:val="28"/>
        </w:rPr>
      </w:pPr>
      <w:r>
        <w:rPr>
          <w:rFonts w:ascii="Palatino Linotype" w:hAnsi="Palatino Linotype"/>
          <w:sz w:val="28"/>
          <w:szCs w:val="28"/>
        </w:rPr>
        <w:t xml:space="preserve">____________ </w:t>
      </w:r>
      <w:r w:rsidR="00570C48" w:rsidRPr="00570C48">
        <w:rPr>
          <w:rFonts w:ascii="Palatino Linotype" w:hAnsi="Palatino Linotype"/>
          <w:i/>
          <w:sz w:val="28"/>
          <w:szCs w:val="28"/>
        </w:rPr>
        <w:t>Runaway Realization: Living a Life of Ceaseless Discovery</w:t>
      </w:r>
      <w:r w:rsidR="00570C48">
        <w:rPr>
          <w:rFonts w:ascii="Palatino Linotype" w:hAnsi="Palatino Linotype"/>
          <w:sz w:val="28"/>
          <w:szCs w:val="28"/>
        </w:rPr>
        <w:t xml:space="preserve"> (2014).</w:t>
      </w:r>
    </w:p>
    <w:p w14:paraId="30131B85" w14:textId="77777777" w:rsidR="00D40ABC" w:rsidRDefault="00D40ABC">
      <w:pPr>
        <w:rPr>
          <w:rFonts w:ascii="Palatino Linotype" w:hAnsi="Palatino Linotype"/>
          <w:sz w:val="28"/>
          <w:szCs w:val="28"/>
        </w:rPr>
      </w:pPr>
      <w:proofErr w:type="spellStart"/>
      <w:r>
        <w:rPr>
          <w:rFonts w:ascii="Palatino Linotype" w:hAnsi="Palatino Linotype"/>
          <w:sz w:val="28"/>
          <w:szCs w:val="28"/>
        </w:rPr>
        <w:t>Assagioli</w:t>
      </w:r>
      <w:proofErr w:type="spellEnd"/>
      <w:r>
        <w:rPr>
          <w:rFonts w:ascii="Palatino Linotype" w:hAnsi="Palatino Linotype"/>
          <w:sz w:val="28"/>
          <w:szCs w:val="28"/>
        </w:rPr>
        <w:t xml:space="preserve">, Roberto. </w:t>
      </w:r>
      <w:r w:rsidRPr="00D40ABC">
        <w:rPr>
          <w:rFonts w:ascii="Palatino Linotype" w:hAnsi="Palatino Linotype"/>
          <w:i/>
          <w:sz w:val="28"/>
          <w:szCs w:val="28"/>
        </w:rPr>
        <w:t>Psychosynthesis</w:t>
      </w:r>
      <w:r>
        <w:rPr>
          <w:rFonts w:ascii="Palatino Linotype" w:hAnsi="Palatino Linotype"/>
          <w:sz w:val="28"/>
          <w:szCs w:val="28"/>
        </w:rPr>
        <w:t xml:space="preserve"> (1965).</w:t>
      </w:r>
    </w:p>
    <w:p w14:paraId="68137775" w14:textId="77777777" w:rsidR="00D40ABC" w:rsidRDefault="00A42626">
      <w:pPr>
        <w:rPr>
          <w:rFonts w:ascii="Palatino Linotype" w:hAnsi="Palatino Linotype"/>
          <w:sz w:val="28"/>
          <w:szCs w:val="28"/>
        </w:rPr>
      </w:pPr>
      <w:r>
        <w:rPr>
          <w:rFonts w:ascii="Palatino Linotype" w:hAnsi="Palatino Linotype"/>
          <w:sz w:val="28"/>
          <w:szCs w:val="28"/>
        </w:rPr>
        <w:t>_________________</w:t>
      </w:r>
      <w:r w:rsidR="00D40ABC" w:rsidRPr="00D40ABC">
        <w:rPr>
          <w:rFonts w:ascii="Palatino Linotype" w:hAnsi="Palatino Linotype"/>
          <w:i/>
          <w:sz w:val="28"/>
          <w:szCs w:val="28"/>
        </w:rPr>
        <w:t>The Act of Will</w:t>
      </w:r>
      <w:r w:rsidR="00D40ABC">
        <w:rPr>
          <w:rFonts w:ascii="Palatino Linotype" w:hAnsi="Palatino Linotype"/>
          <w:sz w:val="28"/>
          <w:szCs w:val="28"/>
        </w:rPr>
        <w:t xml:space="preserve"> (1973).</w:t>
      </w:r>
    </w:p>
    <w:p w14:paraId="4DDAC1E8" w14:textId="77777777" w:rsidR="00D40ABC" w:rsidRDefault="00A42626">
      <w:pPr>
        <w:rPr>
          <w:rFonts w:ascii="Palatino Linotype" w:hAnsi="Palatino Linotype"/>
          <w:sz w:val="28"/>
          <w:szCs w:val="28"/>
        </w:rPr>
      </w:pPr>
      <w:r>
        <w:rPr>
          <w:rFonts w:ascii="Palatino Linotype" w:hAnsi="Palatino Linotype"/>
          <w:sz w:val="28"/>
          <w:szCs w:val="28"/>
        </w:rPr>
        <w:t>_________________</w:t>
      </w:r>
      <w:r w:rsidR="00D40ABC" w:rsidRPr="0071259A">
        <w:rPr>
          <w:rFonts w:ascii="Palatino Linotype" w:hAnsi="Palatino Linotype"/>
          <w:i/>
          <w:sz w:val="28"/>
          <w:szCs w:val="28"/>
        </w:rPr>
        <w:t>Transpersonal Development: The Dimension Beyond Psychosynthesis</w:t>
      </w:r>
      <w:r w:rsidR="00D40ABC">
        <w:rPr>
          <w:rFonts w:ascii="Palatino Linotype" w:hAnsi="Palatino Linotype"/>
          <w:sz w:val="28"/>
          <w:szCs w:val="28"/>
        </w:rPr>
        <w:t xml:space="preserve"> </w:t>
      </w:r>
      <w:r w:rsidR="0071259A">
        <w:rPr>
          <w:rFonts w:ascii="Palatino Linotype" w:hAnsi="Palatino Linotype"/>
          <w:sz w:val="28"/>
          <w:szCs w:val="28"/>
        </w:rPr>
        <w:t>(1988).</w:t>
      </w:r>
    </w:p>
    <w:p w14:paraId="5C4DCB87" w14:textId="77777777" w:rsidR="00CA7CE2" w:rsidRDefault="00CA7CE2">
      <w:pPr>
        <w:rPr>
          <w:rFonts w:ascii="Palatino Linotype" w:hAnsi="Palatino Linotype"/>
          <w:sz w:val="28"/>
          <w:szCs w:val="28"/>
        </w:rPr>
      </w:pPr>
      <w:r>
        <w:rPr>
          <w:rFonts w:ascii="Palatino Linotype" w:hAnsi="Palatino Linotype"/>
          <w:sz w:val="28"/>
          <w:szCs w:val="28"/>
        </w:rPr>
        <w:t xml:space="preserve">Aurobindo, Sri. </w:t>
      </w:r>
      <w:r w:rsidRPr="00CA7CE2">
        <w:rPr>
          <w:rFonts w:ascii="Palatino Linotype" w:hAnsi="Palatino Linotype"/>
          <w:i/>
          <w:sz w:val="28"/>
          <w:szCs w:val="28"/>
        </w:rPr>
        <w:t>Essays Divine and Human</w:t>
      </w:r>
      <w:r w:rsidR="00570C48">
        <w:rPr>
          <w:rFonts w:ascii="Palatino Linotype" w:hAnsi="Palatino Linotype"/>
          <w:sz w:val="28"/>
          <w:szCs w:val="28"/>
        </w:rPr>
        <w:t xml:space="preserve"> (1997).</w:t>
      </w:r>
    </w:p>
    <w:p w14:paraId="2F85E99D" w14:textId="77777777" w:rsidR="001B6EC0" w:rsidRDefault="001B6EC0">
      <w:pPr>
        <w:rPr>
          <w:rFonts w:ascii="Palatino Linotype" w:hAnsi="Palatino Linotype"/>
          <w:sz w:val="28"/>
          <w:szCs w:val="28"/>
        </w:rPr>
      </w:pPr>
      <w:r>
        <w:rPr>
          <w:rFonts w:ascii="Palatino Linotype" w:hAnsi="Palatino Linotype"/>
          <w:sz w:val="28"/>
          <w:szCs w:val="28"/>
        </w:rPr>
        <w:t xml:space="preserve">Bailey, Alice A. </w:t>
      </w:r>
      <w:r w:rsidRPr="001B6EC0">
        <w:rPr>
          <w:rFonts w:ascii="Palatino Linotype" w:hAnsi="Palatino Linotype"/>
          <w:i/>
          <w:sz w:val="28"/>
          <w:szCs w:val="28"/>
        </w:rPr>
        <w:t>Initiation, Human and Solar</w:t>
      </w:r>
      <w:r>
        <w:rPr>
          <w:rFonts w:ascii="Palatino Linotype" w:hAnsi="Palatino Linotype"/>
          <w:sz w:val="28"/>
          <w:szCs w:val="28"/>
        </w:rPr>
        <w:t xml:space="preserve"> (1922).</w:t>
      </w:r>
    </w:p>
    <w:p w14:paraId="3F5FF145" w14:textId="77777777" w:rsidR="001B6EC0" w:rsidRDefault="00A42626">
      <w:pPr>
        <w:rPr>
          <w:rFonts w:ascii="Palatino Linotype" w:hAnsi="Palatino Linotype"/>
          <w:sz w:val="28"/>
          <w:szCs w:val="28"/>
        </w:rPr>
      </w:pPr>
      <w:r>
        <w:rPr>
          <w:rFonts w:ascii="Palatino Linotype" w:hAnsi="Palatino Linotype"/>
          <w:sz w:val="28"/>
          <w:szCs w:val="28"/>
        </w:rPr>
        <w:t>______________</w:t>
      </w:r>
      <w:r w:rsidR="001B6EC0" w:rsidRPr="001B6EC0">
        <w:rPr>
          <w:rFonts w:ascii="Palatino Linotype" w:hAnsi="Palatino Linotype"/>
          <w:i/>
          <w:sz w:val="28"/>
          <w:szCs w:val="28"/>
        </w:rPr>
        <w:t>The Rays and the Initiations</w:t>
      </w:r>
      <w:r w:rsidR="001B6EC0">
        <w:rPr>
          <w:rFonts w:ascii="Palatino Linotype" w:hAnsi="Palatino Linotype"/>
          <w:sz w:val="28"/>
          <w:szCs w:val="28"/>
        </w:rPr>
        <w:t xml:space="preserve"> (1960).</w:t>
      </w:r>
    </w:p>
    <w:p w14:paraId="5EB7B79C" w14:textId="77777777" w:rsidR="00570C48" w:rsidRDefault="00570C48">
      <w:pPr>
        <w:rPr>
          <w:rFonts w:ascii="Palatino Linotype" w:hAnsi="Palatino Linotype"/>
          <w:sz w:val="28"/>
          <w:szCs w:val="28"/>
        </w:rPr>
      </w:pPr>
      <w:r>
        <w:rPr>
          <w:rFonts w:ascii="Palatino Linotype" w:hAnsi="Palatino Linotype"/>
          <w:sz w:val="28"/>
          <w:szCs w:val="28"/>
        </w:rPr>
        <w:t xml:space="preserve">Barks, Coleman. </w:t>
      </w:r>
      <w:r w:rsidRPr="00570C48">
        <w:rPr>
          <w:rFonts w:ascii="Palatino Linotype" w:hAnsi="Palatino Linotype"/>
          <w:i/>
          <w:sz w:val="28"/>
          <w:szCs w:val="28"/>
        </w:rPr>
        <w:t>The Essential Rumi</w:t>
      </w:r>
      <w:r>
        <w:rPr>
          <w:rFonts w:ascii="Palatino Linotype" w:hAnsi="Palatino Linotype"/>
          <w:sz w:val="28"/>
          <w:szCs w:val="28"/>
        </w:rPr>
        <w:t xml:space="preserve"> (1995).</w:t>
      </w:r>
    </w:p>
    <w:p w14:paraId="490BC9D1" w14:textId="77777777" w:rsidR="00427807" w:rsidRDefault="00A42626">
      <w:pPr>
        <w:rPr>
          <w:rFonts w:ascii="Palatino Linotype" w:hAnsi="Palatino Linotype"/>
          <w:sz w:val="28"/>
          <w:szCs w:val="28"/>
        </w:rPr>
      </w:pPr>
      <w:r>
        <w:rPr>
          <w:rFonts w:ascii="Palatino Linotype" w:hAnsi="Palatino Linotype"/>
          <w:sz w:val="28"/>
          <w:szCs w:val="28"/>
        </w:rPr>
        <w:t>_______________</w:t>
      </w:r>
      <w:r w:rsidR="00427807" w:rsidRPr="0008356E">
        <w:rPr>
          <w:rFonts w:ascii="Palatino Linotype" w:hAnsi="Palatino Linotype"/>
          <w:i/>
          <w:sz w:val="28"/>
          <w:szCs w:val="28"/>
        </w:rPr>
        <w:t>Rumi: The Book of Love</w:t>
      </w:r>
      <w:r w:rsidR="0008356E">
        <w:rPr>
          <w:rFonts w:ascii="Palatino Linotype" w:hAnsi="Palatino Linotype"/>
          <w:i/>
          <w:sz w:val="28"/>
          <w:szCs w:val="28"/>
        </w:rPr>
        <w:t xml:space="preserve">, Poems of Ecstasy and Longing </w:t>
      </w:r>
      <w:r w:rsidR="0008356E">
        <w:rPr>
          <w:rFonts w:ascii="Palatino Linotype" w:hAnsi="Palatino Linotype"/>
          <w:sz w:val="28"/>
          <w:szCs w:val="28"/>
        </w:rPr>
        <w:t>(2003).</w:t>
      </w:r>
    </w:p>
    <w:p w14:paraId="644A3136" w14:textId="77777777" w:rsidR="00D91641" w:rsidRPr="0008356E" w:rsidRDefault="00D91641">
      <w:pPr>
        <w:rPr>
          <w:rFonts w:ascii="Palatino Linotype" w:hAnsi="Palatino Linotype"/>
          <w:sz w:val="28"/>
          <w:szCs w:val="28"/>
        </w:rPr>
      </w:pPr>
      <w:proofErr w:type="spellStart"/>
      <w:r>
        <w:rPr>
          <w:rFonts w:ascii="Palatino Linotype" w:hAnsi="Palatino Linotype"/>
          <w:sz w:val="28"/>
          <w:szCs w:val="28"/>
        </w:rPr>
        <w:t>Bucke</w:t>
      </w:r>
      <w:proofErr w:type="spellEnd"/>
      <w:r>
        <w:rPr>
          <w:rFonts w:ascii="Palatino Linotype" w:hAnsi="Palatino Linotype"/>
          <w:sz w:val="28"/>
          <w:szCs w:val="28"/>
        </w:rPr>
        <w:t xml:space="preserve">, Richard M. </w:t>
      </w:r>
      <w:r w:rsidRPr="00D91641">
        <w:rPr>
          <w:rFonts w:ascii="Palatino Linotype" w:hAnsi="Palatino Linotype"/>
          <w:i/>
          <w:sz w:val="28"/>
          <w:szCs w:val="28"/>
        </w:rPr>
        <w:t>Cosmic Consciousness</w:t>
      </w:r>
      <w:r>
        <w:rPr>
          <w:rFonts w:ascii="Palatino Linotype" w:hAnsi="Palatino Linotype"/>
          <w:i/>
          <w:sz w:val="28"/>
          <w:szCs w:val="28"/>
        </w:rPr>
        <w:t>: A Study in the Evolution of the Human Mind</w:t>
      </w:r>
      <w:r>
        <w:rPr>
          <w:rFonts w:ascii="Palatino Linotype" w:hAnsi="Palatino Linotype"/>
          <w:sz w:val="28"/>
          <w:szCs w:val="28"/>
        </w:rPr>
        <w:t xml:space="preserve"> (1901).</w:t>
      </w:r>
    </w:p>
    <w:p w14:paraId="0D4EE01A" w14:textId="77777777" w:rsidR="00F67E2B" w:rsidRDefault="00F67E2B">
      <w:pPr>
        <w:rPr>
          <w:rFonts w:ascii="Palatino Linotype" w:hAnsi="Palatino Linotype"/>
          <w:sz w:val="28"/>
          <w:szCs w:val="28"/>
        </w:rPr>
      </w:pPr>
      <w:r>
        <w:rPr>
          <w:rFonts w:ascii="Palatino Linotype" w:hAnsi="Palatino Linotype"/>
          <w:sz w:val="28"/>
          <w:szCs w:val="28"/>
        </w:rPr>
        <w:t>Condon, Tom. “The Trouble with Typing” (online, 1996).</w:t>
      </w:r>
    </w:p>
    <w:p w14:paraId="25F8061C" w14:textId="77777777" w:rsidR="009D066E" w:rsidRDefault="009D066E">
      <w:pPr>
        <w:rPr>
          <w:rFonts w:ascii="Palatino Linotype" w:hAnsi="Palatino Linotype"/>
          <w:sz w:val="28"/>
          <w:szCs w:val="28"/>
        </w:rPr>
      </w:pPr>
      <w:r>
        <w:rPr>
          <w:rFonts w:ascii="Palatino Linotype" w:hAnsi="Palatino Linotype"/>
          <w:sz w:val="28"/>
          <w:szCs w:val="28"/>
        </w:rPr>
        <w:t xml:space="preserve">Corbin, Henry. </w:t>
      </w:r>
      <w:r w:rsidRPr="009D066E">
        <w:rPr>
          <w:rFonts w:ascii="Palatino Linotype" w:hAnsi="Palatino Linotype"/>
          <w:i/>
          <w:sz w:val="28"/>
          <w:szCs w:val="28"/>
        </w:rPr>
        <w:t>Avicenna and the Visionary Recital</w:t>
      </w:r>
      <w:r>
        <w:rPr>
          <w:rFonts w:ascii="Palatino Linotype" w:hAnsi="Palatino Linotype"/>
          <w:sz w:val="28"/>
          <w:szCs w:val="28"/>
        </w:rPr>
        <w:t xml:space="preserve"> (1960)</w:t>
      </w:r>
    </w:p>
    <w:p w14:paraId="370F30A5" w14:textId="77777777" w:rsidR="00A725D7" w:rsidRDefault="00A725D7">
      <w:pPr>
        <w:rPr>
          <w:rFonts w:ascii="Palatino Linotype" w:hAnsi="Palatino Linotype"/>
          <w:sz w:val="28"/>
          <w:szCs w:val="28"/>
        </w:rPr>
      </w:pPr>
      <w:proofErr w:type="spellStart"/>
      <w:r>
        <w:rPr>
          <w:rFonts w:ascii="Palatino Linotype" w:hAnsi="Palatino Linotype"/>
          <w:sz w:val="28"/>
          <w:szCs w:val="28"/>
        </w:rPr>
        <w:t>Desoille</w:t>
      </w:r>
      <w:proofErr w:type="spellEnd"/>
      <w:r>
        <w:rPr>
          <w:rFonts w:ascii="Palatino Linotype" w:hAnsi="Palatino Linotype"/>
          <w:sz w:val="28"/>
          <w:szCs w:val="28"/>
        </w:rPr>
        <w:t xml:space="preserve">, Robert. </w:t>
      </w:r>
      <w:r w:rsidRPr="00A725D7">
        <w:rPr>
          <w:rFonts w:ascii="Palatino Linotype" w:hAnsi="Palatino Linotype"/>
          <w:i/>
          <w:sz w:val="28"/>
          <w:szCs w:val="28"/>
        </w:rPr>
        <w:t>Theory and Practice of the Directed Waking Dream</w:t>
      </w:r>
      <w:r>
        <w:rPr>
          <w:rFonts w:ascii="Palatino Linotype" w:hAnsi="Palatino Linotype"/>
          <w:sz w:val="28"/>
          <w:szCs w:val="28"/>
        </w:rPr>
        <w:t xml:space="preserve"> (1961).</w:t>
      </w:r>
    </w:p>
    <w:p w14:paraId="5CCA06ED" w14:textId="77777777" w:rsidR="00A725D7" w:rsidRDefault="00A42626">
      <w:pPr>
        <w:rPr>
          <w:rFonts w:ascii="Palatino Linotype" w:hAnsi="Palatino Linotype"/>
          <w:sz w:val="28"/>
          <w:szCs w:val="28"/>
        </w:rPr>
      </w:pPr>
      <w:r>
        <w:rPr>
          <w:rFonts w:ascii="Palatino Linotype" w:hAnsi="Palatino Linotype"/>
          <w:sz w:val="28"/>
          <w:szCs w:val="28"/>
        </w:rPr>
        <w:t>_______________</w:t>
      </w:r>
      <w:r w:rsidR="00A725D7" w:rsidRPr="00A725D7">
        <w:rPr>
          <w:rFonts w:ascii="Palatino Linotype" w:hAnsi="Palatino Linotype"/>
          <w:i/>
          <w:sz w:val="28"/>
          <w:szCs w:val="28"/>
        </w:rPr>
        <w:t>The Waking Dream in Psychotherapy: An Essay on the Function and Regulation of the Collective Unconscious</w:t>
      </w:r>
      <w:r w:rsidR="00A725D7">
        <w:rPr>
          <w:rFonts w:ascii="Palatino Linotype" w:hAnsi="Palatino Linotype"/>
          <w:sz w:val="28"/>
          <w:szCs w:val="28"/>
        </w:rPr>
        <w:t xml:space="preserve"> (1945).</w:t>
      </w:r>
    </w:p>
    <w:p w14:paraId="4D789BE5" w14:textId="77777777" w:rsidR="00B420B1" w:rsidRDefault="00B420B1">
      <w:pPr>
        <w:rPr>
          <w:rFonts w:ascii="Palatino Linotype" w:hAnsi="Palatino Linotype"/>
          <w:sz w:val="28"/>
          <w:szCs w:val="28"/>
        </w:rPr>
      </w:pPr>
      <w:proofErr w:type="spellStart"/>
      <w:r>
        <w:rPr>
          <w:rFonts w:ascii="Palatino Linotype" w:hAnsi="Palatino Linotype"/>
          <w:sz w:val="28"/>
          <w:szCs w:val="28"/>
        </w:rPr>
        <w:t>Dunion</w:t>
      </w:r>
      <w:proofErr w:type="spellEnd"/>
      <w:r>
        <w:rPr>
          <w:rFonts w:ascii="Palatino Linotype" w:hAnsi="Palatino Linotype"/>
          <w:sz w:val="28"/>
          <w:szCs w:val="28"/>
        </w:rPr>
        <w:t>, Paul. “The Psychological Processing Bypass” (online blog, 2016).</w:t>
      </w:r>
    </w:p>
    <w:p w14:paraId="27018C51" w14:textId="77777777" w:rsidR="00A725D7" w:rsidRDefault="00A725D7">
      <w:pPr>
        <w:rPr>
          <w:rFonts w:ascii="Palatino Linotype" w:hAnsi="Palatino Linotype"/>
          <w:sz w:val="28"/>
          <w:szCs w:val="28"/>
        </w:rPr>
      </w:pPr>
      <w:r>
        <w:rPr>
          <w:rFonts w:ascii="Palatino Linotype" w:hAnsi="Palatino Linotype"/>
          <w:sz w:val="28"/>
          <w:szCs w:val="28"/>
        </w:rPr>
        <w:t xml:space="preserve">Eliade, Mircea. </w:t>
      </w:r>
      <w:r w:rsidRPr="00A725D7">
        <w:rPr>
          <w:rFonts w:ascii="Palatino Linotype" w:hAnsi="Palatino Linotype"/>
          <w:i/>
          <w:sz w:val="28"/>
          <w:szCs w:val="28"/>
        </w:rPr>
        <w:t>The Sacred and the Profane: The Nature of Religion</w:t>
      </w:r>
      <w:r>
        <w:rPr>
          <w:rFonts w:ascii="Palatino Linotype" w:hAnsi="Palatino Linotype"/>
          <w:sz w:val="28"/>
          <w:szCs w:val="28"/>
        </w:rPr>
        <w:t xml:space="preserve"> (1959).</w:t>
      </w:r>
    </w:p>
    <w:p w14:paraId="0170B707" w14:textId="77777777" w:rsidR="00E24CA8" w:rsidRDefault="00E24CA8">
      <w:pPr>
        <w:rPr>
          <w:rFonts w:ascii="Palatino Linotype" w:hAnsi="Palatino Linotype"/>
          <w:sz w:val="28"/>
          <w:szCs w:val="28"/>
        </w:rPr>
      </w:pPr>
      <w:proofErr w:type="spellStart"/>
      <w:r>
        <w:rPr>
          <w:rFonts w:ascii="Palatino Linotype" w:hAnsi="Palatino Linotype"/>
          <w:sz w:val="28"/>
          <w:szCs w:val="28"/>
        </w:rPr>
        <w:t>Ferrucci</w:t>
      </w:r>
      <w:proofErr w:type="spellEnd"/>
      <w:r>
        <w:rPr>
          <w:rFonts w:ascii="Palatino Linotype" w:hAnsi="Palatino Linotype"/>
          <w:sz w:val="28"/>
          <w:szCs w:val="28"/>
        </w:rPr>
        <w:t xml:space="preserve">, Piero. </w:t>
      </w:r>
      <w:r>
        <w:rPr>
          <w:rFonts w:ascii="Palatino Linotype" w:hAnsi="Palatino Linotype"/>
          <w:i/>
          <w:sz w:val="28"/>
          <w:szCs w:val="28"/>
        </w:rPr>
        <w:t>Inevitable Grace</w:t>
      </w:r>
      <w:r>
        <w:rPr>
          <w:rFonts w:ascii="Palatino Linotype" w:hAnsi="Palatino Linotype"/>
          <w:sz w:val="28"/>
          <w:szCs w:val="28"/>
        </w:rPr>
        <w:t>,</w:t>
      </w:r>
      <w:r w:rsidRPr="00E24CA8">
        <w:rPr>
          <w:rFonts w:ascii="Palatino Linotype" w:hAnsi="Palatino Linotype"/>
          <w:i/>
          <w:sz w:val="28"/>
          <w:szCs w:val="28"/>
        </w:rPr>
        <w:t xml:space="preserve"> Breakthroughs in the Lives of Great Men and Women: Guides to your Self Realization</w:t>
      </w:r>
      <w:r>
        <w:rPr>
          <w:rFonts w:ascii="Palatino Linotype" w:hAnsi="Palatino Linotype"/>
          <w:sz w:val="28"/>
          <w:szCs w:val="28"/>
        </w:rPr>
        <w:t xml:space="preserve"> (1990).</w:t>
      </w:r>
    </w:p>
    <w:p w14:paraId="5C2A327A" w14:textId="77777777" w:rsidR="008032FB" w:rsidRDefault="00A42626">
      <w:pPr>
        <w:rPr>
          <w:rFonts w:ascii="Palatino Linotype" w:hAnsi="Palatino Linotype"/>
          <w:sz w:val="28"/>
          <w:szCs w:val="28"/>
        </w:rPr>
      </w:pPr>
      <w:r>
        <w:rPr>
          <w:rFonts w:ascii="Palatino Linotype" w:hAnsi="Palatino Linotype"/>
          <w:sz w:val="28"/>
          <w:szCs w:val="28"/>
        </w:rPr>
        <w:lastRenderedPageBreak/>
        <w:t>______________</w:t>
      </w:r>
      <w:r w:rsidR="008032FB" w:rsidRPr="00A725D7">
        <w:rPr>
          <w:rFonts w:ascii="Palatino Linotype" w:hAnsi="Palatino Linotype"/>
          <w:i/>
          <w:sz w:val="28"/>
          <w:szCs w:val="28"/>
        </w:rPr>
        <w:t>What We May Be: Techniques for Psychological and Spiritual Growth through Psychosynthesis</w:t>
      </w:r>
      <w:r w:rsidR="008032FB">
        <w:rPr>
          <w:rFonts w:ascii="Palatino Linotype" w:hAnsi="Palatino Linotype"/>
          <w:sz w:val="28"/>
          <w:szCs w:val="28"/>
        </w:rPr>
        <w:t xml:space="preserve"> (</w:t>
      </w:r>
      <w:r w:rsidR="00A725D7">
        <w:rPr>
          <w:rFonts w:ascii="Palatino Linotype" w:hAnsi="Palatino Linotype"/>
          <w:sz w:val="28"/>
          <w:szCs w:val="28"/>
        </w:rPr>
        <w:t>2009).</w:t>
      </w:r>
    </w:p>
    <w:p w14:paraId="59DF4F3B" w14:textId="77777777" w:rsidR="003B1A6F" w:rsidRDefault="008032FB" w:rsidP="008032FB">
      <w:pPr>
        <w:tabs>
          <w:tab w:val="right" w:pos="9360"/>
        </w:tabs>
        <w:rPr>
          <w:rFonts w:ascii="Palatino Linotype" w:hAnsi="Palatino Linotype"/>
          <w:sz w:val="28"/>
          <w:szCs w:val="28"/>
        </w:rPr>
      </w:pPr>
      <w:proofErr w:type="spellStart"/>
      <w:r>
        <w:rPr>
          <w:rFonts w:ascii="Palatino Linotype" w:hAnsi="Palatino Linotype"/>
          <w:sz w:val="28"/>
          <w:szCs w:val="28"/>
        </w:rPr>
        <w:t>Firman</w:t>
      </w:r>
      <w:proofErr w:type="spellEnd"/>
      <w:r>
        <w:rPr>
          <w:rFonts w:ascii="Palatino Linotype" w:hAnsi="Palatino Linotype"/>
          <w:sz w:val="28"/>
          <w:szCs w:val="28"/>
        </w:rPr>
        <w:t xml:space="preserve">, John. </w:t>
      </w:r>
      <w:r w:rsidRPr="008032FB">
        <w:rPr>
          <w:rFonts w:ascii="Palatino Linotype" w:hAnsi="Palatino Linotype"/>
          <w:i/>
          <w:sz w:val="28"/>
          <w:szCs w:val="28"/>
        </w:rPr>
        <w:t>Psychosynthesis: A Psychology of the Spirit</w:t>
      </w:r>
      <w:r>
        <w:rPr>
          <w:rFonts w:ascii="Palatino Linotype" w:hAnsi="Palatino Linotype"/>
          <w:sz w:val="28"/>
          <w:szCs w:val="28"/>
        </w:rPr>
        <w:t xml:space="preserve"> (2002).</w:t>
      </w:r>
    </w:p>
    <w:p w14:paraId="66EF78BA" w14:textId="77777777" w:rsidR="00910E5E" w:rsidRDefault="003B1A6F" w:rsidP="008032FB">
      <w:pPr>
        <w:tabs>
          <w:tab w:val="right" w:pos="9360"/>
        </w:tabs>
        <w:rPr>
          <w:rFonts w:ascii="Palatino Linotype" w:hAnsi="Palatino Linotype"/>
          <w:sz w:val="28"/>
          <w:szCs w:val="28"/>
        </w:rPr>
      </w:pPr>
      <w:proofErr w:type="spellStart"/>
      <w:r>
        <w:rPr>
          <w:rFonts w:ascii="Palatino Linotype" w:hAnsi="Palatino Linotype"/>
          <w:sz w:val="28"/>
          <w:szCs w:val="28"/>
        </w:rPr>
        <w:t>Grof</w:t>
      </w:r>
      <w:proofErr w:type="spellEnd"/>
      <w:r>
        <w:rPr>
          <w:rFonts w:ascii="Palatino Linotype" w:hAnsi="Palatino Linotype"/>
          <w:sz w:val="28"/>
          <w:szCs w:val="28"/>
        </w:rPr>
        <w:t>,</w:t>
      </w:r>
      <w:r w:rsidR="003807F8">
        <w:rPr>
          <w:rFonts w:ascii="Palatino Linotype" w:hAnsi="Palatino Linotype"/>
          <w:sz w:val="28"/>
          <w:szCs w:val="28"/>
        </w:rPr>
        <w:t xml:space="preserve"> Stanislav. “A Brief History of</w:t>
      </w:r>
      <w:r w:rsidR="008032FB">
        <w:rPr>
          <w:rFonts w:ascii="Palatino Linotype" w:hAnsi="Palatino Linotype"/>
          <w:sz w:val="28"/>
          <w:szCs w:val="28"/>
        </w:rPr>
        <w:t xml:space="preserve"> </w:t>
      </w:r>
      <w:r>
        <w:rPr>
          <w:rFonts w:ascii="Palatino Linotype" w:hAnsi="Palatino Linotype"/>
          <w:sz w:val="28"/>
          <w:szCs w:val="28"/>
        </w:rPr>
        <w:t xml:space="preserve">Transpersonal Psychology” (2006). </w:t>
      </w:r>
    </w:p>
    <w:p w14:paraId="0BF75FCD" w14:textId="77777777" w:rsidR="003807F8" w:rsidRDefault="00910E5E" w:rsidP="008032FB">
      <w:pPr>
        <w:tabs>
          <w:tab w:val="right" w:pos="9360"/>
        </w:tabs>
        <w:rPr>
          <w:rFonts w:ascii="Palatino Linotype" w:hAnsi="Palatino Linotype"/>
          <w:sz w:val="28"/>
          <w:szCs w:val="28"/>
        </w:rPr>
      </w:pPr>
      <w:proofErr w:type="spellStart"/>
      <w:r>
        <w:rPr>
          <w:rFonts w:ascii="Palatino Linotype" w:hAnsi="Palatino Linotype"/>
          <w:sz w:val="28"/>
          <w:szCs w:val="28"/>
        </w:rPr>
        <w:t>Hackwood</w:t>
      </w:r>
      <w:proofErr w:type="spellEnd"/>
      <w:r>
        <w:rPr>
          <w:rFonts w:ascii="Palatino Linotype" w:hAnsi="Palatino Linotype"/>
          <w:sz w:val="28"/>
          <w:szCs w:val="28"/>
        </w:rPr>
        <w:t>, Keith. “Beyond the ‘Wall of Silence’—Psychosynthesis Inside and Out” (online, 2015).</w:t>
      </w:r>
    </w:p>
    <w:p w14:paraId="2C22E1FD" w14:textId="77777777" w:rsidR="008032FB" w:rsidRDefault="003807F8" w:rsidP="008032FB">
      <w:pPr>
        <w:tabs>
          <w:tab w:val="right" w:pos="9360"/>
        </w:tabs>
        <w:rPr>
          <w:rFonts w:ascii="Palatino Linotype" w:hAnsi="Palatino Linotype"/>
          <w:sz w:val="28"/>
          <w:szCs w:val="28"/>
        </w:rPr>
      </w:pPr>
      <w:proofErr w:type="spellStart"/>
      <w:r>
        <w:rPr>
          <w:rFonts w:ascii="Palatino Linotype" w:hAnsi="Palatino Linotype"/>
          <w:sz w:val="28"/>
          <w:szCs w:val="28"/>
        </w:rPr>
        <w:t>Haich</w:t>
      </w:r>
      <w:proofErr w:type="spellEnd"/>
      <w:r>
        <w:rPr>
          <w:rFonts w:ascii="Palatino Linotype" w:hAnsi="Palatino Linotype"/>
          <w:sz w:val="28"/>
          <w:szCs w:val="28"/>
        </w:rPr>
        <w:t xml:space="preserve">, Elisabeth. </w:t>
      </w:r>
      <w:r w:rsidRPr="003807F8">
        <w:rPr>
          <w:rFonts w:ascii="Palatino Linotype" w:hAnsi="Palatino Linotype"/>
          <w:i/>
          <w:sz w:val="28"/>
          <w:szCs w:val="28"/>
        </w:rPr>
        <w:t>Initiation</w:t>
      </w:r>
      <w:r>
        <w:rPr>
          <w:rFonts w:ascii="Palatino Linotype" w:hAnsi="Palatino Linotype"/>
          <w:sz w:val="28"/>
          <w:szCs w:val="28"/>
        </w:rPr>
        <w:t xml:space="preserve"> (1960).</w:t>
      </w:r>
      <w:r w:rsidR="008032FB">
        <w:rPr>
          <w:rFonts w:ascii="Palatino Linotype" w:hAnsi="Palatino Linotype"/>
          <w:sz w:val="28"/>
          <w:szCs w:val="28"/>
        </w:rPr>
        <w:tab/>
      </w:r>
    </w:p>
    <w:p w14:paraId="51446852" w14:textId="77777777" w:rsidR="0071259A" w:rsidRDefault="0071259A">
      <w:pPr>
        <w:rPr>
          <w:rFonts w:ascii="Palatino Linotype" w:hAnsi="Palatino Linotype"/>
          <w:sz w:val="28"/>
          <w:szCs w:val="28"/>
        </w:rPr>
      </w:pPr>
      <w:proofErr w:type="spellStart"/>
      <w:r>
        <w:rPr>
          <w:rFonts w:ascii="Palatino Linotype" w:hAnsi="Palatino Linotype"/>
          <w:sz w:val="28"/>
          <w:szCs w:val="28"/>
        </w:rPr>
        <w:t>Haronian</w:t>
      </w:r>
      <w:proofErr w:type="spellEnd"/>
      <w:r>
        <w:rPr>
          <w:rFonts w:ascii="Palatino Linotype" w:hAnsi="Palatino Linotype"/>
          <w:sz w:val="28"/>
          <w:szCs w:val="28"/>
        </w:rPr>
        <w:t>, Frank. “The Repression of the Sublime” (1967).</w:t>
      </w:r>
    </w:p>
    <w:p w14:paraId="48630195" w14:textId="77777777" w:rsidR="0077132C" w:rsidRDefault="0077132C">
      <w:pPr>
        <w:rPr>
          <w:rFonts w:ascii="Palatino Linotype" w:hAnsi="Palatino Linotype"/>
          <w:sz w:val="28"/>
          <w:szCs w:val="28"/>
        </w:rPr>
      </w:pPr>
      <w:r>
        <w:rPr>
          <w:rFonts w:ascii="Palatino Linotype" w:hAnsi="Palatino Linotype"/>
          <w:sz w:val="28"/>
          <w:szCs w:val="28"/>
        </w:rPr>
        <w:t xml:space="preserve">Hillman, James. </w:t>
      </w:r>
      <w:r w:rsidRPr="0077132C">
        <w:rPr>
          <w:rFonts w:ascii="Palatino Linotype" w:hAnsi="Palatino Linotype"/>
          <w:i/>
          <w:sz w:val="28"/>
          <w:szCs w:val="28"/>
        </w:rPr>
        <w:t>Re-Visioning Psychology</w:t>
      </w:r>
      <w:r>
        <w:rPr>
          <w:rFonts w:ascii="Palatino Linotype" w:hAnsi="Palatino Linotype"/>
          <w:sz w:val="28"/>
          <w:szCs w:val="28"/>
        </w:rPr>
        <w:t xml:space="preserve"> (1975).</w:t>
      </w:r>
    </w:p>
    <w:p w14:paraId="19408B45" w14:textId="77777777" w:rsidR="002D2872" w:rsidRDefault="006716B8">
      <w:pPr>
        <w:rPr>
          <w:rFonts w:ascii="Palatino Linotype" w:hAnsi="Palatino Linotype"/>
          <w:sz w:val="28"/>
          <w:szCs w:val="28"/>
        </w:rPr>
      </w:pPr>
      <w:r>
        <w:rPr>
          <w:rFonts w:ascii="Palatino Linotype" w:hAnsi="Palatino Linotype"/>
          <w:sz w:val="28"/>
          <w:szCs w:val="28"/>
        </w:rPr>
        <w:t>______________</w:t>
      </w:r>
      <w:r w:rsidR="002D2872">
        <w:rPr>
          <w:rFonts w:ascii="Palatino Linotype" w:hAnsi="Palatino Linotype"/>
          <w:sz w:val="28"/>
          <w:szCs w:val="28"/>
        </w:rPr>
        <w:t xml:space="preserve"> </w:t>
      </w:r>
      <w:r w:rsidR="002D2872" w:rsidRPr="002D2872">
        <w:rPr>
          <w:rFonts w:ascii="Palatino Linotype" w:hAnsi="Palatino Linotype"/>
          <w:i/>
          <w:sz w:val="28"/>
          <w:szCs w:val="28"/>
        </w:rPr>
        <w:t>Blue Fire: The James Hillman</w:t>
      </w:r>
      <w:r w:rsidR="002D2872">
        <w:rPr>
          <w:rFonts w:ascii="Palatino Linotype" w:hAnsi="Palatino Linotype"/>
          <w:sz w:val="28"/>
          <w:szCs w:val="28"/>
        </w:rPr>
        <w:t xml:space="preserve"> (1989).</w:t>
      </w:r>
    </w:p>
    <w:p w14:paraId="5C2B9D3F" w14:textId="77777777" w:rsidR="00082DE9" w:rsidRDefault="006716B8">
      <w:pPr>
        <w:rPr>
          <w:rFonts w:ascii="Palatino Linotype" w:hAnsi="Palatino Linotype"/>
          <w:sz w:val="28"/>
          <w:szCs w:val="28"/>
        </w:rPr>
      </w:pPr>
      <w:r>
        <w:rPr>
          <w:rFonts w:ascii="Palatino Linotype" w:hAnsi="Palatino Linotype"/>
          <w:sz w:val="28"/>
          <w:szCs w:val="28"/>
        </w:rPr>
        <w:t>______________</w:t>
      </w:r>
      <w:r w:rsidR="00082DE9">
        <w:rPr>
          <w:rFonts w:ascii="Palatino Linotype" w:hAnsi="Palatino Linotype"/>
          <w:sz w:val="28"/>
          <w:szCs w:val="28"/>
        </w:rPr>
        <w:t xml:space="preserve"> </w:t>
      </w:r>
      <w:r w:rsidR="00082DE9" w:rsidRPr="002D2872">
        <w:rPr>
          <w:rFonts w:ascii="Palatino Linotype" w:hAnsi="Palatino Linotype"/>
          <w:i/>
          <w:sz w:val="28"/>
          <w:szCs w:val="28"/>
        </w:rPr>
        <w:t xml:space="preserve">The Soul’s Code: </w:t>
      </w:r>
      <w:r w:rsidR="002D2872" w:rsidRPr="002D2872">
        <w:rPr>
          <w:rFonts w:ascii="Palatino Linotype" w:hAnsi="Palatino Linotype"/>
          <w:i/>
          <w:sz w:val="28"/>
          <w:szCs w:val="28"/>
        </w:rPr>
        <w:t>In Search of Character and Calling</w:t>
      </w:r>
      <w:r w:rsidR="002D2872">
        <w:rPr>
          <w:rFonts w:ascii="Palatino Linotype" w:hAnsi="Palatino Linotype"/>
          <w:sz w:val="28"/>
          <w:szCs w:val="28"/>
        </w:rPr>
        <w:t xml:space="preserve"> (1996).</w:t>
      </w:r>
    </w:p>
    <w:p w14:paraId="103C6929" w14:textId="77777777" w:rsidR="002D2872" w:rsidRDefault="006716B8">
      <w:pPr>
        <w:rPr>
          <w:rFonts w:ascii="Palatino Linotype" w:hAnsi="Palatino Linotype"/>
          <w:sz w:val="28"/>
          <w:szCs w:val="28"/>
        </w:rPr>
      </w:pPr>
      <w:r>
        <w:rPr>
          <w:rFonts w:ascii="Palatino Linotype" w:hAnsi="Palatino Linotype"/>
          <w:sz w:val="28"/>
          <w:szCs w:val="28"/>
        </w:rPr>
        <w:t>______________</w:t>
      </w:r>
      <w:r w:rsidR="002D2872">
        <w:rPr>
          <w:rFonts w:ascii="Palatino Linotype" w:hAnsi="Palatino Linotype"/>
          <w:sz w:val="28"/>
          <w:szCs w:val="28"/>
        </w:rPr>
        <w:t xml:space="preserve"> </w:t>
      </w:r>
      <w:r w:rsidR="002D2872" w:rsidRPr="002D2872">
        <w:rPr>
          <w:rFonts w:ascii="Palatino Linotype" w:hAnsi="Palatino Linotype"/>
          <w:i/>
          <w:sz w:val="28"/>
          <w:szCs w:val="28"/>
        </w:rPr>
        <w:t>The Force of Character: And the Lasting Life</w:t>
      </w:r>
      <w:r w:rsidR="002D2872">
        <w:rPr>
          <w:rFonts w:ascii="Palatino Linotype" w:hAnsi="Palatino Linotype"/>
          <w:sz w:val="28"/>
          <w:szCs w:val="28"/>
        </w:rPr>
        <w:t xml:space="preserve"> (1999).</w:t>
      </w:r>
    </w:p>
    <w:p w14:paraId="789AF340" w14:textId="77777777" w:rsidR="00E3223B" w:rsidRDefault="00E3223B">
      <w:pPr>
        <w:rPr>
          <w:rFonts w:ascii="Palatino Linotype" w:hAnsi="Palatino Linotype"/>
          <w:sz w:val="28"/>
          <w:szCs w:val="28"/>
        </w:rPr>
      </w:pPr>
      <w:proofErr w:type="spellStart"/>
      <w:r>
        <w:rPr>
          <w:rFonts w:ascii="Palatino Linotype" w:hAnsi="Palatino Linotype"/>
          <w:sz w:val="28"/>
          <w:szCs w:val="28"/>
        </w:rPr>
        <w:t>Irigaray</w:t>
      </w:r>
      <w:proofErr w:type="spellEnd"/>
      <w:r>
        <w:rPr>
          <w:rFonts w:ascii="Palatino Linotype" w:hAnsi="Palatino Linotype"/>
          <w:sz w:val="28"/>
          <w:szCs w:val="28"/>
        </w:rPr>
        <w:t xml:space="preserve">, Luce. </w:t>
      </w:r>
      <w:r w:rsidRPr="00E3223B">
        <w:rPr>
          <w:rFonts w:ascii="Palatino Linotype" w:hAnsi="Palatino Linotype"/>
          <w:i/>
          <w:sz w:val="28"/>
          <w:szCs w:val="28"/>
        </w:rPr>
        <w:t xml:space="preserve">The </w:t>
      </w:r>
      <w:proofErr w:type="spellStart"/>
      <w:r w:rsidRPr="00E3223B">
        <w:rPr>
          <w:rFonts w:ascii="Palatino Linotype" w:hAnsi="Palatino Linotype"/>
          <w:i/>
          <w:sz w:val="28"/>
          <w:szCs w:val="28"/>
        </w:rPr>
        <w:t>Irigaray</w:t>
      </w:r>
      <w:proofErr w:type="spellEnd"/>
      <w:r w:rsidRPr="00E3223B">
        <w:rPr>
          <w:rFonts w:ascii="Palatino Linotype" w:hAnsi="Palatino Linotype"/>
          <w:i/>
          <w:sz w:val="28"/>
          <w:szCs w:val="28"/>
        </w:rPr>
        <w:t xml:space="preserve"> Reader</w:t>
      </w:r>
      <w:r>
        <w:rPr>
          <w:rFonts w:ascii="Palatino Linotype" w:hAnsi="Palatino Linotype"/>
          <w:sz w:val="28"/>
          <w:szCs w:val="28"/>
        </w:rPr>
        <w:t xml:space="preserve">. Margaret </w:t>
      </w:r>
      <w:proofErr w:type="spellStart"/>
      <w:r>
        <w:rPr>
          <w:rFonts w:ascii="Palatino Linotype" w:hAnsi="Palatino Linotype"/>
          <w:sz w:val="28"/>
          <w:szCs w:val="28"/>
        </w:rPr>
        <w:t>Whitford</w:t>
      </w:r>
      <w:proofErr w:type="spellEnd"/>
      <w:r>
        <w:rPr>
          <w:rFonts w:ascii="Palatino Linotype" w:hAnsi="Palatino Linotype"/>
          <w:sz w:val="28"/>
          <w:szCs w:val="28"/>
        </w:rPr>
        <w:t>, ed. (1992)</w:t>
      </w:r>
    </w:p>
    <w:p w14:paraId="6B72E8A4" w14:textId="77777777" w:rsidR="00A725D7" w:rsidRDefault="00A725D7">
      <w:pPr>
        <w:rPr>
          <w:rFonts w:ascii="Palatino Linotype" w:hAnsi="Palatino Linotype"/>
          <w:sz w:val="28"/>
          <w:szCs w:val="28"/>
        </w:rPr>
      </w:pPr>
      <w:r>
        <w:rPr>
          <w:rFonts w:ascii="Palatino Linotype" w:hAnsi="Palatino Linotype"/>
          <w:sz w:val="28"/>
          <w:szCs w:val="28"/>
        </w:rPr>
        <w:t xml:space="preserve">Jung, C. G. </w:t>
      </w:r>
      <w:r w:rsidRPr="00A725D7">
        <w:rPr>
          <w:rFonts w:ascii="Palatino Linotype" w:hAnsi="Palatino Linotype"/>
          <w:i/>
          <w:sz w:val="28"/>
          <w:szCs w:val="28"/>
        </w:rPr>
        <w:t>Modern Man in Search of a Soul</w:t>
      </w:r>
      <w:r>
        <w:rPr>
          <w:rFonts w:ascii="Palatino Linotype" w:hAnsi="Palatino Linotype"/>
          <w:sz w:val="28"/>
          <w:szCs w:val="28"/>
        </w:rPr>
        <w:t xml:space="preserve"> (1933).</w:t>
      </w:r>
    </w:p>
    <w:p w14:paraId="3253C84D" w14:textId="77777777" w:rsidR="00DD3B45" w:rsidRDefault="00A42626">
      <w:pPr>
        <w:rPr>
          <w:rFonts w:ascii="Palatino Linotype" w:hAnsi="Palatino Linotype"/>
          <w:sz w:val="28"/>
          <w:szCs w:val="28"/>
        </w:rPr>
      </w:pPr>
      <w:r>
        <w:rPr>
          <w:rFonts w:ascii="Palatino Linotype" w:hAnsi="Palatino Linotype"/>
          <w:sz w:val="28"/>
          <w:szCs w:val="28"/>
        </w:rPr>
        <w:t>__________</w:t>
      </w:r>
      <w:r w:rsidR="00DD3B45" w:rsidRPr="00DD3B45">
        <w:rPr>
          <w:rFonts w:ascii="Palatino Linotype" w:hAnsi="Palatino Linotype"/>
          <w:i/>
          <w:sz w:val="28"/>
          <w:szCs w:val="28"/>
        </w:rPr>
        <w:t>Memories, Dreams, Reflections</w:t>
      </w:r>
      <w:r w:rsidR="00DD3B45">
        <w:rPr>
          <w:rFonts w:ascii="Palatino Linotype" w:hAnsi="Palatino Linotype"/>
          <w:sz w:val="28"/>
          <w:szCs w:val="28"/>
        </w:rPr>
        <w:t xml:space="preserve"> (1963)</w:t>
      </w:r>
    </w:p>
    <w:p w14:paraId="5337FB07" w14:textId="77777777" w:rsidR="00B420B1" w:rsidRDefault="00B420B1">
      <w:pPr>
        <w:rPr>
          <w:rFonts w:ascii="Palatino Linotype" w:hAnsi="Palatino Linotype"/>
          <w:sz w:val="28"/>
          <w:szCs w:val="28"/>
        </w:rPr>
      </w:pPr>
      <w:r>
        <w:rPr>
          <w:rFonts w:ascii="Palatino Linotype" w:hAnsi="Palatino Linotype"/>
          <w:sz w:val="28"/>
          <w:szCs w:val="28"/>
        </w:rPr>
        <w:t xml:space="preserve">Keen, Sam. “The Golden Mean of Roberto </w:t>
      </w:r>
      <w:proofErr w:type="spellStart"/>
      <w:r>
        <w:rPr>
          <w:rFonts w:ascii="Palatino Linotype" w:hAnsi="Palatino Linotype"/>
          <w:sz w:val="28"/>
          <w:szCs w:val="28"/>
        </w:rPr>
        <w:t>Assagioli</w:t>
      </w:r>
      <w:proofErr w:type="spellEnd"/>
      <w:r>
        <w:rPr>
          <w:rFonts w:ascii="Palatino Linotype" w:hAnsi="Palatino Linotype"/>
          <w:sz w:val="28"/>
          <w:szCs w:val="28"/>
        </w:rPr>
        <w:t>” (</w:t>
      </w:r>
      <w:r w:rsidRPr="00B420B1">
        <w:rPr>
          <w:rFonts w:ascii="Palatino Linotype" w:hAnsi="Palatino Linotype"/>
          <w:i/>
          <w:sz w:val="28"/>
          <w:szCs w:val="28"/>
        </w:rPr>
        <w:t>Psychology Today</w:t>
      </w:r>
      <w:r>
        <w:rPr>
          <w:rFonts w:ascii="Palatino Linotype" w:hAnsi="Palatino Linotype"/>
          <w:sz w:val="28"/>
          <w:szCs w:val="28"/>
        </w:rPr>
        <w:t>, December 1974).</w:t>
      </w:r>
    </w:p>
    <w:p w14:paraId="25A61935" w14:textId="77777777" w:rsidR="003B79A6" w:rsidRDefault="003B79A6">
      <w:pPr>
        <w:rPr>
          <w:rFonts w:ascii="Palatino Linotype" w:hAnsi="Palatino Linotype"/>
          <w:sz w:val="28"/>
          <w:szCs w:val="28"/>
        </w:rPr>
      </w:pPr>
      <w:r>
        <w:rPr>
          <w:rFonts w:ascii="Palatino Linotype" w:hAnsi="Palatino Linotype"/>
          <w:sz w:val="28"/>
          <w:szCs w:val="28"/>
        </w:rPr>
        <w:t>Lerner, Michael. “Enneagram: An Archetypal Psychology” (angleofvision.org).</w:t>
      </w:r>
    </w:p>
    <w:p w14:paraId="7021BBAD" w14:textId="77777777" w:rsidR="00F93134" w:rsidRDefault="00F93134">
      <w:pPr>
        <w:rPr>
          <w:rFonts w:ascii="Palatino Linotype" w:hAnsi="Palatino Linotype"/>
          <w:sz w:val="28"/>
          <w:szCs w:val="28"/>
        </w:rPr>
      </w:pPr>
      <w:r>
        <w:rPr>
          <w:rFonts w:ascii="Palatino Linotype" w:hAnsi="Palatino Linotype"/>
          <w:sz w:val="28"/>
          <w:szCs w:val="28"/>
        </w:rPr>
        <w:t>Lombard, Catherine Ann. “Differences between Psychosynthesis and Jungian Psychology” (2017).</w:t>
      </w:r>
    </w:p>
    <w:p w14:paraId="5929C93E" w14:textId="77777777" w:rsidR="00951526" w:rsidRDefault="00951526">
      <w:pPr>
        <w:rPr>
          <w:rFonts w:ascii="Palatino Linotype" w:hAnsi="Palatino Linotype"/>
          <w:sz w:val="28"/>
          <w:szCs w:val="28"/>
        </w:rPr>
      </w:pPr>
      <w:proofErr w:type="spellStart"/>
      <w:r>
        <w:rPr>
          <w:rFonts w:ascii="Palatino Linotype" w:hAnsi="Palatino Linotype"/>
          <w:sz w:val="28"/>
          <w:szCs w:val="28"/>
        </w:rPr>
        <w:t>Maitri</w:t>
      </w:r>
      <w:proofErr w:type="spellEnd"/>
      <w:r>
        <w:rPr>
          <w:rFonts w:ascii="Palatino Linotype" w:hAnsi="Palatino Linotype"/>
          <w:sz w:val="28"/>
          <w:szCs w:val="28"/>
        </w:rPr>
        <w:t xml:space="preserve">, Sandra. </w:t>
      </w:r>
      <w:r w:rsidRPr="00951526">
        <w:rPr>
          <w:rFonts w:ascii="Palatino Linotype" w:hAnsi="Palatino Linotype"/>
          <w:i/>
          <w:sz w:val="28"/>
          <w:szCs w:val="28"/>
        </w:rPr>
        <w:t>The Spiritual Dimension of the Enneagram</w:t>
      </w:r>
      <w:r>
        <w:rPr>
          <w:rFonts w:ascii="Palatino Linotype" w:hAnsi="Palatino Linotype"/>
          <w:sz w:val="28"/>
          <w:szCs w:val="28"/>
        </w:rPr>
        <w:t xml:space="preserve"> (2000).</w:t>
      </w:r>
    </w:p>
    <w:p w14:paraId="331A30DB" w14:textId="77777777" w:rsidR="00951526" w:rsidRDefault="00A42626">
      <w:pPr>
        <w:rPr>
          <w:rFonts w:ascii="Palatino Linotype" w:hAnsi="Palatino Linotype"/>
          <w:sz w:val="28"/>
          <w:szCs w:val="28"/>
        </w:rPr>
      </w:pPr>
      <w:r>
        <w:rPr>
          <w:rFonts w:ascii="Palatino Linotype" w:hAnsi="Palatino Linotype"/>
          <w:sz w:val="28"/>
          <w:szCs w:val="28"/>
        </w:rPr>
        <w:t>______________</w:t>
      </w:r>
      <w:r w:rsidR="00951526" w:rsidRPr="00951526">
        <w:rPr>
          <w:rFonts w:ascii="Palatino Linotype" w:hAnsi="Palatino Linotype"/>
          <w:i/>
          <w:sz w:val="28"/>
          <w:szCs w:val="28"/>
        </w:rPr>
        <w:t>The Enneagram of Passions and Virtues</w:t>
      </w:r>
      <w:r w:rsidR="00FC0993">
        <w:rPr>
          <w:rFonts w:ascii="Palatino Linotype" w:hAnsi="Palatino Linotype"/>
          <w:i/>
          <w:sz w:val="28"/>
          <w:szCs w:val="28"/>
        </w:rPr>
        <w:t>: Finding the Way Home</w:t>
      </w:r>
      <w:r w:rsidR="00951526">
        <w:rPr>
          <w:rFonts w:ascii="Palatino Linotype" w:hAnsi="Palatino Linotype"/>
          <w:sz w:val="28"/>
          <w:szCs w:val="28"/>
        </w:rPr>
        <w:t xml:space="preserve"> (2005).</w:t>
      </w:r>
    </w:p>
    <w:p w14:paraId="0ED11987" w14:textId="77777777" w:rsidR="00910E5E" w:rsidRDefault="00910E5E">
      <w:pPr>
        <w:rPr>
          <w:rFonts w:ascii="Palatino Linotype" w:hAnsi="Palatino Linotype"/>
          <w:sz w:val="28"/>
          <w:szCs w:val="28"/>
        </w:rPr>
      </w:pPr>
      <w:proofErr w:type="spellStart"/>
      <w:r>
        <w:rPr>
          <w:rFonts w:ascii="Palatino Linotype" w:hAnsi="Palatino Linotype"/>
          <w:sz w:val="28"/>
          <w:szCs w:val="28"/>
        </w:rPr>
        <w:lastRenderedPageBreak/>
        <w:t>Mankoff</w:t>
      </w:r>
      <w:proofErr w:type="spellEnd"/>
      <w:r>
        <w:rPr>
          <w:rFonts w:ascii="Palatino Linotype" w:hAnsi="Palatino Linotype"/>
          <w:sz w:val="28"/>
          <w:szCs w:val="28"/>
        </w:rPr>
        <w:t xml:space="preserve">, Al. “Roberto </w:t>
      </w:r>
      <w:proofErr w:type="spellStart"/>
      <w:r>
        <w:rPr>
          <w:rFonts w:ascii="Palatino Linotype" w:hAnsi="Palatino Linotype"/>
          <w:sz w:val="28"/>
          <w:szCs w:val="28"/>
        </w:rPr>
        <w:t>Assagioli</w:t>
      </w:r>
      <w:proofErr w:type="spellEnd"/>
      <w:r>
        <w:rPr>
          <w:rFonts w:ascii="Palatino Linotype" w:hAnsi="Palatino Linotype"/>
          <w:sz w:val="28"/>
          <w:szCs w:val="28"/>
        </w:rPr>
        <w:t>, Psychosynthesis, and the Esoteric Roots of Transpersonal Psychology” (online).</w:t>
      </w:r>
    </w:p>
    <w:p w14:paraId="06CD0CF7" w14:textId="77777777" w:rsidR="0071259A" w:rsidRDefault="0071259A">
      <w:pPr>
        <w:rPr>
          <w:rFonts w:ascii="Palatino Linotype" w:hAnsi="Palatino Linotype"/>
          <w:sz w:val="28"/>
          <w:szCs w:val="28"/>
        </w:rPr>
      </w:pPr>
      <w:r>
        <w:rPr>
          <w:rFonts w:ascii="Palatino Linotype" w:hAnsi="Palatino Linotype"/>
          <w:sz w:val="28"/>
          <w:szCs w:val="28"/>
        </w:rPr>
        <w:t xml:space="preserve">Masters, Robert A. </w:t>
      </w:r>
      <w:r w:rsidRPr="0071259A">
        <w:rPr>
          <w:rFonts w:ascii="Palatino Linotype" w:hAnsi="Palatino Linotype"/>
          <w:i/>
          <w:sz w:val="28"/>
          <w:szCs w:val="28"/>
        </w:rPr>
        <w:t>Spiritual Bypassing: When Spirituality Disconnects us from What Really Matters</w:t>
      </w:r>
      <w:r>
        <w:rPr>
          <w:rFonts w:ascii="Palatino Linotype" w:hAnsi="Palatino Linotype"/>
          <w:sz w:val="28"/>
          <w:szCs w:val="28"/>
        </w:rPr>
        <w:t xml:space="preserve"> (2010).</w:t>
      </w:r>
    </w:p>
    <w:p w14:paraId="037706B2" w14:textId="77777777" w:rsidR="0071259A" w:rsidRDefault="0071259A">
      <w:pPr>
        <w:rPr>
          <w:rFonts w:ascii="Palatino Linotype" w:hAnsi="Palatino Linotype"/>
          <w:sz w:val="28"/>
          <w:szCs w:val="28"/>
        </w:rPr>
      </w:pPr>
      <w:r>
        <w:rPr>
          <w:rFonts w:ascii="Palatino Linotype" w:hAnsi="Palatino Linotype"/>
          <w:sz w:val="28"/>
          <w:szCs w:val="28"/>
        </w:rPr>
        <w:t xml:space="preserve">Maslow, Abraham. </w:t>
      </w:r>
      <w:r w:rsidRPr="0071259A">
        <w:rPr>
          <w:rFonts w:ascii="Palatino Linotype" w:hAnsi="Palatino Linotype"/>
          <w:i/>
          <w:sz w:val="28"/>
          <w:szCs w:val="28"/>
        </w:rPr>
        <w:t>Toward a Psychology of Being</w:t>
      </w:r>
      <w:r>
        <w:rPr>
          <w:rFonts w:ascii="Palatino Linotype" w:hAnsi="Palatino Linotype"/>
          <w:sz w:val="28"/>
          <w:szCs w:val="28"/>
        </w:rPr>
        <w:t xml:space="preserve"> (1962)</w:t>
      </w:r>
      <w:r w:rsidR="008C22B2">
        <w:rPr>
          <w:rFonts w:ascii="Palatino Linotype" w:hAnsi="Palatino Linotype"/>
          <w:sz w:val="28"/>
          <w:szCs w:val="28"/>
        </w:rPr>
        <w:t>.</w:t>
      </w:r>
    </w:p>
    <w:p w14:paraId="08489F87" w14:textId="77777777" w:rsidR="008C22B2" w:rsidRDefault="00A42626">
      <w:pPr>
        <w:rPr>
          <w:rFonts w:ascii="Palatino Linotype" w:hAnsi="Palatino Linotype"/>
          <w:sz w:val="28"/>
          <w:szCs w:val="28"/>
        </w:rPr>
      </w:pPr>
      <w:r>
        <w:rPr>
          <w:rFonts w:ascii="Palatino Linotype" w:hAnsi="Palatino Linotype"/>
          <w:sz w:val="28"/>
          <w:szCs w:val="28"/>
        </w:rPr>
        <w:t>_________________</w:t>
      </w:r>
      <w:r w:rsidR="008C22B2" w:rsidRPr="008C22B2">
        <w:rPr>
          <w:rFonts w:ascii="Palatino Linotype" w:hAnsi="Palatino Linotype"/>
          <w:i/>
          <w:sz w:val="28"/>
          <w:szCs w:val="28"/>
        </w:rPr>
        <w:t>The Farther Reaches of Human Nature</w:t>
      </w:r>
      <w:r w:rsidR="008C22B2">
        <w:rPr>
          <w:rFonts w:ascii="Palatino Linotype" w:hAnsi="Palatino Linotype"/>
          <w:sz w:val="28"/>
          <w:szCs w:val="28"/>
        </w:rPr>
        <w:t xml:space="preserve"> (1971).</w:t>
      </w:r>
    </w:p>
    <w:p w14:paraId="651CAEBF" w14:textId="77777777" w:rsidR="00502C2F" w:rsidRDefault="00502C2F">
      <w:pPr>
        <w:rPr>
          <w:rFonts w:ascii="Palatino Linotype" w:hAnsi="Palatino Linotype"/>
          <w:sz w:val="28"/>
          <w:szCs w:val="28"/>
        </w:rPr>
      </w:pPr>
      <w:r>
        <w:rPr>
          <w:rFonts w:ascii="Palatino Linotype" w:hAnsi="Palatino Linotype"/>
          <w:sz w:val="28"/>
          <w:szCs w:val="28"/>
        </w:rPr>
        <w:t xml:space="preserve">Moore, Thomas. </w:t>
      </w:r>
      <w:r w:rsidRPr="00502C2F">
        <w:rPr>
          <w:rFonts w:ascii="Palatino Linotype" w:hAnsi="Palatino Linotype"/>
          <w:i/>
          <w:sz w:val="28"/>
          <w:szCs w:val="28"/>
        </w:rPr>
        <w:t>Care of the Soul: a Guide to Cultivating Depth and Sacredness in Everyday Life</w:t>
      </w:r>
      <w:r>
        <w:rPr>
          <w:rFonts w:ascii="Palatino Linotype" w:hAnsi="Palatino Linotype"/>
          <w:sz w:val="28"/>
          <w:szCs w:val="28"/>
        </w:rPr>
        <w:t xml:space="preserve"> (1992).</w:t>
      </w:r>
    </w:p>
    <w:p w14:paraId="1868B1C7" w14:textId="77777777" w:rsidR="00502C2F" w:rsidRDefault="00A42626">
      <w:pPr>
        <w:rPr>
          <w:rFonts w:ascii="Palatino Linotype" w:hAnsi="Palatino Linotype"/>
          <w:sz w:val="28"/>
          <w:szCs w:val="28"/>
        </w:rPr>
      </w:pPr>
      <w:r>
        <w:rPr>
          <w:rFonts w:ascii="Palatino Linotype" w:hAnsi="Palatino Linotype"/>
          <w:sz w:val="28"/>
          <w:szCs w:val="28"/>
        </w:rPr>
        <w:t>_______________</w:t>
      </w:r>
      <w:r w:rsidR="00502C2F" w:rsidRPr="00502C2F">
        <w:rPr>
          <w:rFonts w:ascii="Palatino Linotype" w:hAnsi="Palatino Linotype"/>
          <w:i/>
          <w:sz w:val="28"/>
          <w:szCs w:val="28"/>
        </w:rPr>
        <w:t>The Re-enchantment of Everyday Life</w:t>
      </w:r>
      <w:r w:rsidR="00502C2F">
        <w:rPr>
          <w:rFonts w:ascii="Palatino Linotype" w:hAnsi="Palatino Linotype"/>
          <w:sz w:val="28"/>
          <w:szCs w:val="28"/>
        </w:rPr>
        <w:t xml:space="preserve"> (1997).</w:t>
      </w:r>
    </w:p>
    <w:p w14:paraId="0378D159" w14:textId="77777777" w:rsidR="007D7862" w:rsidRDefault="007D7862">
      <w:pPr>
        <w:rPr>
          <w:rFonts w:ascii="Palatino Linotype" w:hAnsi="Palatino Linotype"/>
          <w:sz w:val="28"/>
          <w:szCs w:val="28"/>
        </w:rPr>
      </w:pPr>
      <w:proofErr w:type="spellStart"/>
      <w:r>
        <w:rPr>
          <w:rFonts w:ascii="Palatino Linotype" w:hAnsi="Palatino Linotype"/>
          <w:sz w:val="28"/>
          <w:szCs w:val="28"/>
        </w:rPr>
        <w:t>Myss</w:t>
      </w:r>
      <w:proofErr w:type="spellEnd"/>
      <w:r>
        <w:rPr>
          <w:rFonts w:ascii="Palatino Linotype" w:hAnsi="Palatino Linotype"/>
          <w:sz w:val="28"/>
          <w:szCs w:val="28"/>
        </w:rPr>
        <w:t xml:space="preserve">, Carolyn. </w:t>
      </w:r>
      <w:r w:rsidRPr="007D7862">
        <w:rPr>
          <w:rFonts w:ascii="Palatino Linotype" w:hAnsi="Palatino Linotype"/>
          <w:i/>
          <w:sz w:val="28"/>
          <w:szCs w:val="28"/>
        </w:rPr>
        <w:t>Why People Don’t Heal and How They Can</w:t>
      </w:r>
      <w:r>
        <w:rPr>
          <w:rFonts w:ascii="Palatino Linotype" w:hAnsi="Palatino Linotype"/>
          <w:sz w:val="28"/>
          <w:szCs w:val="28"/>
        </w:rPr>
        <w:t xml:space="preserve"> (1994).</w:t>
      </w:r>
    </w:p>
    <w:p w14:paraId="4D0403B2" w14:textId="77777777" w:rsidR="00CF256B" w:rsidRDefault="00CF256B">
      <w:pPr>
        <w:rPr>
          <w:rFonts w:ascii="Palatino Linotype" w:hAnsi="Palatino Linotype"/>
          <w:sz w:val="28"/>
          <w:szCs w:val="28"/>
        </w:rPr>
      </w:pPr>
      <w:r>
        <w:rPr>
          <w:rFonts w:ascii="Palatino Linotype" w:hAnsi="Palatino Linotype"/>
          <w:sz w:val="28"/>
          <w:szCs w:val="28"/>
        </w:rPr>
        <w:t xml:space="preserve">Naranjo, Claudio. </w:t>
      </w:r>
      <w:r w:rsidRPr="00CF256B">
        <w:rPr>
          <w:rFonts w:ascii="Palatino Linotype" w:hAnsi="Palatino Linotype"/>
          <w:i/>
          <w:sz w:val="28"/>
          <w:szCs w:val="28"/>
        </w:rPr>
        <w:t>Character and Neurosis: An Integrative View</w:t>
      </w:r>
      <w:r>
        <w:rPr>
          <w:rFonts w:ascii="Palatino Linotype" w:hAnsi="Palatino Linotype"/>
          <w:sz w:val="28"/>
          <w:szCs w:val="28"/>
        </w:rPr>
        <w:t xml:space="preserve"> (1994).</w:t>
      </w:r>
    </w:p>
    <w:p w14:paraId="2E0E9EA1" w14:textId="77777777" w:rsidR="00CF256B" w:rsidRDefault="00CF256B">
      <w:pPr>
        <w:rPr>
          <w:rFonts w:ascii="Palatino Linotype" w:hAnsi="Palatino Linotype"/>
          <w:sz w:val="28"/>
          <w:szCs w:val="28"/>
        </w:rPr>
      </w:pPr>
      <w:r>
        <w:rPr>
          <w:rFonts w:ascii="Palatino Linotype" w:hAnsi="Palatino Linotype"/>
          <w:sz w:val="28"/>
          <w:szCs w:val="28"/>
        </w:rPr>
        <w:t xml:space="preserve">Palmer, Helen. </w:t>
      </w:r>
      <w:r w:rsidRPr="00CF256B">
        <w:rPr>
          <w:rFonts w:ascii="Palatino Linotype" w:hAnsi="Palatino Linotype"/>
          <w:i/>
          <w:sz w:val="28"/>
          <w:szCs w:val="28"/>
        </w:rPr>
        <w:t>The Enneagram in Love and Work</w:t>
      </w:r>
      <w:r>
        <w:rPr>
          <w:rFonts w:ascii="Palatino Linotype" w:hAnsi="Palatino Linotype"/>
          <w:sz w:val="28"/>
          <w:szCs w:val="28"/>
        </w:rPr>
        <w:t xml:space="preserve"> (1995)</w:t>
      </w:r>
    </w:p>
    <w:p w14:paraId="01E84D99" w14:textId="77777777" w:rsidR="009833F8" w:rsidRDefault="009833F8">
      <w:pPr>
        <w:rPr>
          <w:rFonts w:ascii="Palatino Linotype" w:hAnsi="Palatino Linotype"/>
          <w:sz w:val="28"/>
          <w:szCs w:val="28"/>
        </w:rPr>
      </w:pPr>
      <w:r>
        <w:rPr>
          <w:rFonts w:ascii="Palatino Linotype" w:hAnsi="Palatino Linotype"/>
          <w:sz w:val="28"/>
          <w:szCs w:val="28"/>
        </w:rPr>
        <w:t xml:space="preserve">Rhodes, Susan. </w:t>
      </w:r>
      <w:r w:rsidR="000254E8">
        <w:rPr>
          <w:rFonts w:ascii="Palatino Linotype" w:hAnsi="Palatino Linotype"/>
          <w:sz w:val="28"/>
          <w:szCs w:val="28"/>
        </w:rPr>
        <w:t>“</w:t>
      </w:r>
      <w:r>
        <w:rPr>
          <w:rFonts w:ascii="Palatino Linotype" w:hAnsi="Palatino Linotype"/>
          <w:sz w:val="28"/>
          <w:szCs w:val="28"/>
        </w:rPr>
        <w:t>Let'</w:t>
      </w:r>
      <w:r w:rsidR="000254E8">
        <w:rPr>
          <w:rFonts w:ascii="Palatino Linotype" w:hAnsi="Palatino Linotype"/>
          <w:sz w:val="28"/>
          <w:szCs w:val="28"/>
        </w:rPr>
        <w:t xml:space="preserve">s </w:t>
      </w:r>
      <w:proofErr w:type="spellStart"/>
      <w:r w:rsidR="000254E8">
        <w:rPr>
          <w:rFonts w:ascii="Palatino Linotype" w:hAnsi="Palatino Linotype"/>
          <w:sz w:val="28"/>
          <w:szCs w:val="28"/>
        </w:rPr>
        <w:t>Depathologize</w:t>
      </w:r>
      <w:proofErr w:type="spellEnd"/>
      <w:r w:rsidR="000254E8">
        <w:rPr>
          <w:rFonts w:ascii="Palatino Linotype" w:hAnsi="Palatino Linotype"/>
          <w:sz w:val="28"/>
          <w:szCs w:val="28"/>
        </w:rPr>
        <w:t xml:space="preserve"> the Enneagram” (e</w:t>
      </w:r>
      <w:r w:rsidR="00FC0993">
        <w:rPr>
          <w:rFonts w:ascii="Palatino Linotype" w:hAnsi="Palatino Linotype"/>
          <w:sz w:val="28"/>
          <w:szCs w:val="28"/>
        </w:rPr>
        <w:t>nneagramdimensions.net, 2006</w:t>
      </w:r>
      <w:r w:rsidR="000254E8">
        <w:rPr>
          <w:rFonts w:ascii="Palatino Linotype" w:hAnsi="Palatino Linotype"/>
          <w:sz w:val="28"/>
          <w:szCs w:val="28"/>
        </w:rPr>
        <w:t>).</w:t>
      </w:r>
    </w:p>
    <w:p w14:paraId="47F5A885" w14:textId="77777777" w:rsidR="00FC0993" w:rsidRDefault="00A42626">
      <w:pPr>
        <w:rPr>
          <w:rFonts w:ascii="Palatino Linotype" w:hAnsi="Palatino Linotype"/>
          <w:sz w:val="28"/>
          <w:szCs w:val="28"/>
        </w:rPr>
      </w:pPr>
      <w:r>
        <w:rPr>
          <w:rFonts w:ascii="Palatino Linotype" w:hAnsi="Palatino Linotype"/>
          <w:sz w:val="28"/>
          <w:szCs w:val="28"/>
        </w:rPr>
        <w:t>______________</w:t>
      </w:r>
      <w:r w:rsidR="00FC0993" w:rsidRPr="00FC0993">
        <w:rPr>
          <w:rFonts w:ascii="Palatino Linotype" w:hAnsi="Palatino Linotype"/>
          <w:i/>
          <w:sz w:val="28"/>
          <w:szCs w:val="28"/>
        </w:rPr>
        <w:t>The Positive Enneagram</w:t>
      </w:r>
      <w:r w:rsidR="00FC0993">
        <w:rPr>
          <w:rFonts w:ascii="Palatino Linotype" w:hAnsi="Palatino Linotype"/>
          <w:sz w:val="28"/>
          <w:szCs w:val="28"/>
        </w:rPr>
        <w:t xml:space="preserve"> (2009).</w:t>
      </w:r>
    </w:p>
    <w:p w14:paraId="364ECA2A" w14:textId="77777777" w:rsidR="000254E8" w:rsidRDefault="00A42626">
      <w:pPr>
        <w:rPr>
          <w:rFonts w:ascii="Palatino Linotype" w:hAnsi="Palatino Linotype"/>
          <w:sz w:val="28"/>
          <w:szCs w:val="28"/>
        </w:rPr>
      </w:pPr>
      <w:r>
        <w:rPr>
          <w:rFonts w:ascii="Palatino Linotype" w:hAnsi="Palatino Linotype"/>
          <w:sz w:val="28"/>
          <w:szCs w:val="28"/>
        </w:rPr>
        <w:t>______________</w:t>
      </w:r>
      <w:r w:rsidR="000254E8" w:rsidRPr="000254E8">
        <w:rPr>
          <w:rFonts w:ascii="Palatino Linotype" w:hAnsi="Palatino Linotype"/>
          <w:i/>
          <w:sz w:val="28"/>
          <w:szCs w:val="28"/>
        </w:rPr>
        <w:t>Archetypes of the Enneagram: Exploring the Life Themes of the 27 Enneagram Subtypes from the Perspective of Soul</w:t>
      </w:r>
      <w:r w:rsidR="000254E8">
        <w:rPr>
          <w:rFonts w:ascii="Palatino Linotype" w:hAnsi="Palatino Linotype"/>
          <w:sz w:val="28"/>
          <w:szCs w:val="28"/>
        </w:rPr>
        <w:t xml:space="preserve"> (2010).</w:t>
      </w:r>
    </w:p>
    <w:p w14:paraId="07AE818E" w14:textId="77777777" w:rsidR="00951526" w:rsidRDefault="00CA7CE2">
      <w:pPr>
        <w:rPr>
          <w:rFonts w:ascii="Palatino Linotype" w:hAnsi="Palatino Linotype"/>
          <w:sz w:val="28"/>
          <w:szCs w:val="28"/>
        </w:rPr>
      </w:pPr>
      <w:r>
        <w:rPr>
          <w:rFonts w:ascii="Palatino Linotype" w:hAnsi="Palatino Linotype"/>
          <w:sz w:val="28"/>
          <w:szCs w:val="28"/>
        </w:rPr>
        <w:t xml:space="preserve">Rilke, Rainer Maria. </w:t>
      </w:r>
      <w:proofErr w:type="spellStart"/>
      <w:r w:rsidRPr="00CA7CE2">
        <w:rPr>
          <w:rFonts w:ascii="Palatino Linotype" w:hAnsi="Palatino Linotype"/>
          <w:i/>
          <w:sz w:val="28"/>
          <w:szCs w:val="28"/>
        </w:rPr>
        <w:t>Duino</w:t>
      </w:r>
      <w:proofErr w:type="spellEnd"/>
      <w:r w:rsidRPr="00CA7CE2">
        <w:rPr>
          <w:rFonts w:ascii="Palatino Linotype" w:hAnsi="Palatino Linotype"/>
          <w:i/>
          <w:sz w:val="28"/>
          <w:szCs w:val="28"/>
        </w:rPr>
        <w:t xml:space="preserve"> Elegies</w:t>
      </w:r>
      <w:r>
        <w:rPr>
          <w:rFonts w:ascii="Palatino Linotype" w:hAnsi="Palatino Linotype"/>
          <w:sz w:val="28"/>
          <w:szCs w:val="28"/>
        </w:rPr>
        <w:t>. Translated by Stephen Mitchell (1989).</w:t>
      </w:r>
    </w:p>
    <w:p w14:paraId="4CACE553" w14:textId="77777777" w:rsidR="00CA7CE2" w:rsidRDefault="00951526">
      <w:pPr>
        <w:rPr>
          <w:rFonts w:ascii="Palatino Linotype" w:hAnsi="Palatino Linotype"/>
          <w:sz w:val="28"/>
          <w:szCs w:val="28"/>
        </w:rPr>
      </w:pPr>
      <w:proofErr w:type="spellStart"/>
      <w:r>
        <w:rPr>
          <w:rFonts w:ascii="Palatino Linotype" w:hAnsi="Palatino Linotype"/>
          <w:sz w:val="28"/>
          <w:szCs w:val="28"/>
        </w:rPr>
        <w:t>Riso</w:t>
      </w:r>
      <w:proofErr w:type="spellEnd"/>
      <w:r>
        <w:rPr>
          <w:rFonts w:ascii="Palatino Linotype" w:hAnsi="Palatino Linotype"/>
          <w:sz w:val="28"/>
          <w:szCs w:val="28"/>
        </w:rPr>
        <w:t xml:space="preserve">, Don Richard and Russ Hudson. </w:t>
      </w:r>
      <w:r w:rsidRPr="00951526">
        <w:rPr>
          <w:rFonts w:ascii="Palatino Linotype" w:hAnsi="Palatino Linotype"/>
          <w:i/>
          <w:sz w:val="28"/>
          <w:szCs w:val="28"/>
        </w:rPr>
        <w:t>The Wisdom of the Enneagram</w:t>
      </w:r>
      <w:r>
        <w:rPr>
          <w:rFonts w:ascii="Palatino Linotype" w:hAnsi="Palatino Linotype"/>
          <w:sz w:val="28"/>
          <w:szCs w:val="28"/>
        </w:rPr>
        <w:t xml:space="preserve"> (1999).</w:t>
      </w:r>
      <w:r w:rsidR="00CA7CE2">
        <w:rPr>
          <w:rFonts w:ascii="Palatino Linotype" w:hAnsi="Palatino Linotype"/>
          <w:sz w:val="28"/>
          <w:szCs w:val="28"/>
        </w:rPr>
        <w:t xml:space="preserve">  </w:t>
      </w:r>
    </w:p>
    <w:p w14:paraId="1FE67899" w14:textId="77777777" w:rsidR="00E456BF" w:rsidRDefault="00E456BF">
      <w:pPr>
        <w:rPr>
          <w:rFonts w:ascii="Palatino Linotype" w:hAnsi="Palatino Linotype"/>
          <w:sz w:val="28"/>
          <w:szCs w:val="28"/>
        </w:rPr>
      </w:pPr>
      <w:proofErr w:type="spellStart"/>
      <w:r>
        <w:rPr>
          <w:rFonts w:ascii="Palatino Linotype" w:hAnsi="Palatino Linotype"/>
          <w:sz w:val="28"/>
          <w:szCs w:val="28"/>
        </w:rPr>
        <w:t>Rosselli</w:t>
      </w:r>
      <w:proofErr w:type="spellEnd"/>
      <w:r>
        <w:rPr>
          <w:rFonts w:ascii="Palatino Linotype" w:hAnsi="Palatino Linotype"/>
          <w:sz w:val="28"/>
          <w:szCs w:val="28"/>
        </w:rPr>
        <w:t xml:space="preserve">, Massimo, M.D. and </w:t>
      </w:r>
      <w:proofErr w:type="spellStart"/>
      <w:r>
        <w:rPr>
          <w:rFonts w:ascii="Palatino Linotype" w:hAnsi="Palatino Linotype"/>
          <w:sz w:val="28"/>
          <w:szCs w:val="28"/>
        </w:rPr>
        <w:t>Duccio</w:t>
      </w:r>
      <w:proofErr w:type="spellEnd"/>
      <w:r>
        <w:rPr>
          <w:rFonts w:ascii="Palatino Linotype" w:hAnsi="Palatino Linotype"/>
          <w:sz w:val="28"/>
          <w:szCs w:val="28"/>
        </w:rPr>
        <w:t xml:space="preserve"> </w:t>
      </w:r>
      <w:proofErr w:type="spellStart"/>
      <w:r>
        <w:rPr>
          <w:rFonts w:ascii="Palatino Linotype" w:hAnsi="Palatino Linotype"/>
          <w:sz w:val="28"/>
          <w:szCs w:val="28"/>
        </w:rPr>
        <w:t>Vanni</w:t>
      </w:r>
      <w:proofErr w:type="spellEnd"/>
      <w:r>
        <w:rPr>
          <w:rFonts w:ascii="Palatino Linotype" w:hAnsi="Palatino Linotype"/>
          <w:sz w:val="28"/>
          <w:szCs w:val="28"/>
        </w:rPr>
        <w:t xml:space="preserve">, M.D. “Roberto </w:t>
      </w:r>
      <w:proofErr w:type="spellStart"/>
      <w:r>
        <w:rPr>
          <w:rFonts w:ascii="Palatino Linotype" w:hAnsi="Palatino Linotype"/>
          <w:sz w:val="28"/>
          <w:szCs w:val="28"/>
        </w:rPr>
        <w:t>Assagioli</w:t>
      </w:r>
      <w:proofErr w:type="spellEnd"/>
      <w:r>
        <w:rPr>
          <w:rFonts w:ascii="Palatino Linotype" w:hAnsi="Palatino Linotype"/>
          <w:sz w:val="28"/>
          <w:szCs w:val="28"/>
        </w:rPr>
        <w:t xml:space="preserve"> and Carl Gustav Jung” (JATP, 2014 Vol. 46, No. 1).</w:t>
      </w:r>
    </w:p>
    <w:p w14:paraId="67AD3815" w14:textId="77777777" w:rsidR="00E23AAB" w:rsidRDefault="00E23AAB">
      <w:pPr>
        <w:rPr>
          <w:rFonts w:ascii="Palatino Linotype" w:hAnsi="Palatino Linotype"/>
          <w:sz w:val="28"/>
          <w:szCs w:val="28"/>
        </w:rPr>
      </w:pPr>
      <w:r>
        <w:rPr>
          <w:rFonts w:ascii="Palatino Linotype" w:hAnsi="Palatino Linotype"/>
          <w:sz w:val="28"/>
          <w:szCs w:val="28"/>
        </w:rPr>
        <w:t>Russell, Douglas. “Psychosynthesis in Western Psychology” (</w:t>
      </w:r>
      <w:r w:rsidRPr="00E23AAB">
        <w:rPr>
          <w:rFonts w:ascii="Palatino Linotype" w:hAnsi="Palatino Linotype"/>
          <w:i/>
          <w:sz w:val="28"/>
          <w:szCs w:val="28"/>
        </w:rPr>
        <w:t>Psychosynthesis Digest</w:t>
      </w:r>
      <w:r>
        <w:rPr>
          <w:rFonts w:ascii="Palatino Linotype" w:hAnsi="Palatino Linotype"/>
          <w:sz w:val="28"/>
          <w:szCs w:val="28"/>
        </w:rPr>
        <w:t xml:space="preserve"> Vol. 1, No. 1, Fall/Winter 1981).</w:t>
      </w:r>
    </w:p>
    <w:p w14:paraId="7B4D67CD" w14:textId="77777777" w:rsidR="00E23AAB" w:rsidRDefault="000E62D6">
      <w:pPr>
        <w:rPr>
          <w:rFonts w:ascii="Palatino Linotype" w:hAnsi="Palatino Linotype"/>
          <w:sz w:val="28"/>
          <w:szCs w:val="28"/>
        </w:rPr>
      </w:pPr>
      <w:r>
        <w:rPr>
          <w:rFonts w:ascii="Palatino Linotype" w:hAnsi="Palatino Linotype"/>
          <w:sz w:val="28"/>
          <w:szCs w:val="28"/>
        </w:rPr>
        <w:t>_______________</w:t>
      </w:r>
      <w:proofErr w:type="gramStart"/>
      <w:r>
        <w:rPr>
          <w:rFonts w:ascii="Palatino Linotype" w:hAnsi="Palatino Linotype"/>
          <w:sz w:val="28"/>
          <w:szCs w:val="28"/>
        </w:rPr>
        <w:t>_</w:t>
      </w:r>
      <w:r w:rsidR="00E23AAB">
        <w:rPr>
          <w:rFonts w:ascii="Palatino Linotype" w:hAnsi="Palatino Linotype"/>
          <w:sz w:val="28"/>
          <w:szCs w:val="28"/>
        </w:rPr>
        <w:t>“</w:t>
      </w:r>
      <w:proofErr w:type="gramEnd"/>
      <w:r w:rsidR="00E23AAB">
        <w:rPr>
          <w:rFonts w:ascii="Palatino Linotype" w:hAnsi="Palatino Linotype"/>
          <w:sz w:val="28"/>
          <w:szCs w:val="28"/>
        </w:rPr>
        <w:t>Seven Basic Constructs of Psychosynthesis” (</w:t>
      </w:r>
      <w:r w:rsidR="00E23AAB" w:rsidRPr="00E23AAB">
        <w:rPr>
          <w:rFonts w:ascii="Palatino Linotype" w:hAnsi="Palatino Linotype"/>
          <w:i/>
          <w:sz w:val="28"/>
          <w:szCs w:val="28"/>
        </w:rPr>
        <w:t>Psychosynthesis Digest</w:t>
      </w:r>
      <w:r w:rsidR="00E23AAB">
        <w:rPr>
          <w:rFonts w:ascii="Palatino Linotype" w:hAnsi="Palatino Linotype"/>
          <w:sz w:val="28"/>
          <w:szCs w:val="28"/>
        </w:rPr>
        <w:t xml:space="preserve"> Vol. 1, No. 2, Spring/Summer 1982).</w:t>
      </w:r>
      <w:r w:rsidR="00502C2F">
        <w:rPr>
          <w:rFonts w:ascii="Palatino Linotype" w:hAnsi="Palatino Linotype"/>
          <w:sz w:val="28"/>
          <w:szCs w:val="28"/>
        </w:rPr>
        <w:t xml:space="preserve"> </w:t>
      </w:r>
    </w:p>
    <w:p w14:paraId="63940C12" w14:textId="77777777" w:rsidR="00421693" w:rsidRDefault="00421693">
      <w:pPr>
        <w:rPr>
          <w:rFonts w:ascii="Palatino Linotype" w:hAnsi="Palatino Linotype"/>
          <w:sz w:val="28"/>
          <w:szCs w:val="28"/>
        </w:rPr>
      </w:pPr>
      <w:r>
        <w:rPr>
          <w:rFonts w:ascii="Palatino Linotype" w:hAnsi="Palatino Linotype"/>
          <w:sz w:val="28"/>
          <w:szCs w:val="28"/>
        </w:rPr>
        <w:lastRenderedPageBreak/>
        <w:t xml:space="preserve">Schuller, Michael. </w:t>
      </w:r>
      <w:r w:rsidRPr="00421693">
        <w:rPr>
          <w:rFonts w:ascii="Palatino Linotype" w:hAnsi="Palatino Linotype"/>
          <w:i/>
          <w:sz w:val="28"/>
          <w:szCs w:val="28"/>
        </w:rPr>
        <w:t>Psychosynthesis in North America</w:t>
      </w:r>
      <w:r>
        <w:rPr>
          <w:rFonts w:ascii="Palatino Linotype" w:hAnsi="Palatino Linotype"/>
          <w:sz w:val="28"/>
          <w:szCs w:val="28"/>
        </w:rPr>
        <w:t xml:space="preserve"> (1988).</w:t>
      </w:r>
    </w:p>
    <w:p w14:paraId="419FFE42" w14:textId="77777777" w:rsidR="00E23AAB" w:rsidRDefault="00E23AAB">
      <w:pPr>
        <w:rPr>
          <w:rFonts w:ascii="Palatino Linotype" w:hAnsi="Palatino Linotype"/>
          <w:sz w:val="28"/>
          <w:szCs w:val="28"/>
        </w:rPr>
      </w:pPr>
      <w:r>
        <w:rPr>
          <w:rFonts w:ascii="Palatino Linotype" w:hAnsi="Palatino Linotype"/>
          <w:sz w:val="28"/>
          <w:szCs w:val="28"/>
        </w:rPr>
        <w:t>Shirazi, Bahman A. K. “The Metaphysical Instincts and Spiritual Bypassing in Integral Psychology.” Integral Review, Sept. 2013, Vol. 9, No. 3.</w:t>
      </w:r>
    </w:p>
    <w:p w14:paraId="31E9FD26" w14:textId="77777777" w:rsidR="008C22B2" w:rsidRDefault="008C22B2">
      <w:pPr>
        <w:rPr>
          <w:rFonts w:ascii="Palatino Linotype" w:hAnsi="Palatino Linotype"/>
          <w:sz w:val="28"/>
          <w:szCs w:val="28"/>
        </w:rPr>
      </w:pPr>
      <w:r>
        <w:rPr>
          <w:rFonts w:ascii="Palatino Linotype" w:hAnsi="Palatino Linotype"/>
          <w:sz w:val="28"/>
          <w:szCs w:val="28"/>
        </w:rPr>
        <w:t xml:space="preserve">Sorensen, </w:t>
      </w:r>
      <w:r w:rsidR="002F1C3D" w:rsidRPr="002F1C3D">
        <w:rPr>
          <w:rFonts w:ascii="Palatino Linotype" w:hAnsi="Palatino Linotype"/>
          <w:i/>
          <w:sz w:val="28"/>
          <w:szCs w:val="28"/>
        </w:rPr>
        <w:t xml:space="preserve">The Courage to Be </w:t>
      </w:r>
      <w:r>
        <w:rPr>
          <w:rFonts w:ascii="Palatino Linotype" w:hAnsi="Palatino Linotype"/>
          <w:sz w:val="28"/>
          <w:szCs w:val="28"/>
        </w:rPr>
        <w:t xml:space="preserve">Kenneth and Hanne </w:t>
      </w:r>
      <w:proofErr w:type="spellStart"/>
      <w:r>
        <w:rPr>
          <w:rFonts w:ascii="Palatino Linotype" w:hAnsi="Palatino Linotype"/>
          <w:sz w:val="28"/>
          <w:szCs w:val="28"/>
        </w:rPr>
        <w:t>Birkholm</w:t>
      </w:r>
      <w:proofErr w:type="spellEnd"/>
      <w:r>
        <w:rPr>
          <w:rFonts w:ascii="Palatino Linotype" w:hAnsi="Palatino Linotype"/>
          <w:sz w:val="28"/>
          <w:szCs w:val="28"/>
        </w:rPr>
        <w:t xml:space="preserve">. “Roberto </w:t>
      </w:r>
      <w:proofErr w:type="spellStart"/>
      <w:r>
        <w:rPr>
          <w:rFonts w:ascii="Palatino Linotype" w:hAnsi="Palatino Linotype"/>
          <w:sz w:val="28"/>
          <w:szCs w:val="28"/>
        </w:rPr>
        <w:t>Assagioli</w:t>
      </w:r>
      <w:proofErr w:type="spellEnd"/>
      <w:r>
        <w:rPr>
          <w:rFonts w:ascii="Palatino Linotype" w:hAnsi="Palatino Linotype"/>
          <w:sz w:val="28"/>
          <w:szCs w:val="28"/>
        </w:rPr>
        <w:t>—His Life and Work, a Biography” (2017).</w:t>
      </w:r>
    </w:p>
    <w:p w14:paraId="78A1661B" w14:textId="77777777" w:rsidR="00D93C6A" w:rsidRDefault="00D93C6A">
      <w:pPr>
        <w:rPr>
          <w:rFonts w:ascii="Palatino Linotype" w:hAnsi="Palatino Linotype"/>
          <w:sz w:val="28"/>
          <w:szCs w:val="28"/>
        </w:rPr>
      </w:pPr>
      <w:r>
        <w:rPr>
          <w:rFonts w:ascii="Palatino Linotype" w:hAnsi="Palatino Linotype"/>
          <w:sz w:val="28"/>
          <w:szCs w:val="28"/>
        </w:rPr>
        <w:t xml:space="preserve">Stafford, William. </w:t>
      </w:r>
      <w:r w:rsidR="00E26603" w:rsidRPr="00E26603">
        <w:rPr>
          <w:rFonts w:ascii="Palatino Linotype" w:hAnsi="Palatino Linotype"/>
          <w:i/>
          <w:sz w:val="28"/>
          <w:szCs w:val="28"/>
        </w:rPr>
        <w:t>An Oregon Message</w:t>
      </w:r>
      <w:r w:rsidR="00E26603">
        <w:rPr>
          <w:rFonts w:ascii="Palatino Linotype" w:hAnsi="Palatino Linotype"/>
          <w:sz w:val="28"/>
          <w:szCs w:val="28"/>
        </w:rPr>
        <w:t xml:space="preserve"> (1987).</w:t>
      </w:r>
    </w:p>
    <w:p w14:paraId="62D708B3" w14:textId="77777777" w:rsidR="002F1C3D" w:rsidRDefault="002F1C3D">
      <w:pPr>
        <w:rPr>
          <w:rFonts w:ascii="Palatino Linotype" w:hAnsi="Palatino Linotype"/>
          <w:sz w:val="28"/>
          <w:szCs w:val="28"/>
        </w:rPr>
      </w:pPr>
      <w:r>
        <w:rPr>
          <w:rFonts w:ascii="Palatino Linotype" w:hAnsi="Palatino Linotype"/>
          <w:sz w:val="28"/>
          <w:szCs w:val="28"/>
        </w:rPr>
        <w:t>Tillich, Paul. (1952).</w:t>
      </w:r>
    </w:p>
    <w:p w14:paraId="6E75B4A2" w14:textId="77777777" w:rsidR="00E456BF" w:rsidRDefault="00E456BF">
      <w:pPr>
        <w:rPr>
          <w:rFonts w:ascii="Palatino Linotype" w:hAnsi="Palatino Linotype"/>
          <w:sz w:val="28"/>
          <w:szCs w:val="28"/>
        </w:rPr>
      </w:pPr>
      <w:proofErr w:type="spellStart"/>
      <w:r>
        <w:rPr>
          <w:rFonts w:ascii="Palatino Linotype" w:hAnsi="Palatino Linotype"/>
          <w:sz w:val="28"/>
          <w:szCs w:val="28"/>
        </w:rPr>
        <w:t>Trungpa</w:t>
      </w:r>
      <w:proofErr w:type="spellEnd"/>
      <w:r>
        <w:rPr>
          <w:rFonts w:ascii="Palatino Linotype" w:hAnsi="Palatino Linotype"/>
          <w:sz w:val="28"/>
          <w:szCs w:val="28"/>
        </w:rPr>
        <w:t xml:space="preserve">, </w:t>
      </w:r>
      <w:proofErr w:type="spellStart"/>
      <w:r>
        <w:rPr>
          <w:rFonts w:ascii="Palatino Linotype" w:hAnsi="Palatino Linotype"/>
          <w:sz w:val="28"/>
          <w:szCs w:val="28"/>
        </w:rPr>
        <w:t>Chogyam</w:t>
      </w:r>
      <w:proofErr w:type="spellEnd"/>
      <w:r>
        <w:rPr>
          <w:rFonts w:ascii="Palatino Linotype" w:hAnsi="Palatino Linotype"/>
          <w:sz w:val="28"/>
          <w:szCs w:val="28"/>
        </w:rPr>
        <w:t xml:space="preserve">. </w:t>
      </w:r>
      <w:r w:rsidRPr="00E456BF">
        <w:rPr>
          <w:rFonts w:ascii="Palatino Linotype" w:hAnsi="Palatino Linotype"/>
          <w:i/>
          <w:sz w:val="28"/>
          <w:szCs w:val="28"/>
        </w:rPr>
        <w:t>Cutting through Spiritual Materialism</w:t>
      </w:r>
      <w:r>
        <w:rPr>
          <w:rFonts w:ascii="Palatino Linotype" w:hAnsi="Palatino Linotype"/>
          <w:sz w:val="28"/>
          <w:szCs w:val="28"/>
        </w:rPr>
        <w:t xml:space="preserve"> (1973).</w:t>
      </w:r>
    </w:p>
    <w:p w14:paraId="349FA37D" w14:textId="77777777" w:rsidR="00502C2F" w:rsidRDefault="00502C2F">
      <w:pPr>
        <w:rPr>
          <w:rFonts w:ascii="Palatino Linotype" w:hAnsi="Palatino Linotype"/>
          <w:sz w:val="28"/>
          <w:szCs w:val="28"/>
        </w:rPr>
      </w:pPr>
      <w:r>
        <w:rPr>
          <w:rFonts w:ascii="Palatino Linotype" w:hAnsi="Palatino Linotype"/>
          <w:sz w:val="28"/>
          <w:szCs w:val="28"/>
        </w:rPr>
        <w:t xml:space="preserve">Weber, Max. </w:t>
      </w:r>
      <w:r w:rsidRPr="00502C2F">
        <w:rPr>
          <w:rFonts w:ascii="Palatino Linotype" w:hAnsi="Palatino Linotype"/>
          <w:i/>
          <w:sz w:val="28"/>
          <w:szCs w:val="28"/>
        </w:rPr>
        <w:t>The Protestant Ethic and the Spirit of Capitalism</w:t>
      </w:r>
      <w:r>
        <w:rPr>
          <w:rFonts w:ascii="Palatino Linotype" w:hAnsi="Palatino Linotype"/>
          <w:sz w:val="28"/>
          <w:szCs w:val="28"/>
        </w:rPr>
        <w:t xml:space="preserve"> (1930)</w:t>
      </w:r>
      <w:r w:rsidR="008032FB">
        <w:rPr>
          <w:rFonts w:ascii="Palatino Linotype" w:hAnsi="Palatino Linotype"/>
          <w:sz w:val="28"/>
          <w:szCs w:val="28"/>
        </w:rPr>
        <w:t>.</w:t>
      </w:r>
    </w:p>
    <w:p w14:paraId="6B4FB6F8" w14:textId="77777777" w:rsidR="008032FB" w:rsidRDefault="008032FB">
      <w:pPr>
        <w:rPr>
          <w:rFonts w:ascii="Palatino Linotype" w:hAnsi="Palatino Linotype"/>
          <w:sz w:val="28"/>
          <w:szCs w:val="28"/>
        </w:rPr>
      </w:pPr>
      <w:proofErr w:type="spellStart"/>
      <w:r>
        <w:rPr>
          <w:rFonts w:ascii="Palatino Linotype" w:hAnsi="Palatino Linotype"/>
          <w:sz w:val="28"/>
          <w:szCs w:val="28"/>
        </w:rPr>
        <w:t>Welwood</w:t>
      </w:r>
      <w:proofErr w:type="spellEnd"/>
      <w:r>
        <w:rPr>
          <w:rFonts w:ascii="Palatino Linotype" w:hAnsi="Palatino Linotype"/>
          <w:sz w:val="28"/>
          <w:szCs w:val="28"/>
        </w:rPr>
        <w:t>, John. “Principles of Inner Work: Psychological and Spiritual (1984).</w:t>
      </w:r>
    </w:p>
    <w:p w14:paraId="6C2B29A6" w14:textId="77777777" w:rsidR="008032FB" w:rsidRDefault="000E62D6">
      <w:pPr>
        <w:rPr>
          <w:rFonts w:ascii="Palatino Linotype" w:hAnsi="Palatino Linotype"/>
          <w:sz w:val="28"/>
          <w:szCs w:val="28"/>
        </w:rPr>
      </w:pPr>
      <w:r>
        <w:rPr>
          <w:rFonts w:ascii="Palatino Linotype" w:hAnsi="Palatino Linotype"/>
          <w:sz w:val="28"/>
          <w:szCs w:val="28"/>
        </w:rPr>
        <w:t>_______________</w:t>
      </w:r>
      <w:r w:rsidR="008032FB">
        <w:rPr>
          <w:rFonts w:ascii="Palatino Linotype" w:hAnsi="Palatino Linotype"/>
          <w:sz w:val="28"/>
          <w:szCs w:val="28"/>
        </w:rPr>
        <w:t xml:space="preserve">“Human Nature, Buddha Nature: On Spiritual Bypassing, Relationship and the Dharma” (interview in </w:t>
      </w:r>
      <w:r w:rsidR="008032FB" w:rsidRPr="008032FB">
        <w:rPr>
          <w:rFonts w:ascii="Palatino Linotype" w:hAnsi="Palatino Linotype"/>
          <w:i/>
          <w:sz w:val="28"/>
          <w:szCs w:val="28"/>
        </w:rPr>
        <w:t>Tricycle Magazine</w:t>
      </w:r>
      <w:r w:rsidR="008032FB">
        <w:rPr>
          <w:rFonts w:ascii="Palatino Linotype" w:hAnsi="Palatino Linotype"/>
          <w:sz w:val="28"/>
          <w:szCs w:val="28"/>
        </w:rPr>
        <w:t>, 2011).</w:t>
      </w:r>
    </w:p>
    <w:p w14:paraId="4EE9B253" w14:textId="77777777" w:rsidR="008032FB" w:rsidRDefault="000E62D6">
      <w:pPr>
        <w:rPr>
          <w:rFonts w:ascii="Palatino Linotype" w:hAnsi="Palatino Linotype"/>
          <w:sz w:val="28"/>
          <w:szCs w:val="28"/>
        </w:rPr>
      </w:pPr>
      <w:r>
        <w:rPr>
          <w:rFonts w:ascii="Palatino Linotype" w:hAnsi="Palatino Linotype"/>
          <w:sz w:val="28"/>
          <w:szCs w:val="28"/>
        </w:rPr>
        <w:t>_______________</w:t>
      </w:r>
      <w:r w:rsidR="008032FB">
        <w:rPr>
          <w:rFonts w:ascii="Palatino Linotype" w:hAnsi="Palatino Linotype"/>
          <w:sz w:val="28"/>
          <w:szCs w:val="28"/>
        </w:rPr>
        <w:t>“Double Vision: Duality and Nonduality in Human Experience” (</w:t>
      </w:r>
      <w:r w:rsidR="008032FB" w:rsidRPr="008032FB">
        <w:rPr>
          <w:rFonts w:ascii="Palatino Linotype" w:hAnsi="Palatino Linotype"/>
          <w:i/>
          <w:sz w:val="28"/>
          <w:szCs w:val="28"/>
        </w:rPr>
        <w:t>The Sacred Mirror</w:t>
      </w:r>
      <w:r w:rsidR="008032FB">
        <w:rPr>
          <w:rFonts w:ascii="Palatino Linotype" w:hAnsi="Palatino Linotype"/>
          <w:sz w:val="28"/>
          <w:szCs w:val="28"/>
        </w:rPr>
        <w:t>, 2003).</w:t>
      </w:r>
    </w:p>
    <w:p w14:paraId="766AFF14" w14:textId="77777777" w:rsidR="008032FB" w:rsidRDefault="000E62D6">
      <w:pPr>
        <w:rPr>
          <w:rFonts w:ascii="Palatino Linotype" w:hAnsi="Palatino Linotype"/>
          <w:sz w:val="28"/>
          <w:szCs w:val="28"/>
        </w:rPr>
      </w:pPr>
      <w:r>
        <w:rPr>
          <w:rFonts w:ascii="Palatino Linotype" w:hAnsi="Palatino Linotype"/>
          <w:sz w:val="28"/>
          <w:szCs w:val="28"/>
        </w:rPr>
        <w:t>_______________</w:t>
      </w:r>
      <w:r w:rsidR="008032FB">
        <w:rPr>
          <w:rFonts w:ascii="Palatino Linotype" w:hAnsi="Palatino Linotype"/>
          <w:sz w:val="28"/>
          <w:szCs w:val="28"/>
        </w:rPr>
        <w:t xml:space="preserve">“Embodying Your Realization: Psychological Work in Service of Spiritual Development” (johnwellwood.com). </w:t>
      </w:r>
    </w:p>
    <w:p w14:paraId="01C895CF" w14:textId="77777777" w:rsidR="008C22B2" w:rsidRDefault="008C22B2">
      <w:pPr>
        <w:rPr>
          <w:rFonts w:ascii="Palatino Linotype" w:hAnsi="Palatino Linotype"/>
          <w:sz w:val="28"/>
          <w:szCs w:val="28"/>
        </w:rPr>
      </w:pPr>
      <w:r>
        <w:rPr>
          <w:rFonts w:ascii="Palatino Linotype" w:hAnsi="Palatino Linotype"/>
          <w:sz w:val="28"/>
          <w:szCs w:val="28"/>
        </w:rPr>
        <w:t>Whitmore, Diana. “Promises and Pitfalls: The Spiritual and the Therapeutic Path” (</w:t>
      </w:r>
      <w:r w:rsidR="00E23AAB">
        <w:rPr>
          <w:rFonts w:ascii="Palatino Linotype" w:hAnsi="Palatino Linotype"/>
          <w:sz w:val="28"/>
          <w:szCs w:val="28"/>
        </w:rPr>
        <w:t xml:space="preserve">online article, </w:t>
      </w:r>
      <w:r>
        <w:rPr>
          <w:rFonts w:ascii="Palatino Linotype" w:hAnsi="Palatino Linotype"/>
          <w:sz w:val="28"/>
          <w:szCs w:val="28"/>
        </w:rPr>
        <w:t>2015).</w:t>
      </w:r>
    </w:p>
    <w:p w14:paraId="0727DD46" w14:textId="77777777" w:rsidR="00DF6A5A" w:rsidRDefault="00DF6A5A">
      <w:pPr>
        <w:rPr>
          <w:rFonts w:ascii="Palatino Linotype" w:hAnsi="Palatino Linotype"/>
          <w:sz w:val="28"/>
          <w:szCs w:val="28"/>
        </w:rPr>
      </w:pPr>
      <w:r>
        <w:rPr>
          <w:rFonts w:ascii="Palatino Linotype" w:hAnsi="Palatino Linotype"/>
          <w:sz w:val="28"/>
          <w:szCs w:val="28"/>
        </w:rPr>
        <w:t xml:space="preserve">Wilber, Ken. </w:t>
      </w:r>
      <w:r w:rsidRPr="00DF6A5A">
        <w:rPr>
          <w:rFonts w:ascii="Palatino Linotype" w:hAnsi="Palatino Linotype"/>
          <w:i/>
          <w:sz w:val="28"/>
          <w:szCs w:val="28"/>
        </w:rPr>
        <w:t>The Essential Ken Wilber</w:t>
      </w:r>
      <w:r>
        <w:rPr>
          <w:rFonts w:ascii="Palatino Linotype" w:hAnsi="Palatino Linotype"/>
          <w:sz w:val="28"/>
          <w:szCs w:val="28"/>
        </w:rPr>
        <w:t xml:space="preserve"> (1998).</w:t>
      </w:r>
    </w:p>
    <w:p w14:paraId="1F608D51" w14:textId="77777777" w:rsidR="00D17495" w:rsidRDefault="000E62D6">
      <w:pPr>
        <w:rPr>
          <w:rFonts w:ascii="Palatino Linotype" w:hAnsi="Palatino Linotype"/>
          <w:sz w:val="28"/>
          <w:szCs w:val="28"/>
        </w:rPr>
      </w:pPr>
      <w:r>
        <w:rPr>
          <w:rFonts w:ascii="Palatino Linotype" w:hAnsi="Palatino Linotype"/>
          <w:sz w:val="28"/>
          <w:szCs w:val="28"/>
        </w:rPr>
        <w:t>____________</w:t>
      </w:r>
      <w:r w:rsidR="00D17495" w:rsidRPr="00D17495">
        <w:rPr>
          <w:rFonts w:ascii="Palatino Linotype" w:hAnsi="Palatino Linotype"/>
          <w:i/>
          <w:sz w:val="28"/>
          <w:szCs w:val="28"/>
        </w:rPr>
        <w:t>Integ</w:t>
      </w:r>
      <w:r>
        <w:rPr>
          <w:rFonts w:ascii="Palatino Linotype" w:hAnsi="Palatino Linotype"/>
          <w:i/>
          <w:sz w:val="28"/>
          <w:szCs w:val="28"/>
        </w:rPr>
        <w:t>r</w:t>
      </w:r>
      <w:r w:rsidR="00D17495" w:rsidRPr="00D17495">
        <w:rPr>
          <w:rFonts w:ascii="Palatino Linotype" w:hAnsi="Palatino Linotype"/>
          <w:i/>
          <w:sz w:val="28"/>
          <w:szCs w:val="28"/>
        </w:rPr>
        <w:t>al Psychology</w:t>
      </w:r>
      <w:r w:rsidR="00D17495">
        <w:rPr>
          <w:rFonts w:ascii="Palatino Linotype" w:hAnsi="Palatino Linotype"/>
          <w:sz w:val="28"/>
          <w:szCs w:val="28"/>
        </w:rPr>
        <w:t xml:space="preserve"> (2000).</w:t>
      </w:r>
    </w:p>
    <w:p w14:paraId="561A2073" w14:textId="77777777" w:rsidR="00136471" w:rsidRDefault="00136471">
      <w:pPr>
        <w:rPr>
          <w:rFonts w:ascii="Palatino Linotype" w:hAnsi="Palatino Linotype"/>
          <w:sz w:val="28"/>
          <w:szCs w:val="28"/>
        </w:rPr>
      </w:pPr>
      <w:r>
        <w:rPr>
          <w:rFonts w:ascii="Palatino Linotype" w:hAnsi="Palatino Linotype"/>
          <w:sz w:val="28"/>
          <w:szCs w:val="28"/>
        </w:rPr>
        <w:t xml:space="preserve">___________ </w:t>
      </w:r>
      <w:proofErr w:type="spellStart"/>
      <w:r w:rsidRPr="00136471">
        <w:rPr>
          <w:rFonts w:ascii="Palatino Linotype" w:hAnsi="Palatino Linotype"/>
          <w:i/>
          <w:sz w:val="28"/>
          <w:szCs w:val="28"/>
        </w:rPr>
        <w:t>Boomeritis</w:t>
      </w:r>
      <w:proofErr w:type="spellEnd"/>
      <w:r>
        <w:rPr>
          <w:rFonts w:ascii="Palatino Linotype" w:hAnsi="Palatino Linotype"/>
          <w:i/>
          <w:sz w:val="28"/>
          <w:szCs w:val="28"/>
        </w:rPr>
        <w:t>: A Novel That Will Set You Free</w:t>
      </w:r>
      <w:r>
        <w:rPr>
          <w:rFonts w:ascii="Palatino Linotype" w:hAnsi="Palatino Linotype"/>
          <w:sz w:val="28"/>
          <w:szCs w:val="28"/>
        </w:rPr>
        <w:t xml:space="preserve"> (2002).</w:t>
      </w:r>
    </w:p>
    <w:p w14:paraId="435BCA09" w14:textId="77777777" w:rsidR="00D17495" w:rsidRDefault="00136471">
      <w:pPr>
        <w:rPr>
          <w:rFonts w:ascii="Palatino Linotype" w:hAnsi="Palatino Linotype"/>
          <w:sz w:val="28"/>
          <w:szCs w:val="28"/>
        </w:rPr>
      </w:pPr>
      <w:r>
        <w:rPr>
          <w:rFonts w:ascii="Palatino Linotype" w:hAnsi="Palatino Linotype"/>
          <w:sz w:val="28"/>
          <w:szCs w:val="28"/>
        </w:rPr>
        <w:t>___________</w:t>
      </w:r>
      <w:r w:rsidR="00D17495" w:rsidRPr="00D17495">
        <w:rPr>
          <w:rFonts w:ascii="Palatino Linotype" w:hAnsi="Palatino Linotype"/>
          <w:i/>
          <w:sz w:val="28"/>
          <w:szCs w:val="28"/>
        </w:rPr>
        <w:t>Integral Spirituality</w:t>
      </w:r>
      <w:r w:rsidR="00D17495">
        <w:rPr>
          <w:rFonts w:ascii="Palatino Linotype" w:hAnsi="Palatino Linotype"/>
          <w:sz w:val="28"/>
          <w:szCs w:val="28"/>
        </w:rPr>
        <w:t xml:space="preserve"> (2006).</w:t>
      </w:r>
    </w:p>
    <w:p w14:paraId="33628CCB" w14:textId="77777777" w:rsidR="00E456BF" w:rsidRDefault="00E456BF">
      <w:pPr>
        <w:rPr>
          <w:rFonts w:ascii="Palatino Linotype" w:hAnsi="Palatino Linotype"/>
          <w:sz w:val="28"/>
          <w:szCs w:val="28"/>
        </w:rPr>
      </w:pPr>
      <w:r>
        <w:rPr>
          <w:rFonts w:ascii="Palatino Linotype" w:hAnsi="Palatino Linotype"/>
          <w:sz w:val="28"/>
          <w:szCs w:val="28"/>
        </w:rPr>
        <w:t xml:space="preserve">Williamson, Marianne. </w:t>
      </w:r>
      <w:r w:rsidRPr="00E456BF">
        <w:rPr>
          <w:rFonts w:ascii="Palatino Linotype" w:hAnsi="Palatino Linotype"/>
          <w:i/>
          <w:sz w:val="28"/>
          <w:szCs w:val="28"/>
        </w:rPr>
        <w:t>A Return to Love: Re</w:t>
      </w:r>
      <w:r>
        <w:rPr>
          <w:rFonts w:ascii="Palatino Linotype" w:hAnsi="Palatino Linotype"/>
          <w:i/>
          <w:sz w:val="28"/>
          <w:szCs w:val="28"/>
        </w:rPr>
        <w:t xml:space="preserve">flections on the Principles of </w:t>
      </w:r>
      <w:proofErr w:type="gramStart"/>
      <w:r>
        <w:rPr>
          <w:rFonts w:ascii="Palatino Linotype" w:hAnsi="Palatino Linotype"/>
          <w:i/>
          <w:sz w:val="28"/>
          <w:szCs w:val="28"/>
        </w:rPr>
        <w:t>A</w:t>
      </w:r>
      <w:proofErr w:type="gramEnd"/>
      <w:r w:rsidRPr="00E456BF">
        <w:rPr>
          <w:rFonts w:ascii="Palatino Linotype" w:hAnsi="Palatino Linotype"/>
          <w:i/>
          <w:sz w:val="28"/>
          <w:szCs w:val="28"/>
        </w:rPr>
        <w:t xml:space="preserve"> Course in Miracles</w:t>
      </w:r>
      <w:r>
        <w:rPr>
          <w:rFonts w:ascii="Palatino Linotype" w:hAnsi="Palatino Linotype"/>
          <w:sz w:val="28"/>
          <w:szCs w:val="28"/>
        </w:rPr>
        <w:t xml:space="preserve"> (1992).</w:t>
      </w:r>
    </w:p>
    <w:p w14:paraId="66C01332" w14:textId="77777777" w:rsidR="00D148CF" w:rsidRDefault="00D148CF">
      <w:pPr>
        <w:rPr>
          <w:rFonts w:ascii="Palatino Linotype" w:hAnsi="Palatino Linotype"/>
          <w:sz w:val="28"/>
          <w:szCs w:val="28"/>
        </w:rPr>
      </w:pPr>
    </w:p>
    <w:p w14:paraId="71AD61FE" w14:textId="77777777" w:rsidR="0001623F" w:rsidRDefault="0001623F" w:rsidP="0001623F">
      <w:pPr>
        <w:jc w:val="center"/>
        <w:rPr>
          <w:rFonts w:ascii="Palatino Linotype" w:hAnsi="Palatino Linotype"/>
          <w:sz w:val="28"/>
          <w:szCs w:val="28"/>
        </w:rPr>
      </w:pPr>
      <w:r>
        <w:rPr>
          <w:rFonts w:ascii="Palatino Linotype" w:hAnsi="Palatino Linotype"/>
          <w:sz w:val="28"/>
          <w:szCs w:val="28"/>
        </w:rPr>
        <w:t>It’s a poor sort of memory that only works backwards.</w:t>
      </w:r>
    </w:p>
    <w:p w14:paraId="23953EA4" w14:textId="77777777" w:rsidR="0001623F" w:rsidRDefault="0001623F" w:rsidP="0001623F">
      <w:pPr>
        <w:jc w:val="center"/>
        <w:rPr>
          <w:rFonts w:ascii="Palatino Linotype" w:hAnsi="Palatino Linotype"/>
          <w:sz w:val="28"/>
          <w:szCs w:val="28"/>
        </w:rPr>
      </w:pPr>
      <w:r>
        <w:rPr>
          <w:rFonts w:ascii="Palatino Linotype" w:hAnsi="Palatino Linotype"/>
          <w:sz w:val="28"/>
          <w:szCs w:val="28"/>
        </w:rPr>
        <w:t>--The White Queen</w:t>
      </w:r>
      <w:r w:rsidR="00D148CF">
        <w:rPr>
          <w:rFonts w:ascii="Palatino Linotype" w:hAnsi="Palatino Linotype"/>
          <w:sz w:val="28"/>
          <w:szCs w:val="28"/>
        </w:rPr>
        <w:t xml:space="preserve">, in </w:t>
      </w:r>
      <w:r w:rsidR="00D148CF" w:rsidRPr="00D148CF">
        <w:rPr>
          <w:rFonts w:ascii="Palatino Linotype" w:hAnsi="Palatino Linotype"/>
          <w:i/>
          <w:sz w:val="28"/>
          <w:szCs w:val="28"/>
        </w:rPr>
        <w:t>Alice in Wonderland</w:t>
      </w:r>
    </w:p>
    <w:p w14:paraId="2F90ECAD" w14:textId="77777777" w:rsidR="008C22B2" w:rsidRPr="00D40ABC" w:rsidRDefault="008C22B2">
      <w:pPr>
        <w:rPr>
          <w:rFonts w:ascii="Palatino Linotype" w:hAnsi="Palatino Linotype"/>
          <w:sz w:val="28"/>
          <w:szCs w:val="28"/>
        </w:rPr>
      </w:pPr>
    </w:p>
    <w:sectPr w:rsidR="008C22B2" w:rsidRPr="00D40ABC" w:rsidSect="00EB495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CBB9" w14:textId="77777777" w:rsidR="00A6445E" w:rsidRDefault="00A6445E" w:rsidP="002E5100">
      <w:pPr>
        <w:spacing w:after="0" w:line="240" w:lineRule="auto"/>
      </w:pPr>
      <w:r>
        <w:separator/>
      </w:r>
    </w:p>
  </w:endnote>
  <w:endnote w:type="continuationSeparator" w:id="0">
    <w:p w14:paraId="60287260" w14:textId="77777777" w:rsidR="00A6445E" w:rsidRDefault="00A6445E" w:rsidP="002E5100">
      <w:pPr>
        <w:spacing w:after="0" w:line="240" w:lineRule="auto"/>
      </w:pPr>
      <w:r>
        <w:continuationSeparator/>
      </w:r>
    </w:p>
  </w:endnote>
  <w:endnote w:id="1">
    <w:p w14:paraId="687E34E6" w14:textId="77777777" w:rsidR="00106201" w:rsidRPr="003816F1" w:rsidRDefault="00106201">
      <w:pPr>
        <w:pStyle w:val="EndnoteText"/>
      </w:pPr>
      <w:r>
        <w:rPr>
          <w:rStyle w:val="EndnoteReference"/>
        </w:rPr>
        <w:endnoteRef/>
      </w:r>
      <w:r>
        <w:t xml:space="preserve"> This essay is dedicated to the Mexican author Fatima Fernandez Christlieb, and her new book </w:t>
      </w:r>
      <w:r w:rsidRPr="003816F1">
        <w:rPr>
          <w:i/>
        </w:rPr>
        <w:t>Where On Earth Did the Enneagram Come From?</w:t>
      </w:r>
      <w:r>
        <w:t xml:space="preserve"> (2017). She too is trying to restore the spiritual/transpersonal/depth dimension to our Enneagram studies and practices.</w:t>
      </w:r>
    </w:p>
  </w:endnote>
  <w:endnote w:id="2">
    <w:p w14:paraId="4CC04341" w14:textId="77777777" w:rsidR="00106201" w:rsidRDefault="00106201">
      <w:pPr>
        <w:pStyle w:val="EndnoteText"/>
      </w:pPr>
      <w:r>
        <w:rPr>
          <w:rStyle w:val="EndnoteReference"/>
        </w:rPr>
        <w:endnoteRef/>
      </w:r>
      <w:r>
        <w:t xml:space="preserve"> Transpersonal psychotherapist and Buddhist teacher Jack </w:t>
      </w:r>
      <w:r>
        <w:t xml:space="preserve">Kornfield is one of several other people who have been disseminating this wisdom since the 1980s and 1990s: “Spiritual practice will not save us from suffering and confusion, it only allows us to understand that avoidance of pain does not help.” From </w:t>
      </w:r>
      <w:r>
        <w:rPr>
          <w:i/>
        </w:rPr>
        <w:t xml:space="preserve">A Path </w:t>
      </w:r>
      <w:r>
        <w:rPr>
          <w:i/>
        </w:rPr>
        <w:t>With Heart</w:t>
      </w:r>
      <w:r w:rsidRPr="004E7811">
        <w:rPr>
          <w:i/>
        </w:rPr>
        <w:t>: A Guide Through the Perils and Pitfalls of Spiritual Life</w:t>
      </w:r>
      <w:r>
        <w:t xml:space="preserve"> (1993).</w:t>
      </w:r>
    </w:p>
  </w:endnote>
  <w:endnote w:id="3">
    <w:p w14:paraId="06E0FD71" w14:textId="77777777" w:rsidR="00106201" w:rsidRDefault="00106201">
      <w:pPr>
        <w:pStyle w:val="EndnoteText"/>
      </w:pPr>
      <w:r>
        <w:rPr>
          <w:rStyle w:val="EndnoteReference"/>
        </w:rPr>
        <w:endnoteRef/>
      </w:r>
      <w:r>
        <w:t xml:space="preserve"> The Tibetans would call this “psychological processing arising as an enemy.”</w:t>
      </w:r>
    </w:p>
  </w:endnote>
  <w:endnote w:id="4">
    <w:p w14:paraId="00678FF4" w14:textId="77777777" w:rsidR="00106201" w:rsidRDefault="00106201">
      <w:pPr>
        <w:pStyle w:val="EndnoteText"/>
      </w:pPr>
      <w:r>
        <w:rPr>
          <w:rStyle w:val="EndnoteReference"/>
        </w:rPr>
        <w:endnoteRef/>
      </w:r>
      <w:r>
        <w:t xml:space="preserve"> </w:t>
      </w:r>
      <w:r>
        <w:t>Gurdieff had a related term for this, “Food for the Moon.” It means that we are slaves to our mechanical conditioning and our personalities feed on our baser impulses. A more literal interpretation says that for people incapable of moving themselves through life by spiritual, essential impulses, the Moon provides a propulsive force. And esoterically, the Moon and the beings that reside on it feed off our lower energies. For more on this subject see “Are we food for the Moon?” by Jason Jeffrey, and “Food for the Moon,” on the cassiwiki.net.</w:t>
      </w:r>
    </w:p>
  </w:endnote>
  <w:endnote w:id="5">
    <w:p w14:paraId="200A2416" w14:textId="77777777" w:rsidR="00106201" w:rsidRDefault="00106201">
      <w:pPr>
        <w:pStyle w:val="EndnoteText"/>
      </w:pPr>
      <w:r>
        <w:rPr>
          <w:rStyle w:val="EndnoteReference"/>
        </w:rPr>
        <w:endnoteRef/>
      </w:r>
      <w:r>
        <w:t xml:space="preserve"> For more about post-1960s narcissism in America, see </w:t>
      </w:r>
      <w:r w:rsidRPr="00E439C7">
        <w:rPr>
          <w:i/>
        </w:rPr>
        <w:t>The Culture of Narcissism</w:t>
      </w:r>
      <w:r>
        <w:t xml:space="preserve">, by Christopher </w:t>
      </w:r>
      <w:r>
        <w:t xml:space="preserve">Lasch (1979). Also see </w:t>
      </w:r>
      <w:r w:rsidRPr="00136471">
        <w:rPr>
          <w:i/>
        </w:rPr>
        <w:t>Boomeritis</w:t>
      </w:r>
      <w:r>
        <w:t>, by Ken Wilber (2002). In it he ties the narcissism to the shadow side of the Baby Boomer Generation, and to what has become known in Spiral Dynamics and Integral Psychology circles as the “mean green meme.”</w:t>
      </w:r>
    </w:p>
  </w:endnote>
  <w:endnote w:id="6">
    <w:p w14:paraId="40172C6C" w14:textId="77777777" w:rsidR="00106201" w:rsidRDefault="00106201">
      <w:pPr>
        <w:pStyle w:val="EndnoteText"/>
      </w:pPr>
      <w:r>
        <w:rPr>
          <w:rStyle w:val="EndnoteReference"/>
        </w:rPr>
        <w:endnoteRef/>
      </w:r>
      <w:r>
        <w:t xml:space="preserve"> For penetrating insights about the rampant </w:t>
      </w:r>
      <w:r>
        <w:t>medicalization of the psyche, see works by James Hillman.</w:t>
      </w:r>
    </w:p>
  </w:endnote>
  <w:endnote w:id="7">
    <w:p w14:paraId="540FF796" w14:textId="77777777" w:rsidR="00106201" w:rsidRDefault="00106201">
      <w:pPr>
        <w:pStyle w:val="EndnoteText"/>
      </w:pPr>
      <w:r>
        <w:rPr>
          <w:rStyle w:val="EndnoteReference"/>
        </w:rPr>
        <w:endnoteRef/>
      </w:r>
      <w:r>
        <w:t xml:space="preserve"> As </w:t>
      </w:r>
      <w:r>
        <w:t xml:space="preserve">Gurdieffians know, Self-Work and Self-Observation </w:t>
      </w:r>
      <w:r>
        <w:t>lead to Self-Remembering, which is the antidote to lack of intraception and falling asleep to self and the world.</w:t>
      </w:r>
    </w:p>
  </w:endnote>
  <w:endnote w:id="8">
    <w:p w14:paraId="039A12DB" w14:textId="77777777" w:rsidR="00106201" w:rsidRDefault="00106201">
      <w:pPr>
        <w:pStyle w:val="EndnoteText"/>
      </w:pPr>
      <w:r>
        <w:rPr>
          <w:rStyle w:val="EndnoteReference"/>
        </w:rPr>
        <w:endnoteRef/>
      </w:r>
      <w:r>
        <w:t xml:space="preserve"> Lady Diana Whitmore is Founder, President and Co-chair of the </w:t>
      </w:r>
      <w:r>
        <w:t xml:space="preserve">Psychosynthesis &amp; Education Trust in London, and author of two books: </w:t>
      </w:r>
      <w:r w:rsidRPr="00D86B62">
        <w:rPr>
          <w:i/>
        </w:rPr>
        <w:t>Psychosynthesis Counselling in Action</w:t>
      </w:r>
      <w:r>
        <w:t xml:space="preserve"> and </w:t>
      </w:r>
      <w:r w:rsidRPr="00D86B62">
        <w:rPr>
          <w:i/>
        </w:rPr>
        <w:t xml:space="preserve">Psychosynthesis in Education: </w:t>
      </w:r>
      <w:r w:rsidRPr="00D86B62">
        <w:rPr>
          <w:i/>
        </w:rPr>
        <w:t>A Guide to the Joy of Learning</w:t>
      </w:r>
      <w:r>
        <w:t xml:space="preserve">. She has also been on the Trustee Board of the Findhorn Foundation in Scotland. In the 1970s she was mentored by Laura Huxley and other prominent philosophers and spiritual teachers. </w:t>
      </w:r>
    </w:p>
  </w:endnote>
  <w:endnote w:id="9">
    <w:p w14:paraId="48D21B79" w14:textId="77777777" w:rsidR="00106201" w:rsidRDefault="00106201">
      <w:pPr>
        <w:pStyle w:val="EndnoteText"/>
      </w:pPr>
      <w:r>
        <w:rPr>
          <w:rStyle w:val="EndnoteReference"/>
        </w:rPr>
        <w:endnoteRef/>
      </w:r>
      <w:r>
        <w:t xml:space="preserve"> The classic stages in Eastern Orthodox mysticism are: Purification, Illumination, </w:t>
      </w:r>
      <w:r>
        <w:t>Union.</w:t>
      </w:r>
    </w:p>
  </w:endnote>
  <w:endnote w:id="10">
    <w:p w14:paraId="3F74C879" w14:textId="77777777" w:rsidR="00106201" w:rsidRDefault="00106201">
      <w:pPr>
        <w:pStyle w:val="EndnoteText"/>
      </w:pPr>
      <w:r>
        <w:rPr>
          <w:rStyle w:val="EndnoteReference"/>
        </w:rPr>
        <w:endnoteRef/>
      </w:r>
      <w:r>
        <w:t xml:space="preserve"> This movement, which apparently began when the teachings and practices of Sri </w:t>
      </w:r>
      <w:r>
        <w:t xml:space="preserve">Ramana Maharshi came to the West with seekers such as Paul Brunton and others in the 1950s and 1960s, is often criticized for focusing mostly, or only, on </w:t>
      </w:r>
      <w:r w:rsidRPr="002C3D2B">
        <w:rPr>
          <w:i/>
        </w:rPr>
        <w:t>atma-vichara</w:t>
      </w:r>
      <w:r>
        <w:t xml:space="preserve"> (self-inquiry) and </w:t>
      </w:r>
      <w:r w:rsidRPr="002C3D2B">
        <w:rPr>
          <w:i/>
        </w:rPr>
        <w:t>prajna</w:t>
      </w:r>
      <w:r>
        <w:t xml:space="preserve"> (insight leading to wisdom)  and ultimately </w:t>
      </w:r>
      <w:r w:rsidRPr="002C3D2B">
        <w:rPr>
          <w:i/>
        </w:rPr>
        <w:t>atma-vidya</w:t>
      </w:r>
      <w:r>
        <w:t xml:space="preserve"> (knowledge of the Self)--and omitting the preliminary practices.</w:t>
      </w:r>
    </w:p>
  </w:endnote>
  <w:endnote w:id="11">
    <w:p w14:paraId="7E3BA9C9" w14:textId="77777777" w:rsidR="00106201" w:rsidRDefault="00106201">
      <w:pPr>
        <w:pStyle w:val="EndnoteText"/>
      </w:pPr>
      <w:r>
        <w:rPr>
          <w:rStyle w:val="EndnoteReference"/>
        </w:rPr>
        <w:endnoteRef/>
      </w:r>
      <w:r>
        <w:t xml:space="preserve"> According to the Buddha craving, or </w:t>
      </w:r>
      <w:r w:rsidRPr="00E3223B">
        <w:rPr>
          <w:i/>
        </w:rPr>
        <w:t>trishna</w:t>
      </w:r>
      <w:r>
        <w:t xml:space="preserve"> in Sanskrit, is the root cause of human suffering. At the end of the day, it doesn’t matter if the psyche is craving food, clothing, shelter, wealth, fame, power… or rarefied states of consciousness. The ego is still in charge.</w:t>
      </w:r>
    </w:p>
  </w:endnote>
  <w:endnote w:id="12">
    <w:p w14:paraId="51ED906F" w14:textId="77777777" w:rsidR="00106201" w:rsidRDefault="00106201">
      <w:pPr>
        <w:pStyle w:val="EndnoteText"/>
      </w:pPr>
      <w:r>
        <w:rPr>
          <w:rStyle w:val="EndnoteReference"/>
        </w:rPr>
        <w:endnoteRef/>
      </w:r>
      <w:r>
        <w:t xml:space="preserve"> You know something has achieved good market penetration and widespread currency when the title sounds like it is on the cover of Cosmopolitan, Redbook or The Oprah Magazine!</w:t>
      </w:r>
    </w:p>
  </w:endnote>
  <w:endnote w:id="13">
    <w:p w14:paraId="21CADB73" w14:textId="77777777" w:rsidR="00106201" w:rsidRDefault="00106201">
      <w:pPr>
        <w:pStyle w:val="EndnoteText"/>
      </w:pPr>
      <w:r>
        <w:rPr>
          <w:rStyle w:val="EndnoteReference"/>
        </w:rPr>
        <w:endnoteRef/>
      </w:r>
      <w:r>
        <w:t xml:space="preserve"> A good, short definition of a defense mechanism is “a systematic way of remaining unconscious.” What is often forgotten, even by well-meaning therapists, is that defense mechanisms are a real blessing in childhood, and sometimes even into adulthood. Instead, we tend to overly </w:t>
      </w:r>
      <w:r>
        <w:t xml:space="preserve">pathologize the mechanisms, rather than experience them in a more holistic and compassionate light. On wonders how many realize that Freud never used the term “to defend”—he used the German word </w:t>
      </w:r>
      <w:r w:rsidRPr="0032023B">
        <w:rPr>
          <w:i/>
        </w:rPr>
        <w:t>abwehr</w:t>
      </w:r>
      <w:r>
        <w:t>, which means to parry or deflect.</w:t>
      </w:r>
    </w:p>
  </w:endnote>
  <w:endnote w:id="14">
    <w:p w14:paraId="7E519E8B" w14:textId="77777777" w:rsidR="00106201" w:rsidRDefault="00106201">
      <w:pPr>
        <w:pStyle w:val="EndnoteText"/>
      </w:pPr>
      <w:r>
        <w:rPr>
          <w:rStyle w:val="EndnoteReference"/>
        </w:rPr>
        <w:endnoteRef/>
      </w:r>
      <w:r>
        <w:t xml:space="preserve"> One can’t but notice that adults who are endlessly concerned with their own childhood and adolescence, and what they believe to be necessary personal processing, in hopes of healing, curing or adapting to painful wounds (which to be clear may really exist), are rarely the creators of what </w:t>
      </w:r>
      <w:r>
        <w:t xml:space="preserve">Gurdieff would call “objective art.” Their creativity is mostly personal, “subjective art.”   </w:t>
      </w:r>
    </w:p>
  </w:endnote>
  <w:endnote w:id="15">
    <w:p w14:paraId="1C3C3D8C" w14:textId="77777777" w:rsidR="00106201" w:rsidRDefault="00106201">
      <w:pPr>
        <w:pStyle w:val="EndnoteText"/>
      </w:pPr>
      <w:r>
        <w:rPr>
          <w:rStyle w:val="EndnoteReference"/>
        </w:rPr>
        <w:endnoteRef/>
      </w:r>
      <w:r>
        <w:t xml:space="preserve"> Modern psychology sometimes gives lip service to the importance of spiritual work—but then emphasizes the importance of healing, curing or adjusting to psychological wounds from the bottom up, so to speak. Another way to look at this comes from Ken Wilber’s works, where he (and other systems theorists) speaks of “downward causation” and “upward causation.” An example of downward causation is the practice in </w:t>
      </w:r>
      <w:r>
        <w:t xml:space="preserve">Aurobindo’s Integral Yoga of invoking, contacting and bringing down the Supramental Consciousness and the creation of the </w:t>
      </w:r>
      <w:r>
        <w:t xml:space="preserve">Gnostic  Being.  </w:t>
      </w:r>
    </w:p>
  </w:endnote>
  <w:endnote w:id="16">
    <w:p w14:paraId="4E11F1DC" w14:textId="77777777" w:rsidR="00106201" w:rsidRDefault="00106201">
      <w:pPr>
        <w:pStyle w:val="EndnoteText"/>
      </w:pPr>
      <w:r>
        <w:rPr>
          <w:rStyle w:val="EndnoteReference"/>
        </w:rPr>
        <w:endnoteRef/>
      </w:r>
      <w:r>
        <w:t xml:space="preserve"> Apropos the topic, Maslow says, “Let me talk about one defense mechanism that is not mentioned in psychology textbooks… It is the defense mechanism of </w:t>
      </w:r>
      <w:r>
        <w:t xml:space="preserve">desacralizing… Self-actualization means giving up this defense mechanism and learning or being taught to resacralize. </w:t>
      </w:r>
      <w:r w:rsidRPr="00207B03">
        <w:rPr>
          <w:i/>
        </w:rPr>
        <w:t>Resacralizing</w:t>
      </w:r>
      <w:r>
        <w:t xml:space="preserve"> means being willing, once again, to see a person ‘under the aspect of eternity,’ as Spinoza says, or to see him in the medieval Christian perception, that is, being able to see the sacred, the eternal, the symbolic” (“Self-actualization and Beyond,” in </w:t>
      </w:r>
      <w:r w:rsidRPr="00207B03">
        <w:rPr>
          <w:i/>
        </w:rPr>
        <w:t>Challenges of Humanistic Psychology</w:t>
      </w:r>
      <w:r>
        <w:t>, 1967).</w:t>
      </w:r>
    </w:p>
  </w:endnote>
  <w:endnote w:id="17">
    <w:p w14:paraId="21786223" w14:textId="77777777" w:rsidR="00106201" w:rsidRDefault="00106201">
      <w:pPr>
        <w:pStyle w:val="EndnoteText"/>
      </w:pPr>
      <w:r>
        <w:rPr>
          <w:rStyle w:val="EndnoteReference"/>
        </w:rPr>
        <w:endnoteRef/>
      </w:r>
      <w:r>
        <w:t xml:space="preserve"> One of the earliest proponents of working with the psyche in this manner (besides Jung) was James Hillman. See especially </w:t>
      </w:r>
      <w:r w:rsidRPr="00082DE9">
        <w:rPr>
          <w:i/>
        </w:rPr>
        <w:t>Re-Visioning Psychology</w:t>
      </w:r>
      <w:r>
        <w:t xml:space="preserve">, </w:t>
      </w:r>
      <w:r w:rsidRPr="00082DE9">
        <w:rPr>
          <w:i/>
        </w:rPr>
        <w:t>The Soul’s Code</w:t>
      </w:r>
      <w:r>
        <w:t xml:space="preserve">, and </w:t>
      </w:r>
      <w:r w:rsidRPr="00082DE9">
        <w:rPr>
          <w:i/>
        </w:rPr>
        <w:t xml:space="preserve">Blue Fire: </w:t>
      </w:r>
      <w:r w:rsidRPr="00082DE9">
        <w:rPr>
          <w:i/>
        </w:rPr>
        <w:t>The Essential James Hillman</w:t>
      </w:r>
      <w:r>
        <w:t>.</w:t>
      </w:r>
    </w:p>
  </w:endnote>
  <w:endnote w:id="18">
    <w:p w14:paraId="22598AB2" w14:textId="77777777" w:rsidR="00106201" w:rsidRDefault="00106201">
      <w:pPr>
        <w:pStyle w:val="EndnoteText"/>
      </w:pPr>
      <w:r>
        <w:rPr>
          <w:rStyle w:val="EndnoteReference"/>
        </w:rPr>
        <w:endnoteRef/>
      </w:r>
      <w:r>
        <w:t xml:space="preserve"> A hallmark of genuine sacred wounds is that they can’t be healed directly. One can only be healed by giving to others in a spirit of love what one missed or had had damaged when younger. Then as St. Cyprian said: “Let that which wounds you be your cure” (200-258 CE).</w:t>
      </w:r>
    </w:p>
  </w:endnote>
  <w:endnote w:id="19">
    <w:p w14:paraId="602A880F" w14:textId="77777777" w:rsidR="00106201" w:rsidRDefault="00106201">
      <w:pPr>
        <w:pStyle w:val="EndnoteText"/>
      </w:pPr>
      <w:r>
        <w:rPr>
          <w:rStyle w:val="EndnoteReference"/>
        </w:rPr>
        <w:endnoteRef/>
      </w:r>
      <w:r>
        <w:t xml:space="preserve"> For hilarious parodies of this phenomenon, watch YouTube episodes of “Ogden: The Inappropriate Yoga Guy.”</w:t>
      </w:r>
    </w:p>
  </w:endnote>
  <w:endnote w:id="20">
    <w:p w14:paraId="5AB28688" w14:textId="77777777" w:rsidR="00106201" w:rsidRDefault="00106201">
      <w:pPr>
        <w:pStyle w:val="EndnoteText"/>
      </w:pPr>
      <w:r>
        <w:rPr>
          <w:rStyle w:val="EndnoteReference"/>
        </w:rPr>
        <w:endnoteRef/>
      </w:r>
      <w:r>
        <w:t xml:space="preserve"> For marvelous books that integrate psychoanalysis, spirituality, feminism and the best of postmodern philosophy readers are directed to the works of Belgian-born French feminist philosopher, psycholinguist and cultural theorist Luce </w:t>
      </w:r>
      <w:r>
        <w:t>Irigaray.</w:t>
      </w:r>
    </w:p>
  </w:endnote>
  <w:endnote w:id="21">
    <w:p w14:paraId="0DDFFC81" w14:textId="77777777" w:rsidR="00106201" w:rsidRDefault="00106201">
      <w:pPr>
        <w:pStyle w:val="EndnoteText"/>
      </w:pPr>
      <w:r>
        <w:rPr>
          <w:rStyle w:val="EndnoteReference"/>
        </w:rPr>
        <w:endnoteRef/>
      </w:r>
      <w:r>
        <w:t xml:space="preserve"> The Sufis have a saying that reminds them of the futility of certain kinds of processing, which goes something like this: “My life has been a journey that has been filled with the greatest of highs and the lowest of lows, with joys and sorrows, successes and failures—none of which has actually happened!”</w:t>
      </w:r>
    </w:p>
  </w:endnote>
  <w:endnote w:id="22">
    <w:p w14:paraId="64E6A652" w14:textId="77777777" w:rsidR="00106201" w:rsidRDefault="00106201">
      <w:pPr>
        <w:pStyle w:val="EndnoteText"/>
      </w:pPr>
      <w:r>
        <w:rPr>
          <w:rStyle w:val="EndnoteReference"/>
        </w:rPr>
        <w:endnoteRef/>
      </w:r>
      <w:r>
        <w:t xml:space="preserve"> If French philosopher, historian and social critic Michel Foucault were alive today, he might be writing a long book called something like </w:t>
      </w:r>
      <w:r w:rsidRPr="00113FEB">
        <w:rPr>
          <w:i/>
        </w:rPr>
        <w:t xml:space="preserve">The Birth of the Consulting Room: </w:t>
      </w:r>
      <w:r w:rsidRPr="00113FEB">
        <w:rPr>
          <w:i/>
        </w:rPr>
        <w:t>An Archaeology of Therapeutic Perception.</w:t>
      </w:r>
      <w:r>
        <w:t xml:space="preserve"> In it he would apply his critical and </w:t>
      </w:r>
      <w:r>
        <w:t xml:space="preserve">historiographical analyses to the rise of therapy as industry, and, of course, to various relations of power inherent and endemic to said industry. </w:t>
      </w:r>
    </w:p>
  </w:endnote>
  <w:endnote w:id="23">
    <w:p w14:paraId="7F87803C" w14:textId="77777777" w:rsidR="00106201" w:rsidRDefault="00106201">
      <w:pPr>
        <w:pStyle w:val="EndnoteText"/>
      </w:pPr>
      <w:r>
        <w:rPr>
          <w:rStyle w:val="EndnoteReference"/>
        </w:rPr>
        <w:endnoteRef/>
      </w:r>
      <w:r>
        <w:t xml:space="preserve"> For more on this topic see “By Way of Introduction: A Theoretical Panorama,” in </w:t>
      </w:r>
      <w:r w:rsidRPr="00387EF8">
        <w:rPr>
          <w:i/>
        </w:rPr>
        <w:t>Character and Neurosis</w:t>
      </w:r>
      <w:r>
        <w:t xml:space="preserve">, by Claudio </w:t>
      </w:r>
      <w:r>
        <w:t>Naranjo.</w:t>
      </w:r>
    </w:p>
  </w:endnote>
  <w:endnote w:id="24">
    <w:p w14:paraId="0C4F85F2" w14:textId="77777777" w:rsidR="00106201" w:rsidRPr="00DF6A5A" w:rsidRDefault="00106201">
      <w:pPr>
        <w:pStyle w:val="EndnoteText"/>
      </w:pPr>
      <w:r>
        <w:rPr>
          <w:rStyle w:val="EndnoteReference"/>
        </w:rPr>
        <w:endnoteRef/>
      </w:r>
      <w:r>
        <w:t xml:space="preserve"> For more on the differences between horizontal translation and vertical transformation, see various works by Ken Wilber, including the article “A Spirituality that </w:t>
      </w:r>
      <w:r>
        <w:t xml:space="preserve">Transforms” (2006) and </w:t>
      </w:r>
      <w:r w:rsidRPr="00796409">
        <w:rPr>
          <w:i/>
        </w:rPr>
        <w:t>The Essential Ken Wilber</w:t>
      </w:r>
      <w:r>
        <w:rPr>
          <w:i/>
        </w:rPr>
        <w:t xml:space="preserve"> </w:t>
      </w:r>
      <w:r w:rsidRPr="00DF6A5A">
        <w:t>(1998).</w:t>
      </w:r>
    </w:p>
  </w:endnote>
  <w:endnote w:id="25">
    <w:p w14:paraId="61D24A09" w14:textId="77777777" w:rsidR="00106201" w:rsidRDefault="00106201">
      <w:pPr>
        <w:pStyle w:val="EndnoteText"/>
      </w:pPr>
      <w:r>
        <w:rPr>
          <w:rStyle w:val="EndnoteReference"/>
        </w:rPr>
        <w:endnoteRef/>
      </w:r>
      <w:r>
        <w:t xml:space="preserve"> By focusing so strongly and so often on our personal past, we also tend to lose use of our higher or spiritual intuition, because as </w:t>
      </w:r>
      <w:r>
        <w:t xml:space="preserve">Assagioli states, there are several special characteristics of intuition, one of which is that it is “directed toward continued development, toward the future” (Assagioli, 1988). If that is the case, then we are not really accessing and using intuition when we are engaged in what Freud called </w:t>
      </w:r>
      <w:r w:rsidRPr="001C6D2F">
        <w:rPr>
          <w:i/>
        </w:rPr>
        <w:t>anamnesis</w:t>
      </w:r>
      <w:r>
        <w:t xml:space="preserve">—which is a “remembering of things, people or situations from an earlier or previous existence.” In Freudian therapy this becomes a patient’s account of his or her medical history, to be used in psychoanalytic treatment.    </w:t>
      </w:r>
    </w:p>
  </w:endnote>
  <w:endnote w:id="26">
    <w:p w14:paraId="5B6F3327" w14:textId="77777777" w:rsidR="00106201" w:rsidRDefault="00106201">
      <w:pPr>
        <w:pStyle w:val="EndnoteText"/>
      </w:pPr>
      <w:r>
        <w:rPr>
          <w:rStyle w:val="EndnoteReference"/>
        </w:rPr>
        <w:endnoteRef/>
      </w:r>
      <w:r>
        <w:t xml:space="preserve"> For brilliant and readable expositions of Corbin’s </w:t>
      </w:r>
      <w:r w:rsidRPr="001C6D2F">
        <w:rPr>
          <w:i/>
        </w:rPr>
        <w:t>oeuvre</w:t>
      </w:r>
      <w:r>
        <w:t xml:space="preserve">, the reader is encouraged to look at the books by Thomas </w:t>
      </w:r>
      <w:r>
        <w:t xml:space="preserve">Cheetham. Another way to say this is that our personality, or body-mind, is indeed at home on the terrestrial </w:t>
      </w:r>
      <w:r>
        <w:t xml:space="preserve">plane, or in </w:t>
      </w:r>
      <w:r w:rsidRPr="00C10FA5">
        <w:rPr>
          <w:i/>
        </w:rPr>
        <w:t>samsara</w:t>
      </w:r>
      <w:r>
        <w:t xml:space="preserve">—but our soul is not. </w:t>
      </w:r>
    </w:p>
  </w:endnote>
  <w:endnote w:id="27">
    <w:p w14:paraId="540A50FC" w14:textId="77777777" w:rsidR="00106201" w:rsidRDefault="00106201">
      <w:pPr>
        <w:pStyle w:val="EndnoteText"/>
      </w:pPr>
      <w:r>
        <w:rPr>
          <w:rStyle w:val="EndnoteReference"/>
        </w:rPr>
        <w:endnoteRef/>
      </w:r>
      <w:r>
        <w:t xml:space="preserve">For an excellent and enjoyable series of fantasy books having to do with, among other things, the relationship between our personality and daemon/soul, try reading </w:t>
      </w:r>
      <w:r w:rsidRPr="00C10FA5">
        <w:rPr>
          <w:i/>
        </w:rPr>
        <w:t>His Dark Materials</w:t>
      </w:r>
      <w:r>
        <w:t xml:space="preserve">, by Philip Pullman, or see the movie </w:t>
      </w:r>
      <w:r w:rsidRPr="00C10FA5">
        <w:rPr>
          <w:i/>
        </w:rPr>
        <w:t>The Golden Compass</w:t>
      </w:r>
      <w:r>
        <w:t>.</w:t>
      </w:r>
    </w:p>
  </w:endnote>
  <w:endnote w:id="28">
    <w:p w14:paraId="2AD1AA04" w14:textId="77777777" w:rsidR="00106201" w:rsidRDefault="00106201">
      <w:pPr>
        <w:pStyle w:val="EndnoteText"/>
      </w:pPr>
      <w:r>
        <w:rPr>
          <w:rStyle w:val="EndnoteReference"/>
        </w:rPr>
        <w:endnoteRef/>
      </w:r>
      <w:r>
        <w:t xml:space="preserve"> For an excellent and highly readable book having to do with our relationship to our own creativity, genius and destiny, see James Hillman’s </w:t>
      </w:r>
      <w:r w:rsidRPr="001F274D">
        <w:rPr>
          <w:i/>
        </w:rPr>
        <w:t>The Soul’s Code: In Search of Character and Calling</w:t>
      </w:r>
      <w:r>
        <w:t xml:space="preserve"> (1996).</w:t>
      </w:r>
    </w:p>
  </w:endnote>
  <w:endnote w:id="29">
    <w:p w14:paraId="48742675" w14:textId="77777777" w:rsidR="00106201" w:rsidRDefault="00106201" w:rsidP="00071C45">
      <w:pPr>
        <w:pStyle w:val="EndnoteText"/>
      </w:pPr>
      <w:r>
        <w:rPr>
          <w:rStyle w:val="EndnoteReference"/>
        </w:rPr>
        <w:endnoteRef/>
      </w:r>
      <w:r>
        <w:t xml:space="preserve"> Until the 1980s and 1990s, one of the only places that </w:t>
      </w:r>
      <w:r>
        <w:t>Assagioli’s work was known, discussed and appropriated was in the Findhorn Foundation, a well-known and respected intentional spiritual community in the far north of Scotland. This is where the author first encountered Psychosynthesis, when he took a workshop led by Diana Whitmore.</w:t>
      </w:r>
    </w:p>
  </w:endnote>
  <w:endnote w:id="30">
    <w:p w14:paraId="2AF42987" w14:textId="77777777" w:rsidR="00106201" w:rsidRDefault="00106201">
      <w:pPr>
        <w:pStyle w:val="EndnoteText"/>
      </w:pPr>
      <w:r>
        <w:rPr>
          <w:rStyle w:val="EndnoteReference"/>
        </w:rPr>
        <w:endnoteRef/>
      </w:r>
      <w:r>
        <w:t xml:space="preserve"> Although it is interesting how often </w:t>
      </w:r>
      <w:r>
        <w:t xml:space="preserve">Assagioli is overlooked and even actively ignored when giving credit to early forerunners of what became known as the Fourth Force, Transpersonal Psychology. For example, psychiatrist Stanislav Grof doesn’t mention him at all in his “A Brief History of Transpersonal Psychology” (2006). </w:t>
      </w:r>
    </w:p>
  </w:endnote>
  <w:endnote w:id="31">
    <w:p w14:paraId="73E9DD68" w14:textId="77777777" w:rsidR="00106201" w:rsidRDefault="00106201">
      <w:pPr>
        <w:pStyle w:val="EndnoteText"/>
      </w:pPr>
      <w:r>
        <w:rPr>
          <w:rStyle w:val="EndnoteReference"/>
        </w:rPr>
        <w:endnoteRef/>
      </w:r>
      <w:r>
        <w:t xml:space="preserve"> See biographical information and comparisons with Jung in Catherine A. Lombard, and Massimo </w:t>
      </w:r>
      <w:r>
        <w:t>Rosselli and Duccio Vanni.</w:t>
      </w:r>
    </w:p>
  </w:endnote>
  <w:endnote w:id="32">
    <w:p w14:paraId="6DDFD5EA" w14:textId="77777777" w:rsidR="00106201" w:rsidRDefault="00106201">
      <w:pPr>
        <w:pStyle w:val="EndnoteText"/>
      </w:pPr>
      <w:r>
        <w:rPr>
          <w:rStyle w:val="EndnoteReference"/>
        </w:rPr>
        <w:endnoteRef/>
      </w:r>
      <w:r>
        <w:t xml:space="preserve">From an esoteric perspective these correspond to the first three Rays of Aspect. </w:t>
      </w:r>
    </w:p>
  </w:endnote>
  <w:endnote w:id="33">
    <w:p w14:paraId="3F1E6B04" w14:textId="77777777" w:rsidR="00106201" w:rsidRDefault="00106201">
      <w:pPr>
        <w:pStyle w:val="EndnoteText"/>
      </w:pPr>
      <w:r>
        <w:rPr>
          <w:rStyle w:val="EndnoteReference"/>
        </w:rPr>
        <w:endnoteRef/>
      </w:r>
      <w:r>
        <w:t xml:space="preserve"> “In personal </w:t>
      </w:r>
      <w:r>
        <w:t xml:space="preserve">psychosynthesis there is a process of mental centering: learning to use the mind to transcend the limitations of being governed by drives, impulses, emotions, desires, and partial identifications... Spiritual psychsynthesis facilitates contacting and expressing energies of the Transpersonal or Higher Self. </w:t>
      </w:r>
      <w:r>
        <w:t xml:space="preserve">The consciousness of the Higher Self includes intuitive awareness, a broad perspective of the human condition and a sense of purpose” (Douglas Russell, 1982).    </w:t>
      </w:r>
    </w:p>
  </w:endnote>
  <w:endnote w:id="34">
    <w:p w14:paraId="0CFC5FC8" w14:textId="77777777" w:rsidR="00106201" w:rsidRDefault="00106201">
      <w:pPr>
        <w:pStyle w:val="EndnoteText"/>
      </w:pPr>
      <w:r>
        <w:rPr>
          <w:rStyle w:val="EndnoteReference"/>
        </w:rPr>
        <w:endnoteRef/>
      </w:r>
      <w:r>
        <w:t xml:space="preserve"> We are familiar with these three Instinctual Variants or Subtypes in </w:t>
      </w:r>
      <w:r>
        <w:t xml:space="preserve">Enneagram studies: Self-Preservation, Sexual and Social. They have both higher and lower correlates, and thus exist in both the lower-unconscious and higher-unconscious. We are complicated, mixed-bag, instinctually speaking, and sorting this out becomes a preliminary practice in personal psychosynthesis.   </w:t>
      </w:r>
    </w:p>
  </w:endnote>
  <w:endnote w:id="35">
    <w:p w14:paraId="48F341A4" w14:textId="77777777" w:rsidR="00106201" w:rsidRDefault="00106201" w:rsidP="00393331">
      <w:pPr>
        <w:pStyle w:val="EndnoteText"/>
      </w:pPr>
      <w:r>
        <w:rPr>
          <w:rStyle w:val="EndnoteReference"/>
        </w:rPr>
        <w:endnoteRef/>
      </w:r>
      <w:r>
        <w:t xml:space="preserve"> Tibetan Buddhist teacher and writer </w:t>
      </w:r>
      <w:r>
        <w:t>Pema Chodron likes to say that “Our life’s task is to use what we have been given to wake up!” One benefit of studying Assagioli’s egg or oval diagram is that we in front of us a graphic depiction of what we have been given from a comprehensive point of view</w:t>
      </w:r>
    </w:p>
  </w:endnote>
  <w:endnote w:id="36">
    <w:p w14:paraId="3729FD15" w14:textId="77777777" w:rsidR="00106201" w:rsidRDefault="00106201">
      <w:pPr>
        <w:pStyle w:val="EndnoteText"/>
      </w:pPr>
      <w:r>
        <w:rPr>
          <w:rStyle w:val="EndnoteReference"/>
        </w:rPr>
        <w:endnoteRef/>
      </w:r>
      <w:r>
        <w:t xml:space="preserve"> One thinks of Rilke pleading: “Don’t take my devils away, because my angels may flee too!”</w:t>
      </w:r>
    </w:p>
  </w:endnote>
  <w:endnote w:id="37">
    <w:p w14:paraId="60DED390" w14:textId="77777777" w:rsidR="00106201" w:rsidRDefault="00106201">
      <w:pPr>
        <w:pStyle w:val="EndnoteText"/>
      </w:pPr>
      <w:r>
        <w:rPr>
          <w:rStyle w:val="EndnoteReference"/>
        </w:rPr>
        <w:endnoteRef/>
      </w:r>
      <w:r>
        <w:t xml:space="preserve">  Yeats was, of course, heavily involved in the Dublin Theosophical Lodge, and was also interested in </w:t>
      </w:r>
      <w:r>
        <w:t>Hermeticism, Rosicrucianism and Spiritualism.</w:t>
      </w:r>
    </w:p>
  </w:endnote>
  <w:endnote w:id="38">
    <w:p w14:paraId="5F671959" w14:textId="77777777" w:rsidR="00106201" w:rsidRDefault="00106201">
      <w:pPr>
        <w:pStyle w:val="EndnoteText"/>
      </w:pPr>
      <w:r>
        <w:rPr>
          <w:rStyle w:val="EndnoteReference"/>
        </w:rPr>
        <w:endnoteRef/>
      </w:r>
      <w:r>
        <w:t xml:space="preserve"> “For beauty is nothing but the beginning of terror which we are barely able to endure, and it amazes us so because it serenely disdains to destroy us. Every angel is terrible.” </w:t>
      </w:r>
      <w:r w:rsidRPr="00071C45">
        <w:rPr>
          <w:i/>
        </w:rPr>
        <w:t>First Elegy</w:t>
      </w:r>
    </w:p>
  </w:endnote>
  <w:endnote w:id="39">
    <w:p w14:paraId="1144439A" w14:textId="77777777" w:rsidR="00106201" w:rsidRDefault="00106201">
      <w:pPr>
        <w:pStyle w:val="EndnoteText"/>
      </w:pPr>
      <w:r>
        <w:rPr>
          <w:rStyle w:val="EndnoteReference"/>
        </w:rPr>
        <w:endnoteRef/>
      </w:r>
      <w:r>
        <w:t xml:space="preserve"> </w:t>
      </w:r>
      <w:r>
        <w:t xml:space="preserve">See Chapter 10, “Spiritual Development and </w:t>
      </w:r>
      <w:r>
        <w:t xml:space="preserve">Neuro-Psychological Disturbances,” in Assagioli’s </w:t>
      </w:r>
      <w:r w:rsidRPr="00716738">
        <w:rPr>
          <w:i/>
        </w:rPr>
        <w:t>Transpersonal Development</w:t>
      </w:r>
      <w:r>
        <w:t>.</w:t>
      </w:r>
    </w:p>
  </w:endnote>
  <w:endnote w:id="40">
    <w:p w14:paraId="02E21D60" w14:textId="77777777" w:rsidR="00106201" w:rsidRDefault="00106201">
      <w:pPr>
        <w:pStyle w:val="EndnoteText"/>
      </w:pPr>
      <w:r>
        <w:rPr>
          <w:rStyle w:val="EndnoteReference"/>
        </w:rPr>
        <w:endnoteRef/>
      </w:r>
      <w:r>
        <w:t xml:space="preserve"> “Initiation… is a graded and realized series of expansions of consciousness, a steadily increasing awareness of divinity and of all its implications… </w:t>
      </w:r>
      <w:r>
        <w:t>“</w:t>
      </w:r>
      <w:r w:rsidRPr="00595241">
        <w:rPr>
          <w:i/>
        </w:rPr>
        <w:t>F</w:t>
      </w:r>
      <w:r w:rsidRPr="00A420D9">
        <w:rPr>
          <w:i/>
        </w:rPr>
        <w:t>rom Bethlehem to Calvary</w:t>
      </w:r>
      <w:r>
        <w:t>, by Alice A. Bailey</w:t>
      </w:r>
      <w:r>
        <w:rPr>
          <w:i/>
        </w:rPr>
        <w:t xml:space="preserve"> </w:t>
      </w:r>
      <w:r>
        <w:t>(27).</w:t>
      </w:r>
    </w:p>
  </w:endnote>
  <w:endnote w:id="41">
    <w:p w14:paraId="378DA8B8" w14:textId="77777777" w:rsidR="00106201" w:rsidRPr="00595241" w:rsidRDefault="00106201">
      <w:pPr>
        <w:pStyle w:val="EndnoteText"/>
      </w:pPr>
      <w:r>
        <w:rPr>
          <w:rStyle w:val="EndnoteReference"/>
        </w:rPr>
        <w:endnoteRef/>
      </w:r>
      <w:r>
        <w:t xml:space="preserve"> This is very similar to Nietzsche’s notion of the </w:t>
      </w:r>
      <w:r w:rsidRPr="00595241">
        <w:rPr>
          <w:i/>
        </w:rPr>
        <w:t>uber-mensch</w:t>
      </w:r>
      <w:r>
        <w:t xml:space="preserve">, but from an even more profound philosophical and spiritual perspective. </w:t>
      </w:r>
    </w:p>
  </w:endnote>
  <w:endnote w:id="42">
    <w:p w14:paraId="508E6134" w14:textId="77777777" w:rsidR="00106201" w:rsidRDefault="00106201">
      <w:pPr>
        <w:pStyle w:val="EndnoteText"/>
      </w:pPr>
      <w:r>
        <w:rPr>
          <w:rStyle w:val="EndnoteReference"/>
        </w:rPr>
        <w:endnoteRef/>
      </w:r>
      <w:r>
        <w:t xml:space="preserve">In Susan’s articles and books she articulates and deconstructs two aspects of this “dominant paradigm” of </w:t>
      </w:r>
      <w:r>
        <w:t xml:space="preserve">Enneagram studies. The first has to do with the contemporary (post-1960s) Enneagram’s relationship to Freudian theory and the modern medical model (dating back to early Ichazo and Naranjo); the second has to do with what she calls the “ego vs. essence” dichotomy and model.      </w:t>
      </w:r>
    </w:p>
  </w:endnote>
  <w:endnote w:id="43">
    <w:p w14:paraId="0133E7E1" w14:textId="77777777" w:rsidR="00106201" w:rsidRDefault="00106201">
      <w:pPr>
        <w:pStyle w:val="EndnoteText"/>
      </w:pPr>
      <w:r>
        <w:rPr>
          <w:rStyle w:val="EndnoteReference"/>
        </w:rPr>
        <w:endnoteRef/>
      </w:r>
      <w:r>
        <w:t xml:space="preserve"> As some have noted, after approximately fifty years the </w:t>
      </w:r>
      <w:r>
        <w:t xml:space="preserve">Enneagram community has become very good at focusing on and accurately diagnosing psychological disorders. Healing and/or curing them </w:t>
      </w:r>
      <w:r>
        <w:t xml:space="preserve">is a different story. For that to happen we would have to develop spiritual/transpersonal understandings, through being involved with spiritual philosophies and practices. </w:t>
      </w:r>
    </w:p>
  </w:endnote>
  <w:endnote w:id="44">
    <w:p w14:paraId="3F534A00" w14:textId="77777777" w:rsidR="00106201" w:rsidRDefault="00106201">
      <w:pPr>
        <w:pStyle w:val="EndnoteText"/>
      </w:pPr>
      <w:r>
        <w:rPr>
          <w:rStyle w:val="EndnoteReference"/>
        </w:rPr>
        <w:endnoteRef/>
      </w:r>
      <w:r>
        <w:t xml:space="preserve"> For detailed and inspiring material about the phenomenology of spiritual initiation, see </w:t>
      </w:r>
      <w:r w:rsidRPr="00CF4DDE">
        <w:rPr>
          <w:i/>
        </w:rPr>
        <w:t>Initiation</w:t>
      </w:r>
      <w:r>
        <w:t xml:space="preserve">, by Elisabeth </w:t>
      </w:r>
      <w:r>
        <w:t xml:space="preserve">Haich, </w:t>
      </w:r>
      <w:r w:rsidRPr="00CF4DDE">
        <w:t>and</w:t>
      </w:r>
      <w:r w:rsidRPr="00CF4DDE">
        <w:rPr>
          <w:i/>
        </w:rPr>
        <w:t xml:space="preserve"> Initiation: Human and Solar</w:t>
      </w:r>
      <w:r>
        <w:t xml:space="preserve"> and </w:t>
      </w:r>
      <w:r w:rsidRPr="00CF4DDE">
        <w:rPr>
          <w:i/>
        </w:rPr>
        <w:t>The Rays and the Initiations</w:t>
      </w:r>
      <w:r>
        <w:t>, by Alice A. Bailey.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938751"/>
      <w:docPartObj>
        <w:docPartGallery w:val="Page Numbers (Bottom of Page)"/>
        <w:docPartUnique/>
      </w:docPartObj>
    </w:sdtPr>
    <w:sdtEndPr>
      <w:rPr>
        <w:noProof/>
      </w:rPr>
    </w:sdtEndPr>
    <w:sdtContent>
      <w:p w14:paraId="449E28EE" w14:textId="77777777" w:rsidR="00106201" w:rsidRDefault="00A6445E">
        <w:pPr>
          <w:pStyle w:val="Footer"/>
          <w:jc w:val="center"/>
        </w:pPr>
        <w:r>
          <w:fldChar w:fldCharType="begin"/>
        </w:r>
        <w:r>
          <w:instrText xml:space="preserve"> PAGE   \* MERGEFORMAT </w:instrText>
        </w:r>
        <w:r>
          <w:fldChar w:fldCharType="separate"/>
        </w:r>
        <w:r w:rsidR="00F872D4">
          <w:rPr>
            <w:noProof/>
          </w:rPr>
          <w:t>1</w:t>
        </w:r>
        <w:r>
          <w:rPr>
            <w:noProof/>
          </w:rPr>
          <w:fldChar w:fldCharType="end"/>
        </w:r>
      </w:p>
    </w:sdtContent>
  </w:sdt>
  <w:p w14:paraId="029516F2" w14:textId="77777777" w:rsidR="00106201" w:rsidRDefault="00106201" w:rsidP="006124F1">
    <w:pPr>
      <w:pStyle w:val="Footer"/>
      <w:tabs>
        <w:tab w:val="clear" w:pos="4680"/>
        <w:tab w:val="clear" w:pos="9360"/>
        <w:tab w:val="left" w:pos="73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74D7" w14:textId="77777777" w:rsidR="00A6445E" w:rsidRDefault="00A6445E" w:rsidP="002E5100">
      <w:pPr>
        <w:spacing w:after="0" w:line="240" w:lineRule="auto"/>
      </w:pPr>
      <w:r>
        <w:separator/>
      </w:r>
    </w:p>
  </w:footnote>
  <w:footnote w:type="continuationSeparator" w:id="0">
    <w:p w14:paraId="25603235" w14:textId="77777777" w:rsidR="00A6445E" w:rsidRDefault="00A6445E" w:rsidP="002E5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9F8"/>
    <w:multiLevelType w:val="hybridMultilevel"/>
    <w:tmpl w:val="85523C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34017"/>
    <w:multiLevelType w:val="hybridMultilevel"/>
    <w:tmpl w:val="9DF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4CCE"/>
    <w:rsid w:val="000036CC"/>
    <w:rsid w:val="000068E0"/>
    <w:rsid w:val="000127EF"/>
    <w:rsid w:val="0001623F"/>
    <w:rsid w:val="00016971"/>
    <w:rsid w:val="000169B4"/>
    <w:rsid w:val="00022CAC"/>
    <w:rsid w:val="000254E8"/>
    <w:rsid w:val="00031FA9"/>
    <w:rsid w:val="00034400"/>
    <w:rsid w:val="00042002"/>
    <w:rsid w:val="0004663B"/>
    <w:rsid w:val="00047847"/>
    <w:rsid w:val="0005249E"/>
    <w:rsid w:val="0005335A"/>
    <w:rsid w:val="00053977"/>
    <w:rsid w:val="00054B23"/>
    <w:rsid w:val="000655DF"/>
    <w:rsid w:val="00071C45"/>
    <w:rsid w:val="00073A20"/>
    <w:rsid w:val="00082DE9"/>
    <w:rsid w:val="0008356E"/>
    <w:rsid w:val="000B490F"/>
    <w:rsid w:val="000C7CBB"/>
    <w:rsid w:val="000D6C00"/>
    <w:rsid w:val="000E62D6"/>
    <w:rsid w:val="000F30A9"/>
    <w:rsid w:val="000F3284"/>
    <w:rsid w:val="000F4753"/>
    <w:rsid w:val="001028C9"/>
    <w:rsid w:val="00106201"/>
    <w:rsid w:val="00113FEB"/>
    <w:rsid w:val="00122AC7"/>
    <w:rsid w:val="00131D04"/>
    <w:rsid w:val="00136307"/>
    <w:rsid w:val="00136471"/>
    <w:rsid w:val="0013711B"/>
    <w:rsid w:val="00154BCC"/>
    <w:rsid w:val="00170083"/>
    <w:rsid w:val="001715C9"/>
    <w:rsid w:val="001749D9"/>
    <w:rsid w:val="00176E2A"/>
    <w:rsid w:val="00184F40"/>
    <w:rsid w:val="00185F93"/>
    <w:rsid w:val="00193648"/>
    <w:rsid w:val="00193688"/>
    <w:rsid w:val="001965A3"/>
    <w:rsid w:val="001A2788"/>
    <w:rsid w:val="001A7A26"/>
    <w:rsid w:val="001B0AA9"/>
    <w:rsid w:val="001B1BA7"/>
    <w:rsid w:val="001B6EC0"/>
    <w:rsid w:val="001C0337"/>
    <w:rsid w:val="001C6D2F"/>
    <w:rsid w:val="001D20C8"/>
    <w:rsid w:val="001D3DEA"/>
    <w:rsid w:val="001D43BA"/>
    <w:rsid w:val="001E078E"/>
    <w:rsid w:val="001E11F9"/>
    <w:rsid w:val="001E3D74"/>
    <w:rsid w:val="001E6BCF"/>
    <w:rsid w:val="001F1E22"/>
    <w:rsid w:val="001F274D"/>
    <w:rsid w:val="001F5F8A"/>
    <w:rsid w:val="0020344A"/>
    <w:rsid w:val="002034D5"/>
    <w:rsid w:val="002051EE"/>
    <w:rsid w:val="00207B03"/>
    <w:rsid w:val="00214947"/>
    <w:rsid w:val="00231B41"/>
    <w:rsid w:val="0024406E"/>
    <w:rsid w:val="00262D02"/>
    <w:rsid w:val="0026346F"/>
    <w:rsid w:val="00265676"/>
    <w:rsid w:val="00266B62"/>
    <w:rsid w:val="002A04A3"/>
    <w:rsid w:val="002A3D0A"/>
    <w:rsid w:val="002C2C08"/>
    <w:rsid w:val="002C3D2B"/>
    <w:rsid w:val="002C574A"/>
    <w:rsid w:val="002C6820"/>
    <w:rsid w:val="002C7F6B"/>
    <w:rsid w:val="002D2872"/>
    <w:rsid w:val="002D7155"/>
    <w:rsid w:val="002E39A1"/>
    <w:rsid w:val="002E5100"/>
    <w:rsid w:val="002E7AA9"/>
    <w:rsid w:val="002F01D7"/>
    <w:rsid w:val="002F1C3D"/>
    <w:rsid w:val="002F2ADC"/>
    <w:rsid w:val="0030088B"/>
    <w:rsid w:val="0032023B"/>
    <w:rsid w:val="00325919"/>
    <w:rsid w:val="00327BFF"/>
    <w:rsid w:val="003349FB"/>
    <w:rsid w:val="00336034"/>
    <w:rsid w:val="003460A2"/>
    <w:rsid w:val="00353334"/>
    <w:rsid w:val="00354CCE"/>
    <w:rsid w:val="003601D4"/>
    <w:rsid w:val="00362D6A"/>
    <w:rsid w:val="003807F8"/>
    <w:rsid w:val="003816F1"/>
    <w:rsid w:val="00385F04"/>
    <w:rsid w:val="00387EF8"/>
    <w:rsid w:val="00387F81"/>
    <w:rsid w:val="0039194B"/>
    <w:rsid w:val="00393331"/>
    <w:rsid w:val="003955A7"/>
    <w:rsid w:val="003A648A"/>
    <w:rsid w:val="003B1A6F"/>
    <w:rsid w:val="003B1B47"/>
    <w:rsid w:val="003B6B14"/>
    <w:rsid w:val="003B73C3"/>
    <w:rsid w:val="003B79A6"/>
    <w:rsid w:val="003C647E"/>
    <w:rsid w:val="003D7430"/>
    <w:rsid w:val="003E0FF6"/>
    <w:rsid w:val="003F024A"/>
    <w:rsid w:val="003F59B4"/>
    <w:rsid w:val="00400F00"/>
    <w:rsid w:val="00402E23"/>
    <w:rsid w:val="00421693"/>
    <w:rsid w:val="00427807"/>
    <w:rsid w:val="00450979"/>
    <w:rsid w:val="00450C35"/>
    <w:rsid w:val="00454DB7"/>
    <w:rsid w:val="004666ED"/>
    <w:rsid w:val="00471702"/>
    <w:rsid w:val="00477AE5"/>
    <w:rsid w:val="00484693"/>
    <w:rsid w:val="004A6863"/>
    <w:rsid w:val="004B0FCA"/>
    <w:rsid w:val="004B2308"/>
    <w:rsid w:val="004E1709"/>
    <w:rsid w:val="004E5022"/>
    <w:rsid w:val="004E7811"/>
    <w:rsid w:val="004F56A3"/>
    <w:rsid w:val="00502C2F"/>
    <w:rsid w:val="005076BD"/>
    <w:rsid w:val="00523454"/>
    <w:rsid w:val="005242C0"/>
    <w:rsid w:val="005316E2"/>
    <w:rsid w:val="0053282A"/>
    <w:rsid w:val="00543441"/>
    <w:rsid w:val="005515C4"/>
    <w:rsid w:val="00567301"/>
    <w:rsid w:val="00570C48"/>
    <w:rsid w:val="00570D40"/>
    <w:rsid w:val="005776B9"/>
    <w:rsid w:val="00595241"/>
    <w:rsid w:val="005A098A"/>
    <w:rsid w:val="005B2079"/>
    <w:rsid w:val="005D0A44"/>
    <w:rsid w:val="005D45B5"/>
    <w:rsid w:val="005E19DB"/>
    <w:rsid w:val="005E5F47"/>
    <w:rsid w:val="006124F1"/>
    <w:rsid w:val="0062386B"/>
    <w:rsid w:val="00630E06"/>
    <w:rsid w:val="0063303C"/>
    <w:rsid w:val="00640CF6"/>
    <w:rsid w:val="006647DA"/>
    <w:rsid w:val="006716B8"/>
    <w:rsid w:val="0067546D"/>
    <w:rsid w:val="00675F42"/>
    <w:rsid w:val="00683F2C"/>
    <w:rsid w:val="00694259"/>
    <w:rsid w:val="006A22EB"/>
    <w:rsid w:val="006B0E83"/>
    <w:rsid w:val="006B3714"/>
    <w:rsid w:val="006E38C5"/>
    <w:rsid w:val="006F0496"/>
    <w:rsid w:val="006F7E77"/>
    <w:rsid w:val="00701F32"/>
    <w:rsid w:val="00711713"/>
    <w:rsid w:val="0071259A"/>
    <w:rsid w:val="007147E6"/>
    <w:rsid w:val="00716738"/>
    <w:rsid w:val="007246C2"/>
    <w:rsid w:val="00727528"/>
    <w:rsid w:val="00732322"/>
    <w:rsid w:val="007378B1"/>
    <w:rsid w:val="00742723"/>
    <w:rsid w:val="00746AC8"/>
    <w:rsid w:val="00754E13"/>
    <w:rsid w:val="0076183B"/>
    <w:rsid w:val="00770F96"/>
    <w:rsid w:val="0077132C"/>
    <w:rsid w:val="00783818"/>
    <w:rsid w:val="007915A9"/>
    <w:rsid w:val="00793324"/>
    <w:rsid w:val="00796409"/>
    <w:rsid w:val="007A21DC"/>
    <w:rsid w:val="007B2A9B"/>
    <w:rsid w:val="007B7173"/>
    <w:rsid w:val="007B764B"/>
    <w:rsid w:val="007D7862"/>
    <w:rsid w:val="007F1FEC"/>
    <w:rsid w:val="00801260"/>
    <w:rsid w:val="00802CB4"/>
    <w:rsid w:val="008032FB"/>
    <w:rsid w:val="008117C8"/>
    <w:rsid w:val="0081258E"/>
    <w:rsid w:val="0081267A"/>
    <w:rsid w:val="00813CBC"/>
    <w:rsid w:val="008305B9"/>
    <w:rsid w:val="0084505E"/>
    <w:rsid w:val="00853D07"/>
    <w:rsid w:val="008671F2"/>
    <w:rsid w:val="00872704"/>
    <w:rsid w:val="00881ADD"/>
    <w:rsid w:val="0089345A"/>
    <w:rsid w:val="0089549B"/>
    <w:rsid w:val="008A1347"/>
    <w:rsid w:val="008A4A4B"/>
    <w:rsid w:val="008A5FBC"/>
    <w:rsid w:val="008A7CD9"/>
    <w:rsid w:val="008C22B2"/>
    <w:rsid w:val="008D4C01"/>
    <w:rsid w:val="008E49B5"/>
    <w:rsid w:val="00910E5E"/>
    <w:rsid w:val="00930179"/>
    <w:rsid w:val="00931DD3"/>
    <w:rsid w:val="00945095"/>
    <w:rsid w:val="00945E5B"/>
    <w:rsid w:val="0094672A"/>
    <w:rsid w:val="00951526"/>
    <w:rsid w:val="0095200E"/>
    <w:rsid w:val="00953586"/>
    <w:rsid w:val="0095490D"/>
    <w:rsid w:val="0096588C"/>
    <w:rsid w:val="009833F8"/>
    <w:rsid w:val="00983A30"/>
    <w:rsid w:val="0099291E"/>
    <w:rsid w:val="00996CDB"/>
    <w:rsid w:val="009A6959"/>
    <w:rsid w:val="009B3343"/>
    <w:rsid w:val="009B6A49"/>
    <w:rsid w:val="009C493C"/>
    <w:rsid w:val="009D066E"/>
    <w:rsid w:val="009D0AED"/>
    <w:rsid w:val="009E3A37"/>
    <w:rsid w:val="009E7F1B"/>
    <w:rsid w:val="009F52FE"/>
    <w:rsid w:val="00A12DF1"/>
    <w:rsid w:val="00A133FA"/>
    <w:rsid w:val="00A15755"/>
    <w:rsid w:val="00A305BA"/>
    <w:rsid w:val="00A420D9"/>
    <w:rsid w:val="00A42626"/>
    <w:rsid w:val="00A4705D"/>
    <w:rsid w:val="00A6445E"/>
    <w:rsid w:val="00A64F47"/>
    <w:rsid w:val="00A725D7"/>
    <w:rsid w:val="00A77D0B"/>
    <w:rsid w:val="00A77DD1"/>
    <w:rsid w:val="00A8025F"/>
    <w:rsid w:val="00A903C4"/>
    <w:rsid w:val="00AA0CF4"/>
    <w:rsid w:val="00AA3195"/>
    <w:rsid w:val="00AA42DE"/>
    <w:rsid w:val="00AA4EC7"/>
    <w:rsid w:val="00AA528C"/>
    <w:rsid w:val="00AB1E64"/>
    <w:rsid w:val="00AD0373"/>
    <w:rsid w:val="00AD2E1A"/>
    <w:rsid w:val="00AD356F"/>
    <w:rsid w:val="00AD3B11"/>
    <w:rsid w:val="00AD4888"/>
    <w:rsid w:val="00AF0052"/>
    <w:rsid w:val="00B06D95"/>
    <w:rsid w:val="00B10996"/>
    <w:rsid w:val="00B154AE"/>
    <w:rsid w:val="00B15DDD"/>
    <w:rsid w:val="00B24D99"/>
    <w:rsid w:val="00B25FF1"/>
    <w:rsid w:val="00B3006F"/>
    <w:rsid w:val="00B40E4C"/>
    <w:rsid w:val="00B420B1"/>
    <w:rsid w:val="00B4591D"/>
    <w:rsid w:val="00B46526"/>
    <w:rsid w:val="00B504E5"/>
    <w:rsid w:val="00B5290F"/>
    <w:rsid w:val="00B75CED"/>
    <w:rsid w:val="00B8150D"/>
    <w:rsid w:val="00B90121"/>
    <w:rsid w:val="00B94D21"/>
    <w:rsid w:val="00BA4018"/>
    <w:rsid w:val="00BB522C"/>
    <w:rsid w:val="00BB5DB2"/>
    <w:rsid w:val="00BC3E90"/>
    <w:rsid w:val="00BC6450"/>
    <w:rsid w:val="00BE0667"/>
    <w:rsid w:val="00BE16EC"/>
    <w:rsid w:val="00BE2F52"/>
    <w:rsid w:val="00BE3421"/>
    <w:rsid w:val="00BF138F"/>
    <w:rsid w:val="00C03BAE"/>
    <w:rsid w:val="00C10FA5"/>
    <w:rsid w:val="00C171AC"/>
    <w:rsid w:val="00C21AAB"/>
    <w:rsid w:val="00C24199"/>
    <w:rsid w:val="00C40B98"/>
    <w:rsid w:val="00C63C06"/>
    <w:rsid w:val="00C901E2"/>
    <w:rsid w:val="00C915DA"/>
    <w:rsid w:val="00C92743"/>
    <w:rsid w:val="00C93428"/>
    <w:rsid w:val="00C97CBA"/>
    <w:rsid w:val="00CA3B76"/>
    <w:rsid w:val="00CA7CE2"/>
    <w:rsid w:val="00CA7F6F"/>
    <w:rsid w:val="00CB3C24"/>
    <w:rsid w:val="00CB51B0"/>
    <w:rsid w:val="00CC27E4"/>
    <w:rsid w:val="00CD27FF"/>
    <w:rsid w:val="00CD3212"/>
    <w:rsid w:val="00CD5BFB"/>
    <w:rsid w:val="00CE4268"/>
    <w:rsid w:val="00CF210F"/>
    <w:rsid w:val="00CF256B"/>
    <w:rsid w:val="00CF37DB"/>
    <w:rsid w:val="00CF4DDE"/>
    <w:rsid w:val="00CF6103"/>
    <w:rsid w:val="00CF7EFA"/>
    <w:rsid w:val="00D01113"/>
    <w:rsid w:val="00D05DC5"/>
    <w:rsid w:val="00D10208"/>
    <w:rsid w:val="00D104A5"/>
    <w:rsid w:val="00D148CF"/>
    <w:rsid w:val="00D15928"/>
    <w:rsid w:val="00D16412"/>
    <w:rsid w:val="00D17495"/>
    <w:rsid w:val="00D17DE8"/>
    <w:rsid w:val="00D22B9C"/>
    <w:rsid w:val="00D32128"/>
    <w:rsid w:val="00D40ABC"/>
    <w:rsid w:val="00D47276"/>
    <w:rsid w:val="00D53DBD"/>
    <w:rsid w:val="00D609B6"/>
    <w:rsid w:val="00D672D1"/>
    <w:rsid w:val="00D743ED"/>
    <w:rsid w:val="00D748D3"/>
    <w:rsid w:val="00D74F52"/>
    <w:rsid w:val="00D86B62"/>
    <w:rsid w:val="00D91641"/>
    <w:rsid w:val="00D93C6A"/>
    <w:rsid w:val="00DA0EC9"/>
    <w:rsid w:val="00DA3C8A"/>
    <w:rsid w:val="00DB519C"/>
    <w:rsid w:val="00DC501F"/>
    <w:rsid w:val="00DC7357"/>
    <w:rsid w:val="00DD0836"/>
    <w:rsid w:val="00DD3B45"/>
    <w:rsid w:val="00DE2350"/>
    <w:rsid w:val="00DF15B1"/>
    <w:rsid w:val="00DF24B2"/>
    <w:rsid w:val="00DF5C53"/>
    <w:rsid w:val="00DF6A5A"/>
    <w:rsid w:val="00E12130"/>
    <w:rsid w:val="00E13761"/>
    <w:rsid w:val="00E13EC6"/>
    <w:rsid w:val="00E23AAB"/>
    <w:rsid w:val="00E24CA8"/>
    <w:rsid w:val="00E26603"/>
    <w:rsid w:val="00E3107A"/>
    <w:rsid w:val="00E3223B"/>
    <w:rsid w:val="00E37CD6"/>
    <w:rsid w:val="00E439C7"/>
    <w:rsid w:val="00E456BF"/>
    <w:rsid w:val="00E51A79"/>
    <w:rsid w:val="00E555DB"/>
    <w:rsid w:val="00E60507"/>
    <w:rsid w:val="00E61175"/>
    <w:rsid w:val="00E726CA"/>
    <w:rsid w:val="00E7521D"/>
    <w:rsid w:val="00E75526"/>
    <w:rsid w:val="00E76431"/>
    <w:rsid w:val="00E8597A"/>
    <w:rsid w:val="00E91602"/>
    <w:rsid w:val="00E9562A"/>
    <w:rsid w:val="00EB3FE1"/>
    <w:rsid w:val="00EB4951"/>
    <w:rsid w:val="00EC0264"/>
    <w:rsid w:val="00ED0171"/>
    <w:rsid w:val="00ED42FF"/>
    <w:rsid w:val="00ED68D8"/>
    <w:rsid w:val="00EE2ABF"/>
    <w:rsid w:val="00EF08CF"/>
    <w:rsid w:val="00EF1585"/>
    <w:rsid w:val="00F037F7"/>
    <w:rsid w:val="00F131FF"/>
    <w:rsid w:val="00F3524B"/>
    <w:rsid w:val="00F3771E"/>
    <w:rsid w:val="00F4364A"/>
    <w:rsid w:val="00F46157"/>
    <w:rsid w:val="00F53C3F"/>
    <w:rsid w:val="00F627EE"/>
    <w:rsid w:val="00F649B1"/>
    <w:rsid w:val="00F67E2B"/>
    <w:rsid w:val="00F7148F"/>
    <w:rsid w:val="00F77458"/>
    <w:rsid w:val="00F77CBD"/>
    <w:rsid w:val="00F80886"/>
    <w:rsid w:val="00F82EDB"/>
    <w:rsid w:val="00F872D4"/>
    <w:rsid w:val="00F92151"/>
    <w:rsid w:val="00F93134"/>
    <w:rsid w:val="00FA0EE2"/>
    <w:rsid w:val="00FA506E"/>
    <w:rsid w:val="00FA7D8C"/>
    <w:rsid w:val="00FB28FE"/>
    <w:rsid w:val="00FC0993"/>
    <w:rsid w:val="00FC411B"/>
    <w:rsid w:val="00FD6D50"/>
    <w:rsid w:val="00FE6AAF"/>
    <w:rsid w:val="00FF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9DEA"/>
  <w15:docId w15:val="{1186F444-0858-437E-89F8-F1699380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951"/>
  </w:style>
  <w:style w:type="paragraph" w:styleId="Heading1">
    <w:name w:val="heading 1"/>
    <w:basedOn w:val="Normal"/>
    <w:link w:val="Heading1Char"/>
    <w:uiPriority w:val="9"/>
    <w:qFormat/>
    <w:rsid w:val="00ED42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100"/>
  </w:style>
  <w:style w:type="paragraph" w:styleId="Footer">
    <w:name w:val="footer"/>
    <w:basedOn w:val="Normal"/>
    <w:link w:val="FooterChar"/>
    <w:uiPriority w:val="99"/>
    <w:unhideWhenUsed/>
    <w:rsid w:val="002E5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100"/>
  </w:style>
  <w:style w:type="paragraph" w:customStyle="1" w:styleId="t1">
    <w:name w:val="t1"/>
    <w:basedOn w:val="Normal"/>
    <w:rsid w:val="00E456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
    <w:name w:val="qo"/>
    <w:basedOn w:val="DefaultParagraphFont"/>
    <w:rsid w:val="00E456BF"/>
  </w:style>
  <w:style w:type="character" w:styleId="Emphasis">
    <w:name w:val="Emphasis"/>
    <w:basedOn w:val="DefaultParagraphFont"/>
    <w:uiPriority w:val="20"/>
    <w:qFormat/>
    <w:rsid w:val="00E456BF"/>
    <w:rPr>
      <w:i/>
      <w:iCs/>
    </w:rPr>
  </w:style>
  <w:style w:type="character" w:customStyle="1" w:styleId="qc">
    <w:name w:val="qc"/>
    <w:basedOn w:val="DefaultParagraphFont"/>
    <w:rsid w:val="00E456BF"/>
  </w:style>
  <w:style w:type="paragraph" w:styleId="NormalWeb">
    <w:name w:val="Normal (Web)"/>
    <w:basedOn w:val="Normal"/>
    <w:uiPriority w:val="99"/>
    <w:unhideWhenUsed/>
    <w:rsid w:val="00ED42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42FF"/>
    <w:rPr>
      <w:rFonts w:ascii="Times New Roman" w:eastAsia="Times New Roman" w:hAnsi="Times New Roman" w:cs="Times New Roman"/>
      <w:b/>
      <w:bCs/>
      <w:kern w:val="36"/>
      <w:sz w:val="48"/>
      <w:szCs w:val="48"/>
    </w:rPr>
  </w:style>
  <w:style w:type="character" w:customStyle="1" w:styleId="c-txt">
    <w:name w:val="c-txt"/>
    <w:basedOn w:val="DefaultParagraphFont"/>
    <w:rsid w:val="00ED42FF"/>
  </w:style>
  <w:style w:type="character" w:styleId="Hyperlink">
    <w:name w:val="Hyperlink"/>
    <w:basedOn w:val="DefaultParagraphFont"/>
    <w:uiPriority w:val="99"/>
    <w:semiHidden/>
    <w:unhideWhenUsed/>
    <w:rsid w:val="00ED42FF"/>
    <w:rPr>
      <w:color w:val="0000FF"/>
      <w:u w:val="single"/>
    </w:rPr>
  </w:style>
  <w:style w:type="character" w:styleId="Strong">
    <w:name w:val="Strong"/>
    <w:basedOn w:val="DefaultParagraphFont"/>
    <w:uiPriority w:val="22"/>
    <w:qFormat/>
    <w:rsid w:val="00BE3421"/>
    <w:rPr>
      <w:b/>
      <w:bCs/>
    </w:rPr>
  </w:style>
  <w:style w:type="paragraph" w:styleId="NoSpacing">
    <w:name w:val="No Spacing"/>
    <w:uiPriority w:val="1"/>
    <w:qFormat/>
    <w:rsid w:val="00BA4018"/>
    <w:pPr>
      <w:spacing w:after="0" w:line="240" w:lineRule="auto"/>
    </w:pPr>
  </w:style>
  <w:style w:type="paragraph" w:styleId="EndnoteText">
    <w:name w:val="endnote text"/>
    <w:basedOn w:val="Normal"/>
    <w:link w:val="EndnoteTextChar"/>
    <w:uiPriority w:val="99"/>
    <w:semiHidden/>
    <w:unhideWhenUsed/>
    <w:rsid w:val="00C901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01E2"/>
    <w:rPr>
      <w:sz w:val="20"/>
      <w:szCs w:val="20"/>
    </w:rPr>
  </w:style>
  <w:style w:type="character" w:styleId="EndnoteReference">
    <w:name w:val="endnote reference"/>
    <w:basedOn w:val="DefaultParagraphFont"/>
    <w:uiPriority w:val="99"/>
    <w:semiHidden/>
    <w:unhideWhenUsed/>
    <w:rsid w:val="00C901E2"/>
    <w:rPr>
      <w:vertAlign w:val="superscript"/>
    </w:rPr>
  </w:style>
  <w:style w:type="paragraph" w:styleId="Title">
    <w:name w:val="Title"/>
    <w:basedOn w:val="Normal"/>
    <w:next w:val="Normal"/>
    <w:link w:val="TitleChar"/>
    <w:uiPriority w:val="10"/>
    <w:qFormat/>
    <w:rsid w:val="00A305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5B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A7A26"/>
    <w:pPr>
      <w:ind w:left="720"/>
      <w:contextualSpacing/>
    </w:pPr>
  </w:style>
  <w:style w:type="paragraph" w:styleId="BalloonText">
    <w:name w:val="Balloon Text"/>
    <w:basedOn w:val="Normal"/>
    <w:link w:val="BalloonTextChar"/>
    <w:uiPriority w:val="99"/>
    <w:semiHidden/>
    <w:unhideWhenUsed/>
    <w:rsid w:val="00AF0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7723">
      <w:bodyDiv w:val="1"/>
      <w:marLeft w:val="0"/>
      <w:marRight w:val="0"/>
      <w:marTop w:val="0"/>
      <w:marBottom w:val="0"/>
      <w:divBdr>
        <w:top w:val="none" w:sz="0" w:space="0" w:color="auto"/>
        <w:left w:val="none" w:sz="0" w:space="0" w:color="auto"/>
        <w:bottom w:val="none" w:sz="0" w:space="0" w:color="auto"/>
        <w:right w:val="none" w:sz="0" w:space="0" w:color="auto"/>
      </w:divBdr>
      <w:divsChild>
        <w:div w:id="17419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81271196">
      <w:bodyDiv w:val="1"/>
      <w:marLeft w:val="0"/>
      <w:marRight w:val="0"/>
      <w:marTop w:val="0"/>
      <w:marBottom w:val="0"/>
      <w:divBdr>
        <w:top w:val="none" w:sz="0" w:space="0" w:color="auto"/>
        <w:left w:val="none" w:sz="0" w:space="0" w:color="auto"/>
        <w:bottom w:val="none" w:sz="0" w:space="0" w:color="auto"/>
        <w:right w:val="none" w:sz="0" w:space="0" w:color="auto"/>
      </w:divBdr>
      <w:divsChild>
        <w:div w:id="48170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973038">
      <w:bodyDiv w:val="1"/>
      <w:marLeft w:val="0"/>
      <w:marRight w:val="0"/>
      <w:marTop w:val="0"/>
      <w:marBottom w:val="0"/>
      <w:divBdr>
        <w:top w:val="none" w:sz="0" w:space="0" w:color="auto"/>
        <w:left w:val="none" w:sz="0" w:space="0" w:color="auto"/>
        <w:bottom w:val="none" w:sz="0" w:space="0" w:color="auto"/>
        <w:right w:val="none" w:sz="0" w:space="0" w:color="auto"/>
      </w:divBdr>
      <w:divsChild>
        <w:div w:id="1284843805">
          <w:marLeft w:val="0"/>
          <w:marRight w:val="0"/>
          <w:marTop w:val="0"/>
          <w:marBottom w:val="60"/>
          <w:divBdr>
            <w:top w:val="none" w:sz="0" w:space="0" w:color="auto"/>
            <w:left w:val="none" w:sz="0" w:space="0" w:color="auto"/>
            <w:bottom w:val="none" w:sz="0" w:space="0" w:color="auto"/>
            <w:right w:val="none" w:sz="0" w:space="0" w:color="auto"/>
          </w:divBdr>
        </w:div>
        <w:div w:id="241794104">
          <w:marLeft w:val="0"/>
          <w:marRight w:val="0"/>
          <w:marTop w:val="0"/>
          <w:marBottom w:val="495"/>
          <w:divBdr>
            <w:top w:val="none" w:sz="0" w:space="0" w:color="auto"/>
            <w:left w:val="none" w:sz="0" w:space="0" w:color="auto"/>
            <w:bottom w:val="none" w:sz="0" w:space="0" w:color="auto"/>
            <w:right w:val="none" w:sz="0" w:space="0" w:color="auto"/>
          </w:divBdr>
          <w:divsChild>
            <w:div w:id="1577010081">
              <w:marLeft w:val="0"/>
              <w:marRight w:val="0"/>
              <w:marTop w:val="0"/>
              <w:marBottom w:val="0"/>
              <w:divBdr>
                <w:top w:val="none" w:sz="0" w:space="0" w:color="auto"/>
                <w:left w:val="none" w:sz="0" w:space="0" w:color="auto"/>
                <w:bottom w:val="none" w:sz="0" w:space="0" w:color="auto"/>
                <w:right w:val="none" w:sz="0" w:space="0" w:color="auto"/>
              </w:divBdr>
            </w:div>
          </w:divsChild>
        </w:div>
        <w:div w:id="681401423">
          <w:marLeft w:val="0"/>
          <w:marRight w:val="0"/>
          <w:marTop w:val="0"/>
          <w:marBottom w:val="600"/>
          <w:divBdr>
            <w:top w:val="none" w:sz="0" w:space="0" w:color="auto"/>
            <w:left w:val="none" w:sz="0" w:space="0" w:color="auto"/>
            <w:bottom w:val="none" w:sz="0" w:space="0" w:color="auto"/>
            <w:right w:val="none" w:sz="0" w:space="0" w:color="auto"/>
          </w:divBdr>
          <w:divsChild>
            <w:div w:id="1574119141">
              <w:marLeft w:val="0"/>
              <w:marRight w:val="0"/>
              <w:marTop w:val="0"/>
              <w:marBottom w:val="0"/>
              <w:divBdr>
                <w:top w:val="none" w:sz="0" w:space="0" w:color="auto"/>
                <w:left w:val="none" w:sz="0" w:space="0" w:color="auto"/>
                <w:bottom w:val="none" w:sz="0" w:space="0" w:color="auto"/>
                <w:right w:val="none" w:sz="0" w:space="0" w:color="auto"/>
              </w:divBdr>
              <w:divsChild>
                <w:div w:id="634527988">
                  <w:marLeft w:val="0"/>
                  <w:marRight w:val="0"/>
                  <w:marTop w:val="0"/>
                  <w:marBottom w:val="0"/>
                  <w:divBdr>
                    <w:top w:val="none" w:sz="0" w:space="0" w:color="auto"/>
                    <w:left w:val="none" w:sz="0" w:space="0" w:color="auto"/>
                    <w:bottom w:val="none" w:sz="0" w:space="0" w:color="auto"/>
                    <w:right w:val="none" w:sz="0" w:space="0" w:color="auto"/>
                  </w:divBdr>
                </w:div>
                <w:div w:id="1329560038">
                  <w:marLeft w:val="0"/>
                  <w:marRight w:val="0"/>
                  <w:marTop w:val="0"/>
                  <w:marBottom w:val="0"/>
                  <w:divBdr>
                    <w:top w:val="none" w:sz="0" w:space="0" w:color="auto"/>
                    <w:left w:val="none" w:sz="0" w:space="0" w:color="auto"/>
                    <w:bottom w:val="none" w:sz="0" w:space="0" w:color="auto"/>
                    <w:right w:val="none" w:sz="0" w:space="0" w:color="auto"/>
                  </w:divBdr>
                </w:div>
                <w:div w:id="725683746">
                  <w:marLeft w:val="0"/>
                  <w:marRight w:val="0"/>
                  <w:marTop w:val="0"/>
                  <w:marBottom w:val="0"/>
                  <w:divBdr>
                    <w:top w:val="none" w:sz="0" w:space="0" w:color="auto"/>
                    <w:left w:val="none" w:sz="0" w:space="0" w:color="auto"/>
                    <w:bottom w:val="none" w:sz="0" w:space="0" w:color="auto"/>
                    <w:right w:val="none" w:sz="0" w:space="0" w:color="auto"/>
                  </w:divBdr>
                </w:div>
                <w:div w:id="937833220">
                  <w:marLeft w:val="0"/>
                  <w:marRight w:val="0"/>
                  <w:marTop w:val="0"/>
                  <w:marBottom w:val="0"/>
                  <w:divBdr>
                    <w:top w:val="none" w:sz="0" w:space="0" w:color="auto"/>
                    <w:left w:val="none" w:sz="0" w:space="0" w:color="auto"/>
                    <w:bottom w:val="none" w:sz="0" w:space="0" w:color="auto"/>
                    <w:right w:val="none" w:sz="0" w:space="0" w:color="auto"/>
                  </w:divBdr>
                </w:div>
                <w:div w:id="1152596170">
                  <w:marLeft w:val="0"/>
                  <w:marRight w:val="0"/>
                  <w:marTop w:val="0"/>
                  <w:marBottom w:val="0"/>
                  <w:divBdr>
                    <w:top w:val="none" w:sz="0" w:space="0" w:color="auto"/>
                    <w:left w:val="none" w:sz="0" w:space="0" w:color="auto"/>
                    <w:bottom w:val="none" w:sz="0" w:space="0" w:color="auto"/>
                    <w:right w:val="none" w:sz="0" w:space="0" w:color="auto"/>
                  </w:divBdr>
                </w:div>
                <w:div w:id="607735862">
                  <w:marLeft w:val="0"/>
                  <w:marRight w:val="0"/>
                  <w:marTop w:val="0"/>
                  <w:marBottom w:val="0"/>
                  <w:divBdr>
                    <w:top w:val="none" w:sz="0" w:space="0" w:color="auto"/>
                    <w:left w:val="none" w:sz="0" w:space="0" w:color="auto"/>
                    <w:bottom w:val="none" w:sz="0" w:space="0" w:color="auto"/>
                    <w:right w:val="none" w:sz="0" w:space="0" w:color="auto"/>
                  </w:divBdr>
                </w:div>
                <w:div w:id="1457873193">
                  <w:marLeft w:val="0"/>
                  <w:marRight w:val="0"/>
                  <w:marTop w:val="0"/>
                  <w:marBottom w:val="0"/>
                  <w:divBdr>
                    <w:top w:val="none" w:sz="0" w:space="0" w:color="auto"/>
                    <w:left w:val="none" w:sz="0" w:space="0" w:color="auto"/>
                    <w:bottom w:val="none" w:sz="0" w:space="0" w:color="auto"/>
                    <w:right w:val="none" w:sz="0" w:space="0" w:color="auto"/>
                  </w:divBdr>
                </w:div>
                <w:div w:id="150372163">
                  <w:marLeft w:val="0"/>
                  <w:marRight w:val="0"/>
                  <w:marTop w:val="0"/>
                  <w:marBottom w:val="0"/>
                  <w:divBdr>
                    <w:top w:val="none" w:sz="0" w:space="0" w:color="auto"/>
                    <w:left w:val="none" w:sz="0" w:space="0" w:color="auto"/>
                    <w:bottom w:val="none" w:sz="0" w:space="0" w:color="auto"/>
                    <w:right w:val="none" w:sz="0" w:space="0" w:color="auto"/>
                  </w:divBdr>
                </w:div>
                <w:div w:id="1335839535">
                  <w:marLeft w:val="0"/>
                  <w:marRight w:val="0"/>
                  <w:marTop w:val="0"/>
                  <w:marBottom w:val="0"/>
                  <w:divBdr>
                    <w:top w:val="none" w:sz="0" w:space="0" w:color="auto"/>
                    <w:left w:val="none" w:sz="0" w:space="0" w:color="auto"/>
                    <w:bottom w:val="none" w:sz="0" w:space="0" w:color="auto"/>
                    <w:right w:val="none" w:sz="0" w:space="0" w:color="auto"/>
                  </w:divBdr>
                </w:div>
                <w:div w:id="1573807718">
                  <w:marLeft w:val="0"/>
                  <w:marRight w:val="0"/>
                  <w:marTop w:val="0"/>
                  <w:marBottom w:val="0"/>
                  <w:divBdr>
                    <w:top w:val="none" w:sz="0" w:space="0" w:color="auto"/>
                    <w:left w:val="none" w:sz="0" w:space="0" w:color="auto"/>
                    <w:bottom w:val="none" w:sz="0" w:space="0" w:color="auto"/>
                    <w:right w:val="none" w:sz="0" w:space="0" w:color="auto"/>
                  </w:divBdr>
                </w:div>
                <w:div w:id="2014331382">
                  <w:marLeft w:val="0"/>
                  <w:marRight w:val="0"/>
                  <w:marTop w:val="0"/>
                  <w:marBottom w:val="0"/>
                  <w:divBdr>
                    <w:top w:val="none" w:sz="0" w:space="0" w:color="auto"/>
                    <w:left w:val="none" w:sz="0" w:space="0" w:color="auto"/>
                    <w:bottom w:val="none" w:sz="0" w:space="0" w:color="auto"/>
                    <w:right w:val="none" w:sz="0" w:space="0" w:color="auto"/>
                  </w:divBdr>
                </w:div>
                <w:div w:id="356739536">
                  <w:marLeft w:val="0"/>
                  <w:marRight w:val="0"/>
                  <w:marTop w:val="0"/>
                  <w:marBottom w:val="0"/>
                  <w:divBdr>
                    <w:top w:val="none" w:sz="0" w:space="0" w:color="auto"/>
                    <w:left w:val="none" w:sz="0" w:space="0" w:color="auto"/>
                    <w:bottom w:val="none" w:sz="0" w:space="0" w:color="auto"/>
                    <w:right w:val="none" w:sz="0" w:space="0" w:color="auto"/>
                  </w:divBdr>
                </w:div>
                <w:div w:id="1843356804">
                  <w:marLeft w:val="0"/>
                  <w:marRight w:val="0"/>
                  <w:marTop w:val="0"/>
                  <w:marBottom w:val="0"/>
                  <w:divBdr>
                    <w:top w:val="none" w:sz="0" w:space="0" w:color="auto"/>
                    <w:left w:val="none" w:sz="0" w:space="0" w:color="auto"/>
                    <w:bottom w:val="none" w:sz="0" w:space="0" w:color="auto"/>
                    <w:right w:val="none" w:sz="0" w:space="0" w:color="auto"/>
                  </w:divBdr>
                </w:div>
                <w:div w:id="1317144684">
                  <w:marLeft w:val="0"/>
                  <w:marRight w:val="0"/>
                  <w:marTop w:val="0"/>
                  <w:marBottom w:val="0"/>
                  <w:divBdr>
                    <w:top w:val="none" w:sz="0" w:space="0" w:color="auto"/>
                    <w:left w:val="none" w:sz="0" w:space="0" w:color="auto"/>
                    <w:bottom w:val="none" w:sz="0" w:space="0" w:color="auto"/>
                    <w:right w:val="none" w:sz="0" w:space="0" w:color="auto"/>
                  </w:divBdr>
                </w:div>
                <w:div w:id="542984070">
                  <w:marLeft w:val="0"/>
                  <w:marRight w:val="0"/>
                  <w:marTop w:val="0"/>
                  <w:marBottom w:val="0"/>
                  <w:divBdr>
                    <w:top w:val="none" w:sz="0" w:space="0" w:color="auto"/>
                    <w:left w:val="none" w:sz="0" w:space="0" w:color="auto"/>
                    <w:bottom w:val="none" w:sz="0" w:space="0" w:color="auto"/>
                    <w:right w:val="none" w:sz="0" w:space="0" w:color="auto"/>
                  </w:divBdr>
                </w:div>
                <w:div w:id="193857744">
                  <w:marLeft w:val="0"/>
                  <w:marRight w:val="0"/>
                  <w:marTop w:val="0"/>
                  <w:marBottom w:val="0"/>
                  <w:divBdr>
                    <w:top w:val="none" w:sz="0" w:space="0" w:color="auto"/>
                    <w:left w:val="none" w:sz="0" w:space="0" w:color="auto"/>
                    <w:bottom w:val="none" w:sz="0" w:space="0" w:color="auto"/>
                    <w:right w:val="none" w:sz="0" w:space="0" w:color="auto"/>
                  </w:divBdr>
                </w:div>
                <w:div w:id="774599335">
                  <w:marLeft w:val="0"/>
                  <w:marRight w:val="0"/>
                  <w:marTop w:val="0"/>
                  <w:marBottom w:val="0"/>
                  <w:divBdr>
                    <w:top w:val="none" w:sz="0" w:space="0" w:color="auto"/>
                    <w:left w:val="none" w:sz="0" w:space="0" w:color="auto"/>
                    <w:bottom w:val="none" w:sz="0" w:space="0" w:color="auto"/>
                    <w:right w:val="none" w:sz="0" w:space="0" w:color="auto"/>
                  </w:divBdr>
                </w:div>
                <w:div w:id="175775244">
                  <w:marLeft w:val="0"/>
                  <w:marRight w:val="0"/>
                  <w:marTop w:val="0"/>
                  <w:marBottom w:val="0"/>
                  <w:divBdr>
                    <w:top w:val="none" w:sz="0" w:space="0" w:color="auto"/>
                    <w:left w:val="none" w:sz="0" w:space="0" w:color="auto"/>
                    <w:bottom w:val="none" w:sz="0" w:space="0" w:color="auto"/>
                    <w:right w:val="none" w:sz="0" w:space="0" w:color="auto"/>
                  </w:divBdr>
                </w:div>
                <w:div w:id="1214729807">
                  <w:marLeft w:val="0"/>
                  <w:marRight w:val="0"/>
                  <w:marTop w:val="0"/>
                  <w:marBottom w:val="0"/>
                  <w:divBdr>
                    <w:top w:val="none" w:sz="0" w:space="0" w:color="auto"/>
                    <w:left w:val="none" w:sz="0" w:space="0" w:color="auto"/>
                    <w:bottom w:val="none" w:sz="0" w:space="0" w:color="auto"/>
                    <w:right w:val="none" w:sz="0" w:space="0" w:color="auto"/>
                  </w:divBdr>
                </w:div>
                <w:div w:id="1017998966">
                  <w:marLeft w:val="0"/>
                  <w:marRight w:val="0"/>
                  <w:marTop w:val="0"/>
                  <w:marBottom w:val="0"/>
                  <w:divBdr>
                    <w:top w:val="none" w:sz="0" w:space="0" w:color="auto"/>
                    <w:left w:val="none" w:sz="0" w:space="0" w:color="auto"/>
                    <w:bottom w:val="none" w:sz="0" w:space="0" w:color="auto"/>
                    <w:right w:val="none" w:sz="0" w:space="0" w:color="auto"/>
                  </w:divBdr>
                </w:div>
                <w:div w:id="1065571308">
                  <w:marLeft w:val="0"/>
                  <w:marRight w:val="0"/>
                  <w:marTop w:val="0"/>
                  <w:marBottom w:val="0"/>
                  <w:divBdr>
                    <w:top w:val="none" w:sz="0" w:space="0" w:color="auto"/>
                    <w:left w:val="none" w:sz="0" w:space="0" w:color="auto"/>
                    <w:bottom w:val="none" w:sz="0" w:space="0" w:color="auto"/>
                    <w:right w:val="none" w:sz="0" w:space="0" w:color="auto"/>
                  </w:divBdr>
                </w:div>
                <w:div w:id="462314274">
                  <w:marLeft w:val="0"/>
                  <w:marRight w:val="0"/>
                  <w:marTop w:val="0"/>
                  <w:marBottom w:val="0"/>
                  <w:divBdr>
                    <w:top w:val="none" w:sz="0" w:space="0" w:color="auto"/>
                    <w:left w:val="none" w:sz="0" w:space="0" w:color="auto"/>
                    <w:bottom w:val="none" w:sz="0" w:space="0" w:color="auto"/>
                    <w:right w:val="none" w:sz="0" w:space="0" w:color="auto"/>
                  </w:divBdr>
                </w:div>
                <w:div w:id="1515457380">
                  <w:marLeft w:val="0"/>
                  <w:marRight w:val="0"/>
                  <w:marTop w:val="0"/>
                  <w:marBottom w:val="0"/>
                  <w:divBdr>
                    <w:top w:val="none" w:sz="0" w:space="0" w:color="auto"/>
                    <w:left w:val="none" w:sz="0" w:space="0" w:color="auto"/>
                    <w:bottom w:val="none" w:sz="0" w:space="0" w:color="auto"/>
                    <w:right w:val="none" w:sz="0" w:space="0" w:color="auto"/>
                  </w:divBdr>
                </w:div>
                <w:div w:id="37512681">
                  <w:marLeft w:val="0"/>
                  <w:marRight w:val="0"/>
                  <w:marTop w:val="0"/>
                  <w:marBottom w:val="0"/>
                  <w:divBdr>
                    <w:top w:val="none" w:sz="0" w:space="0" w:color="auto"/>
                    <w:left w:val="none" w:sz="0" w:space="0" w:color="auto"/>
                    <w:bottom w:val="none" w:sz="0" w:space="0" w:color="auto"/>
                    <w:right w:val="none" w:sz="0" w:space="0" w:color="auto"/>
                  </w:divBdr>
                </w:div>
                <w:div w:id="813378314">
                  <w:marLeft w:val="0"/>
                  <w:marRight w:val="0"/>
                  <w:marTop w:val="0"/>
                  <w:marBottom w:val="0"/>
                  <w:divBdr>
                    <w:top w:val="none" w:sz="0" w:space="0" w:color="auto"/>
                    <w:left w:val="none" w:sz="0" w:space="0" w:color="auto"/>
                    <w:bottom w:val="none" w:sz="0" w:space="0" w:color="auto"/>
                    <w:right w:val="none" w:sz="0" w:space="0" w:color="auto"/>
                  </w:divBdr>
                </w:div>
                <w:div w:id="593246067">
                  <w:marLeft w:val="0"/>
                  <w:marRight w:val="0"/>
                  <w:marTop w:val="0"/>
                  <w:marBottom w:val="0"/>
                  <w:divBdr>
                    <w:top w:val="none" w:sz="0" w:space="0" w:color="auto"/>
                    <w:left w:val="none" w:sz="0" w:space="0" w:color="auto"/>
                    <w:bottom w:val="none" w:sz="0" w:space="0" w:color="auto"/>
                    <w:right w:val="none" w:sz="0" w:space="0" w:color="auto"/>
                  </w:divBdr>
                </w:div>
                <w:div w:id="1480535789">
                  <w:marLeft w:val="0"/>
                  <w:marRight w:val="0"/>
                  <w:marTop w:val="0"/>
                  <w:marBottom w:val="0"/>
                  <w:divBdr>
                    <w:top w:val="none" w:sz="0" w:space="0" w:color="auto"/>
                    <w:left w:val="none" w:sz="0" w:space="0" w:color="auto"/>
                    <w:bottom w:val="none" w:sz="0" w:space="0" w:color="auto"/>
                    <w:right w:val="none" w:sz="0" w:space="0" w:color="auto"/>
                  </w:divBdr>
                </w:div>
                <w:div w:id="1022129333">
                  <w:marLeft w:val="0"/>
                  <w:marRight w:val="0"/>
                  <w:marTop w:val="0"/>
                  <w:marBottom w:val="0"/>
                  <w:divBdr>
                    <w:top w:val="none" w:sz="0" w:space="0" w:color="auto"/>
                    <w:left w:val="none" w:sz="0" w:space="0" w:color="auto"/>
                    <w:bottom w:val="none" w:sz="0" w:space="0" w:color="auto"/>
                    <w:right w:val="none" w:sz="0" w:space="0" w:color="auto"/>
                  </w:divBdr>
                </w:div>
                <w:div w:id="1802726362">
                  <w:marLeft w:val="0"/>
                  <w:marRight w:val="0"/>
                  <w:marTop w:val="0"/>
                  <w:marBottom w:val="0"/>
                  <w:divBdr>
                    <w:top w:val="none" w:sz="0" w:space="0" w:color="auto"/>
                    <w:left w:val="none" w:sz="0" w:space="0" w:color="auto"/>
                    <w:bottom w:val="none" w:sz="0" w:space="0" w:color="auto"/>
                    <w:right w:val="none" w:sz="0" w:space="0" w:color="auto"/>
                  </w:divBdr>
                </w:div>
                <w:div w:id="712264996">
                  <w:marLeft w:val="0"/>
                  <w:marRight w:val="0"/>
                  <w:marTop w:val="0"/>
                  <w:marBottom w:val="0"/>
                  <w:divBdr>
                    <w:top w:val="none" w:sz="0" w:space="0" w:color="auto"/>
                    <w:left w:val="none" w:sz="0" w:space="0" w:color="auto"/>
                    <w:bottom w:val="none" w:sz="0" w:space="0" w:color="auto"/>
                    <w:right w:val="none" w:sz="0" w:space="0" w:color="auto"/>
                  </w:divBdr>
                </w:div>
                <w:div w:id="35199755">
                  <w:marLeft w:val="0"/>
                  <w:marRight w:val="0"/>
                  <w:marTop w:val="0"/>
                  <w:marBottom w:val="0"/>
                  <w:divBdr>
                    <w:top w:val="none" w:sz="0" w:space="0" w:color="auto"/>
                    <w:left w:val="none" w:sz="0" w:space="0" w:color="auto"/>
                    <w:bottom w:val="none" w:sz="0" w:space="0" w:color="auto"/>
                    <w:right w:val="none" w:sz="0" w:space="0" w:color="auto"/>
                  </w:divBdr>
                </w:div>
                <w:div w:id="2121755331">
                  <w:marLeft w:val="0"/>
                  <w:marRight w:val="0"/>
                  <w:marTop w:val="0"/>
                  <w:marBottom w:val="0"/>
                  <w:divBdr>
                    <w:top w:val="none" w:sz="0" w:space="0" w:color="auto"/>
                    <w:left w:val="none" w:sz="0" w:space="0" w:color="auto"/>
                    <w:bottom w:val="none" w:sz="0" w:space="0" w:color="auto"/>
                    <w:right w:val="none" w:sz="0" w:space="0" w:color="auto"/>
                  </w:divBdr>
                </w:div>
                <w:div w:id="1390425302">
                  <w:marLeft w:val="0"/>
                  <w:marRight w:val="0"/>
                  <w:marTop w:val="0"/>
                  <w:marBottom w:val="0"/>
                  <w:divBdr>
                    <w:top w:val="none" w:sz="0" w:space="0" w:color="auto"/>
                    <w:left w:val="none" w:sz="0" w:space="0" w:color="auto"/>
                    <w:bottom w:val="none" w:sz="0" w:space="0" w:color="auto"/>
                    <w:right w:val="none" w:sz="0" w:space="0" w:color="auto"/>
                  </w:divBdr>
                </w:div>
                <w:div w:id="135881914">
                  <w:marLeft w:val="0"/>
                  <w:marRight w:val="0"/>
                  <w:marTop w:val="0"/>
                  <w:marBottom w:val="0"/>
                  <w:divBdr>
                    <w:top w:val="none" w:sz="0" w:space="0" w:color="auto"/>
                    <w:left w:val="none" w:sz="0" w:space="0" w:color="auto"/>
                    <w:bottom w:val="none" w:sz="0" w:space="0" w:color="auto"/>
                    <w:right w:val="none" w:sz="0" w:space="0" w:color="auto"/>
                  </w:divBdr>
                </w:div>
                <w:div w:id="1558397549">
                  <w:marLeft w:val="0"/>
                  <w:marRight w:val="0"/>
                  <w:marTop w:val="0"/>
                  <w:marBottom w:val="0"/>
                  <w:divBdr>
                    <w:top w:val="none" w:sz="0" w:space="0" w:color="auto"/>
                    <w:left w:val="none" w:sz="0" w:space="0" w:color="auto"/>
                    <w:bottom w:val="none" w:sz="0" w:space="0" w:color="auto"/>
                    <w:right w:val="none" w:sz="0" w:space="0" w:color="auto"/>
                  </w:divBdr>
                </w:div>
                <w:div w:id="1665354878">
                  <w:marLeft w:val="0"/>
                  <w:marRight w:val="0"/>
                  <w:marTop w:val="0"/>
                  <w:marBottom w:val="0"/>
                  <w:divBdr>
                    <w:top w:val="none" w:sz="0" w:space="0" w:color="auto"/>
                    <w:left w:val="none" w:sz="0" w:space="0" w:color="auto"/>
                    <w:bottom w:val="none" w:sz="0" w:space="0" w:color="auto"/>
                    <w:right w:val="none" w:sz="0" w:space="0" w:color="auto"/>
                  </w:divBdr>
                </w:div>
                <w:div w:id="452408979">
                  <w:marLeft w:val="0"/>
                  <w:marRight w:val="0"/>
                  <w:marTop w:val="0"/>
                  <w:marBottom w:val="0"/>
                  <w:divBdr>
                    <w:top w:val="none" w:sz="0" w:space="0" w:color="auto"/>
                    <w:left w:val="none" w:sz="0" w:space="0" w:color="auto"/>
                    <w:bottom w:val="none" w:sz="0" w:space="0" w:color="auto"/>
                    <w:right w:val="none" w:sz="0" w:space="0" w:color="auto"/>
                  </w:divBdr>
                </w:div>
                <w:div w:id="802768206">
                  <w:marLeft w:val="0"/>
                  <w:marRight w:val="0"/>
                  <w:marTop w:val="0"/>
                  <w:marBottom w:val="0"/>
                  <w:divBdr>
                    <w:top w:val="none" w:sz="0" w:space="0" w:color="auto"/>
                    <w:left w:val="none" w:sz="0" w:space="0" w:color="auto"/>
                    <w:bottom w:val="none" w:sz="0" w:space="0" w:color="auto"/>
                    <w:right w:val="none" w:sz="0" w:space="0" w:color="auto"/>
                  </w:divBdr>
                </w:div>
                <w:div w:id="1704477787">
                  <w:marLeft w:val="0"/>
                  <w:marRight w:val="0"/>
                  <w:marTop w:val="0"/>
                  <w:marBottom w:val="0"/>
                  <w:divBdr>
                    <w:top w:val="none" w:sz="0" w:space="0" w:color="auto"/>
                    <w:left w:val="none" w:sz="0" w:space="0" w:color="auto"/>
                    <w:bottom w:val="none" w:sz="0" w:space="0" w:color="auto"/>
                    <w:right w:val="none" w:sz="0" w:space="0" w:color="auto"/>
                  </w:divBdr>
                </w:div>
                <w:div w:id="2064668000">
                  <w:marLeft w:val="0"/>
                  <w:marRight w:val="0"/>
                  <w:marTop w:val="0"/>
                  <w:marBottom w:val="0"/>
                  <w:divBdr>
                    <w:top w:val="none" w:sz="0" w:space="0" w:color="auto"/>
                    <w:left w:val="none" w:sz="0" w:space="0" w:color="auto"/>
                    <w:bottom w:val="none" w:sz="0" w:space="0" w:color="auto"/>
                    <w:right w:val="none" w:sz="0" w:space="0" w:color="auto"/>
                  </w:divBdr>
                </w:div>
                <w:div w:id="1395616554">
                  <w:marLeft w:val="0"/>
                  <w:marRight w:val="0"/>
                  <w:marTop w:val="0"/>
                  <w:marBottom w:val="0"/>
                  <w:divBdr>
                    <w:top w:val="none" w:sz="0" w:space="0" w:color="auto"/>
                    <w:left w:val="none" w:sz="0" w:space="0" w:color="auto"/>
                    <w:bottom w:val="none" w:sz="0" w:space="0" w:color="auto"/>
                    <w:right w:val="none" w:sz="0" w:space="0" w:color="auto"/>
                  </w:divBdr>
                </w:div>
                <w:div w:id="1229262917">
                  <w:marLeft w:val="0"/>
                  <w:marRight w:val="0"/>
                  <w:marTop w:val="0"/>
                  <w:marBottom w:val="0"/>
                  <w:divBdr>
                    <w:top w:val="none" w:sz="0" w:space="0" w:color="auto"/>
                    <w:left w:val="none" w:sz="0" w:space="0" w:color="auto"/>
                    <w:bottom w:val="none" w:sz="0" w:space="0" w:color="auto"/>
                    <w:right w:val="none" w:sz="0" w:space="0" w:color="auto"/>
                  </w:divBdr>
                </w:div>
                <w:div w:id="834027051">
                  <w:marLeft w:val="0"/>
                  <w:marRight w:val="0"/>
                  <w:marTop w:val="0"/>
                  <w:marBottom w:val="0"/>
                  <w:divBdr>
                    <w:top w:val="none" w:sz="0" w:space="0" w:color="auto"/>
                    <w:left w:val="none" w:sz="0" w:space="0" w:color="auto"/>
                    <w:bottom w:val="none" w:sz="0" w:space="0" w:color="auto"/>
                    <w:right w:val="none" w:sz="0" w:space="0" w:color="auto"/>
                  </w:divBdr>
                </w:div>
                <w:div w:id="601763868">
                  <w:marLeft w:val="0"/>
                  <w:marRight w:val="0"/>
                  <w:marTop w:val="0"/>
                  <w:marBottom w:val="0"/>
                  <w:divBdr>
                    <w:top w:val="none" w:sz="0" w:space="0" w:color="auto"/>
                    <w:left w:val="none" w:sz="0" w:space="0" w:color="auto"/>
                    <w:bottom w:val="none" w:sz="0" w:space="0" w:color="auto"/>
                    <w:right w:val="none" w:sz="0" w:space="0" w:color="auto"/>
                  </w:divBdr>
                </w:div>
                <w:div w:id="874806759">
                  <w:marLeft w:val="0"/>
                  <w:marRight w:val="0"/>
                  <w:marTop w:val="0"/>
                  <w:marBottom w:val="0"/>
                  <w:divBdr>
                    <w:top w:val="none" w:sz="0" w:space="0" w:color="auto"/>
                    <w:left w:val="none" w:sz="0" w:space="0" w:color="auto"/>
                    <w:bottom w:val="none" w:sz="0" w:space="0" w:color="auto"/>
                    <w:right w:val="none" w:sz="0" w:space="0" w:color="auto"/>
                  </w:divBdr>
                </w:div>
                <w:div w:id="7419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0E46B-1B8E-40C5-8221-053B1135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9114</Words>
  <Characters>51951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Carl Marsak</cp:lastModifiedBy>
  <cp:revision>4</cp:revision>
  <dcterms:created xsi:type="dcterms:W3CDTF">2019-09-10T00:46:00Z</dcterms:created>
  <dcterms:modified xsi:type="dcterms:W3CDTF">2021-04-17T21:54:00Z</dcterms:modified>
</cp:coreProperties>
</file>